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DF04E8" w:rsidRPr="00DC0173" w14:paraId="0AD5A699"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93EDDF3" w14:textId="77777777" w:rsidR="00DF04E8" w:rsidRPr="00DC0173" w:rsidRDefault="00DF04E8" w:rsidP="00DC0173">
            <w:pPr>
              <w:pStyle w:val="TableTextWhite"/>
              <w:rPr>
                <w:b/>
              </w:rPr>
            </w:pPr>
            <w:r>
              <w:rPr>
                <w:b/>
              </w:rPr>
              <w:t>Cluster</w:t>
            </w:r>
          </w:p>
        </w:tc>
        <w:tc>
          <w:tcPr>
            <w:tcW w:w="6561" w:type="dxa"/>
          </w:tcPr>
          <w:p w14:paraId="3BD58ED7" w14:textId="4CB4D88A" w:rsidR="00DF04E8" w:rsidRPr="00DC0173" w:rsidRDefault="00DF04E8" w:rsidP="006D363B">
            <w:pPr>
              <w:pStyle w:val="TableTextWhite"/>
            </w:pPr>
            <w:r>
              <w:t>Planning, Industry &amp; Environment</w:t>
            </w:r>
          </w:p>
        </w:tc>
      </w:tr>
      <w:tr w:rsidR="00DF04E8" w:rsidRPr="00DC0173" w14:paraId="00A6EFAE" w14:textId="77777777" w:rsidTr="008476E6">
        <w:tc>
          <w:tcPr>
            <w:tcW w:w="4026" w:type="dxa"/>
            <w:vAlign w:val="center"/>
          </w:tcPr>
          <w:p w14:paraId="416502EA" w14:textId="77777777" w:rsidR="00DF04E8" w:rsidRPr="00DC0173" w:rsidRDefault="00DF04E8" w:rsidP="00DC0173">
            <w:pPr>
              <w:pStyle w:val="TableTextWhite"/>
              <w:rPr>
                <w:b/>
              </w:rPr>
            </w:pPr>
            <w:r>
              <w:rPr>
                <w:b/>
              </w:rPr>
              <w:t>Agency</w:t>
            </w:r>
          </w:p>
        </w:tc>
        <w:tc>
          <w:tcPr>
            <w:tcW w:w="6561" w:type="dxa"/>
          </w:tcPr>
          <w:p w14:paraId="5B2DA1D9" w14:textId="59E89087" w:rsidR="00DF04E8" w:rsidRPr="00DC0173" w:rsidRDefault="00DF04E8" w:rsidP="006D363B">
            <w:pPr>
              <w:pStyle w:val="TableTextWhite"/>
            </w:pPr>
            <w:r>
              <w:t xml:space="preserve">Department </w:t>
            </w:r>
            <w:r w:rsidR="00525C27">
              <w:t>of Planning</w:t>
            </w:r>
            <w:r>
              <w:t>, Industry &amp; Environment</w:t>
            </w:r>
          </w:p>
        </w:tc>
      </w:tr>
      <w:tr w:rsidR="00DF04E8" w:rsidRPr="00DC0173" w14:paraId="4469979A" w14:textId="77777777" w:rsidTr="008476E6">
        <w:tc>
          <w:tcPr>
            <w:tcW w:w="4026" w:type="dxa"/>
            <w:vAlign w:val="center"/>
          </w:tcPr>
          <w:p w14:paraId="1F45A4A1" w14:textId="77777777" w:rsidR="00DF04E8" w:rsidRPr="00DC0173" w:rsidRDefault="00DF04E8" w:rsidP="00DC0173">
            <w:pPr>
              <w:pStyle w:val="TableTextWhite"/>
              <w:rPr>
                <w:b/>
              </w:rPr>
            </w:pPr>
            <w:r>
              <w:rPr>
                <w:b/>
              </w:rPr>
              <w:t>Division/Branch/Unit</w:t>
            </w:r>
          </w:p>
        </w:tc>
        <w:tc>
          <w:tcPr>
            <w:tcW w:w="6561" w:type="dxa"/>
          </w:tcPr>
          <w:p w14:paraId="4DC973BA" w14:textId="4D4BD3E8" w:rsidR="00DF04E8" w:rsidRPr="00DC0173" w:rsidRDefault="00DF04E8" w:rsidP="005B5A6A">
            <w:pPr>
              <w:pStyle w:val="TableTextWhite"/>
            </w:pPr>
            <w:r w:rsidRPr="004C52A8">
              <w:t>Water</w:t>
            </w:r>
          </w:p>
        </w:tc>
      </w:tr>
      <w:tr w:rsidR="009077E2" w:rsidRPr="00DC0173" w14:paraId="4EFFF15A" w14:textId="77777777" w:rsidTr="008476E6">
        <w:tc>
          <w:tcPr>
            <w:tcW w:w="4026" w:type="dxa"/>
            <w:vAlign w:val="center"/>
          </w:tcPr>
          <w:p w14:paraId="21E9B5D4" w14:textId="77777777" w:rsidR="009077E2" w:rsidRPr="00DC0173" w:rsidRDefault="00E95F38" w:rsidP="00DC0173">
            <w:pPr>
              <w:pStyle w:val="TableTextWhite"/>
              <w:rPr>
                <w:b/>
              </w:rPr>
            </w:pPr>
            <w:r>
              <w:rPr>
                <w:b/>
              </w:rPr>
              <w:t>Location</w:t>
            </w:r>
          </w:p>
        </w:tc>
        <w:tc>
          <w:tcPr>
            <w:tcW w:w="6561" w:type="dxa"/>
          </w:tcPr>
          <w:p w14:paraId="1DF1596A" w14:textId="68E0C58B" w:rsidR="009077E2" w:rsidRPr="00DC0173" w:rsidRDefault="00F42D49" w:rsidP="00DC0173">
            <w:pPr>
              <w:pStyle w:val="TableTextWhite"/>
            </w:pPr>
            <w:r>
              <w:t>Negotiable</w:t>
            </w:r>
          </w:p>
        </w:tc>
      </w:tr>
      <w:tr w:rsidR="009077E2" w:rsidRPr="00DC0173" w14:paraId="66CC53C1" w14:textId="77777777" w:rsidTr="008476E6">
        <w:tc>
          <w:tcPr>
            <w:tcW w:w="4026" w:type="dxa"/>
            <w:vAlign w:val="center"/>
          </w:tcPr>
          <w:p w14:paraId="4BDAEC3A" w14:textId="77777777" w:rsidR="009077E2" w:rsidRPr="00DC0173" w:rsidRDefault="00E95F38" w:rsidP="00DC0173">
            <w:pPr>
              <w:pStyle w:val="TableTextWhite"/>
              <w:rPr>
                <w:b/>
              </w:rPr>
            </w:pPr>
            <w:r>
              <w:rPr>
                <w:b/>
              </w:rPr>
              <w:t>Classification/Grade/Band</w:t>
            </w:r>
          </w:p>
        </w:tc>
        <w:tc>
          <w:tcPr>
            <w:tcW w:w="6561" w:type="dxa"/>
          </w:tcPr>
          <w:p w14:paraId="28A54171" w14:textId="77777777" w:rsidR="009077E2" w:rsidRPr="00DC0173" w:rsidRDefault="00DB1BEC" w:rsidP="0065625F">
            <w:pPr>
              <w:pStyle w:val="TableTextWhite"/>
            </w:pPr>
            <w:r>
              <w:t xml:space="preserve">DPO </w:t>
            </w:r>
            <w:r w:rsidR="0065625F">
              <w:t>4-5</w:t>
            </w:r>
          </w:p>
        </w:tc>
      </w:tr>
      <w:tr w:rsidR="009077E2" w:rsidRPr="00DC0173" w14:paraId="148D87FD" w14:textId="77777777" w:rsidTr="008476E6">
        <w:tc>
          <w:tcPr>
            <w:tcW w:w="4026" w:type="dxa"/>
            <w:vAlign w:val="center"/>
          </w:tcPr>
          <w:p w14:paraId="47B60CCC" w14:textId="77777777" w:rsidR="009077E2" w:rsidRPr="00DC0173" w:rsidRDefault="00E95F38" w:rsidP="00DC0173">
            <w:pPr>
              <w:pStyle w:val="TableTextWhite"/>
              <w:rPr>
                <w:b/>
              </w:rPr>
            </w:pPr>
            <w:r>
              <w:rPr>
                <w:b/>
              </w:rPr>
              <w:t>ANZSCO Code</w:t>
            </w:r>
          </w:p>
        </w:tc>
        <w:tc>
          <w:tcPr>
            <w:tcW w:w="6561" w:type="dxa"/>
          </w:tcPr>
          <w:p w14:paraId="2E15C75A" w14:textId="77777777" w:rsidR="009077E2" w:rsidRPr="00DC0173" w:rsidRDefault="00480889" w:rsidP="00DC0173">
            <w:pPr>
              <w:pStyle w:val="TableTextWhite"/>
            </w:pPr>
            <w:r>
              <w:t>234999</w:t>
            </w:r>
          </w:p>
        </w:tc>
      </w:tr>
      <w:tr w:rsidR="009077E2" w:rsidRPr="00DC0173" w14:paraId="0E689623" w14:textId="77777777" w:rsidTr="008476E6">
        <w:tc>
          <w:tcPr>
            <w:tcW w:w="4026" w:type="dxa"/>
            <w:vAlign w:val="center"/>
          </w:tcPr>
          <w:p w14:paraId="14A6A28B" w14:textId="77777777" w:rsidR="009077E2" w:rsidRPr="00DC0173" w:rsidRDefault="00E95F38" w:rsidP="00DC0173">
            <w:pPr>
              <w:pStyle w:val="TableTextWhite"/>
              <w:rPr>
                <w:b/>
              </w:rPr>
            </w:pPr>
            <w:r>
              <w:rPr>
                <w:b/>
              </w:rPr>
              <w:t>PCAT Code</w:t>
            </w:r>
          </w:p>
        </w:tc>
        <w:tc>
          <w:tcPr>
            <w:tcW w:w="6561" w:type="dxa"/>
          </w:tcPr>
          <w:p w14:paraId="57B679B9" w14:textId="77777777" w:rsidR="009077E2" w:rsidRPr="00DC0173" w:rsidRDefault="00480889" w:rsidP="00DC0173">
            <w:pPr>
              <w:pStyle w:val="TableTextWhite"/>
            </w:pPr>
            <w:r>
              <w:t>1119192</w:t>
            </w:r>
          </w:p>
        </w:tc>
      </w:tr>
      <w:tr w:rsidR="009077E2" w:rsidRPr="00DC0173" w14:paraId="667029F4" w14:textId="77777777" w:rsidTr="008476E6">
        <w:tc>
          <w:tcPr>
            <w:tcW w:w="4026" w:type="dxa"/>
            <w:vAlign w:val="center"/>
          </w:tcPr>
          <w:p w14:paraId="5D546DB7" w14:textId="77777777" w:rsidR="009077E2" w:rsidRPr="00DC0173" w:rsidRDefault="00E95F38" w:rsidP="00DC0173">
            <w:pPr>
              <w:pStyle w:val="TableTextWhite"/>
              <w:rPr>
                <w:b/>
              </w:rPr>
            </w:pPr>
            <w:r>
              <w:rPr>
                <w:b/>
              </w:rPr>
              <w:t>Date of Approval</w:t>
            </w:r>
          </w:p>
        </w:tc>
        <w:tc>
          <w:tcPr>
            <w:tcW w:w="6561" w:type="dxa"/>
          </w:tcPr>
          <w:p w14:paraId="0B01FDBE" w14:textId="59A37F3E" w:rsidR="009077E2" w:rsidRPr="00DC0173" w:rsidRDefault="006B3D3D" w:rsidP="00DC0173">
            <w:pPr>
              <w:pStyle w:val="TableTextWhite"/>
            </w:pPr>
            <w:r>
              <w:t>May 2021 (updated from 2016)</w:t>
            </w:r>
          </w:p>
        </w:tc>
      </w:tr>
      <w:tr w:rsidR="009077E2" w:rsidRPr="00DC0173" w14:paraId="240B2E9B" w14:textId="77777777" w:rsidTr="008476E6">
        <w:tc>
          <w:tcPr>
            <w:tcW w:w="4026" w:type="dxa"/>
            <w:vAlign w:val="center"/>
          </w:tcPr>
          <w:p w14:paraId="78065DDD" w14:textId="77777777" w:rsidR="009077E2" w:rsidRPr="00DC0173" w:rsidRDefault="00E95F38" w:rsidP="00DC0173">
            <w:pPr>
              <w:pStyle w:val="TableTextWhite"/>
              <w:rPr>
                <w:b/>
              </w:rPr>
            </w:pPr>
            <w:r>
              <w:rPr>
                <w:b/>
              </w:rPr>
              <w:t>Agency Website</w:t>
            </w:r>
          </w:p>
        </w:tc>
        <w:bookmarkStart w:id="0" w:name="OLE_LINK35"/>
        <w:bookmarkStart w:id="1" w:name="OLE_LINK36"/>
        <w:bookmarkStart w:id="2" w:name="OLE_LINK45"/>
        <w:bookmarkStart w:id="3" w:name="OLE_LINK51"/>
        <w:bookmarkStart w:id="4" w:name="OLE_LINK55"/>
        <w:bookmarkStart w:id="5" w:name="OLE_LINK56"/>
        <w:bookmarkStart w:id="6" w:name="OLE_LINK65"/>
        <w:bookmarkStart w:id="7" w:name="OLE_LINK68"/>
        <w:bookmarkStart w:id="8" w:name="OLE_LINK40"/>
        <w:bookmarkStart w:id="9" w:name="OLE_LINK41"/>
        <w:bookmarkStart w:id="10" w:name="OLE_LINK42"/>
        <w:bookmarkStart w:id="11" w:name="OLE_LINK62"/>
        <w:tc>
          <w:tcPr>
            <w:tcW w:w="6561" w:type="dxa"/>
          </w:tcPr>
          <w:p w14:paraId="274BDA87" w14:textId="5913DDF3" w:rsidR="00797FA8" w:rsidRPr="00797FA8" w:rsidRDefault="00DF04E8" w:rsidP="00DF04E8">
            <w:pPr>
              <w:pStyle w:val="TableTextWhite"/>
              <w:rPr>
                <w:rFonts w:ascii="Times New Roman" w:hAnsi="Times New Roman"/>
                <w:sz w:val="24"/>
                <w:szCs w:val="24"/>
                <w:lang w:eastAsia="en-AU"/>
              </w:rPr>
            </w:pPr>
            <w:r>
              <w:rPr>
                <w:rFonts w:cstheme="minorBidi"/>
              </w:rPr>
              <w:fldChar w:fldCharType="begin"/>
            </w:r>
            <w:r>
              <w:rPr>
                <w:rFonts w:cstheme="minorBidi"/>
              </w:rPr>
              <w:instrText xml:space="preserve"> HYPERLINK "</w:instrText>
            </w:r>
            <w:r w:rsidRPr="00DF04E8">
              <w:rPr>
                <w:rFonts w:cstheme="minorBidi"/>
              </w:rPr>
              <w:instrText>https://www.dpie.nsw.gov.au</w:instrText>
            </w:r>
            <w:r>
              <w:rPr>
                <w:rFonts w:cstheme="minorBidi"/>
              </w:rPr>
              <w:instrText xml:space="preserve">" </w:instrText>
            </w:r>
            <w:r>
              <w:rPr>
                <w:rFonts w:cstheme="minorBidi"/>
              </w:rPr>
              <w:fldChar w:fldCharType="separate"/>
            </w:r>
            <w:r w:rsidRPr="004D6999">
              <w:rPr>
                <w:rStyle w:val="Hyperlink"/>
                <w:rFonts w:cstheme="minorBidi"/>
              </w:rPr>
              <w:t>https://www.dpie.nsw.gov.au</w:t>
            </w:r>
            <w:bookmarkEnd w:id="0"/>
            <w:bookmarkEnd w:id="1"/>
            <w:bookmarkEnd w:id="2"/>
            <w:bookmarkEnd w:id="3"/>
            <w:bookmarkEnd w:id="4"/>
            <w:bookmarkEnd w:id="5"/>
            <w:bookmarkEnd w:id="6"/>
            <w:bookmarkEnd w:id="7"/>
            <w:bookmarkEnd w:id="8"/>
            <w:bookmarkEnd w:id="9"/>
            <w:bookmarkEnd w:id="10"/>
            <w:bookmarkEnd w:id="11"/>
            <w:r>
              <w:rPr>
                <w:rFonts w:cstheme="minorBidi"/>
              </w:rPr>
              <w:fldChar w:fldCharType="end"/>
            </w:r>
          </w:p>
        </w:tc>
        <w:bookmarkStart w:id="12" w:name="Cluster"/>
        <w:bookmarkEnd w:id="12"/>
      </w:tr>
    </w:tbl>
    <w:p w14:paraId="249D0C5C" w14:textId="77777777" w:rsidR="00DF04E8" w:rsidRDefault="00DF04E8" w:rsidP="00DF04E8">
      <w:pPr>
        <w:tabs>
          <w:tab w:val="left" w:pos="2925"/>
        </w:tabs>
        <w:rPr>
          <w:rStyle w:val="Heading1Char"/>
        </w:rPr>
      </w:pPr>
    </w:p>
    <w:p w14:paraId="76A30F9A" w14:textId="77777777" w:rsidR="00DF04E8" w:rsidRPr="00614552" w:rsidRDefault="00DF04E8" w:rsidP="00DF04E8">
      <w:pPr>
        <w:tabs>
          <w:tab w:val="left" w:pos="2925"/>
        </w:tabs>
        <w:rPr>
          <w:rStyle w:val="Heading1Char"/>
        </w:rPr>
      </w:pPr>
      <w:r w:rsidRPr="00614552">
        <w:rPr>
          <w:rStyle w:val="Heading1Char"/>
        </w:rPr>
        <w:t>Agency overview</w:t>
      </w:r>
    </w:p>
    <w:p w14:paraId="423C1AC0" w14:textId="77777777" w:rsidR="00525C27" w:rsidRPr="001C71BE" w:rsidRDefault="00525C27" w:rsidP="00525C27">
      <w:pPr>
        <w:pStyle w:val="NormalWeb"/>
        <w:spacing w:line="276" w:lineRule="auto"/>
        <w:rPr>
          <w:rFonts w:ascii="Arial" w:hAnsi="Arial" w:cs="Arial"/>
          <w:color w:val="111111"/>
          <w:sz w:val="22"/>
          <w:szCs w:val="22"/>
        </w:rPr>
      </w:pPr>
      <w:bookmarkStart w:id="13" w:name="_Hlk63152358"/>
      <w:r w:rsidRPr="5BD9EB56">
        <w:rPr>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6DB1F3B" w14:textId="77777777" w:rsidR="00525C27" w:rsidRDefault="00525C27" w:rsidP="00525C27">
      <w:pPr>
        <w:pStyle w:val="NormalWeb"/>
        <w:spacing w:before="0" w:beforeAutospacing="0" w:after="0" w:afterAutospacing="0"/>
        <w:rPr>
          <w:rFonts w:ascii="Arial" w:eastAsia="Calibri" w:hAnsi="Arial" w:cs="Arial"/>
          <w:sz w:val="22"/>
          <w:szCs w:val="22"/>
          <w:lang w:val="en"/>
        </w:rPr>
      </w:pPr>
      <w:r w:rsidRPr="0085716B">
        <w:rPr>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p>
    <w:bookmarkEnd w:id="13"/>
    <w:p w14:paraId="6F49C7FD" w14:textId="77777777" w:rsidR="00525C27" w:rsidRDefault="00525C27" w:rsidP="00525C27">
      <w:pPr>
        <w:pStyle w:val="NormalWeb"/>
        <w:spacing w:before="0" w:beforeAutospacing="0" w:after="0" w:afterAutospacing="0"/>
        <w:rPr>
          <w:rFonts w:ascii="Arial" w:eastAsia="Calibri" w:hAnsi="Arial" w:cs="Arial"/>
          <w:sz w:val="22"/>
          <w:szCs w:val="22"/>
          <w:lang w:val="en"/>
        </w:rPr>
      </w:pPr>
    </w:p>
    <w:p w14:paraId="79240854" w14:textId="6F1C9A99" w:rsidR="00037FD5" w:rsidRPr="00614552" w:rsidRDefault="00037FD5" w:rsidP="006A2280">
      <w:pPr>
        <w:tabs>
          <w:tab w:val="left" w:pos="2925"/>
        </w:tabs>
        <w:rPr>
          <w:rStyle w:val="Heading1Char"/>
        </w:rPr>
      </w:pPr>
      <w:r w:rsidRPr="00614552">
        <w:rPr>
          <w:rStyle w:val="Heading1Char"/>
        </w:rPr>
        <w:t>Primary purpose of the role</w:t>
      </w:r>
    </w:p>
    <w:p w14:paraId="5FB1AF6B" w14:textId="20AA07A6" w:rsidR="006B3D3D" w:rsidRPr="006B3D3D" w:rsidRDefault="006B3D3D" w:rsidP="006B3D3D">
      <w:pPr>
        <w:tabs>
          <w:tab w:val="left" w:pos="2925"/>
        </w:tabs>
        <w:spacing w:after="0"/>
        <w:rPr>
          <w:rFonts w:cs="Arial"/>
        </w:rPr>
      </w:pPr>
      <w:r w:rsidRPr="006B3D3D">
        <w:rPr>
          <w:rFonts w:cs="Arial"/>
        </w:rPr>
        <w:t>Provide key specialist expertise in aquatic ecology and its application to performance monitoring and</w:t>
      </w:r>
    </w:p>
    <w:p w14:paraId="3EA3751C" w14:textId="77777777" w:rsidR="006B3D3D" w:rsidRPr="006B3D3D" w:rsidRDefault="006B3D3D" w:rsidP="006B3D3D">
      <w:pPr>
        <w:tabs>
          <w:tab w:val="left" w:pos="2925"/>
        </w:tabs>
        <w:spacing w:after="0"/>
        <w:rPr>
          <w:rFonts w:cs="Arial"/>
        </w:rPr>
      </w:pPr>
      <w:proofErr w:type="gramStart"/>
      <w:r w:rsidRPr="006B3D3D">
        <w:rPr>
          <w:rFonts w:cs="Arial"/>
        </w:rPr>
        <w:t>evaluation</w:t>
      </w:r>
      <w:proofErr w:type="gramEnd"/>
      <w:r w:rsidRPr="006B3D3D">
        <w:rPr>
          <w:rFonts w:cs="Arial"/>
        </w:rPr>
        <w:t xml:space="preserve"> to produce accurate, timely and reliable information which enables the delivery of water</w:t>
      </w:r>
    </w:p>
    <w:p w14:paraId="766083CF" w14:textId="35F43689" w:rsidR="0001311D" w:rsidRDefault="006B3D3D" w:rsidP="006B3D3D">
      <w:pPr>
        <w:tabs>
          <w:tab w:val="left" w:pos="2925"/>
        </w:tabs>
        <w:spacing w:after="0"/>
        <w:rPr>
          <w:rFonts w:cs="Arial"/>
        </w:rPr>
      </w:pPr>
      <w:proofErr w:type="gramStart"/>
      <w:r w:rsidRPr="006B3D3D">
        <w:rPr>
          <w:rFonts w:cs="Arial"/>
        </w:rPr>
        <w:t>management</w:t>
      </w:r>
      <w:proofErr w:type="gramEnd"/>
      <w:r w:rsidRPr="006B3D3D">
        <w:rPr>
          <w:rFonts w:cs="Arial"/>
        </w:rPr>
        <w:t xml:space="preserve"> priorities.</w:t>
      </w:r>
    </w:p>
    <w:p w14:paraId="6FADA1CB" w14:textId="77777777" w:rsidR="00F339CD" w:rsidRDefault="00F339CD" w:rsidP="00614552">
      <w:pPr>
        <w:pStyle w:val="Heading1"/>
      </w:pPr>
      <w:r w:rsidRPr="00A14A03">
        <w:t>Key accountabilities</w:t>
      </w:r>
    </w:p>
    <w:p w14:paraId="60F9E50D" w14:textId="1B615B4C" w:rsidR="006B3D3D" w:rsidRPr="006B3D3D" w:rsidRDefault="006B3D3D" w:rsidP="006B3D3D">
      <w:pPr>
        <w:pStyle w:val="ListParagraph"/>
        <w:numPr>
          <w:ilvl w:val="0"/>
          <w:numId w:val="3"/>
        </w:numPr>
        <w:tabs>
          <w:tab w:val="left" w:pos="2925"/>
        </w:tabs>
        <w:rPr>
          <w:rFonts w:cs="Arial"/>
        </w:rPr>
      </w:pPr>
      <w:r w:rsidRPr="006B3D3D">
        <w:rPr>
          <w:rFonts w:cs="Arial"/>
        </w:rPr>
        <w:t>Provide key specialist expertise in the area of eco-hydrology and evaluation to support effective</w:t>
      </w:r>
    </w:p>
    <w:p w14:paraId="6DD50667" w14:textId="77777777" w:rsidR="006B3D3D" w:rsidRPr="006B3D3D" w:rsidRDefault="006B3D3D" w:rsidP="006B3D3D">
      <w:pPr>
        <w:pStyle w:val="ListParagraph"/>
        <w:tabs>
          <w:tab w:val="left" w:pos="2925"/>
        </w:tabs>
        <w:rPr>
          <w:rFonts w:cs="Arial"/>
        </w:rPr>
      </w:pPr>
      <w:proofErr w:type="gramStart"/>
      <w:r w:rsidRPr="006B3D3D">
        <w:rPr>
          <w:rFonts w:cs="Arial"/>
        </w:rPr>
        <w:t>decision</w:t>
      </w:r>
      <w:proofErr w:type="gramEnd"/>
      <w:r w:rsidRPr="006B3D3D">
        <w:rPr>
          <w:rFonts w:cs="Arial"/>
        </w:rPr>
        <w:t xml:space="preserve"> making in natural resource management and implementation of the Government’s water</w:t>
      </w:r>
    </w:p>
    <w:p w14:paraId="20637FBA" w14:textId="77777777" w:rsidR="006B3D3D" w:rsidRPr="006B3D3D" w:rsidRDefault="006B3D3D" w:rsidP="006B3D3D">
      <w:pPr>
        <w:pStyle w:val="ListParagraph"/>
        <w:tabs>
          <w:tab w:val="left" w:pos="2925"/>
        </w:tabs>
        <w:rPr>
          <w:rFonts w:cs="Arial"/>
        </w:rPr>
      </w:pPr>
      <w:proofErr w:type="gramStart"/>
      <w:r w:rsidRPr="006B3D3D">
        <w:rPr>
          <w:rFonts w:cs="Arial"/>
        </w:rPr>
        <w:t>reform</w:t>
      </w:r>
      <w:proofErr w:type="gramEnd"/>
      <w:r w:rsidRPr="006B3D3D">
        <w:rPr>
          <w:rFonts w:cs="Arial"/>
        </w:rPr>
        <w:t xml:space="preserve"> agendas.</w:t>
      </w:r>
    </w:p>
    <w:p w14:paraId="2427C209" w14:textId="269D21C9" w:rsidR="006B3D3D" w:rsidRPr="006B3D3D" w:rsidRDefault="006B3D3D" w:rsidP="006B3D3D">
      <w:pPr>
        <w:pStyle w:val="ListParagraph"/>
        <w:numPr>
          <w:ilvl w:val="0"/>
          <w:numId w:val="3"/>
        </w:numPr>
        <w:tabs>
          <w:tab w:val="left" w:pos="2925"/>
        </w:tabs>
        <w:rPr>
          <w:rFonts w:cs="Arial"/>
        </w:rPr>
      </w:pPr>
      <w:r w:rsidRPr="006B3D3D">
        <w:rPr>
          <w:rFonts w:cs="Arial"/>
        </w:rPr>
        <w:t xml:space="preserve">Acquire, </w:t>
      </w:r>
      <w:proofErr w:type="spellStart"/>
      <w:r w:rsidRPr="006B3D3D">
        <w:rPr>
          <w:rFonts w:cs="Arial"/>
        </w:rPr>
        <w:t>analyse</w:t>
      </w:r>
      <w:proofErr w:type="spellEnd"/>
      <w:r w:rsidRPr="006B3D3D">
        <w:rPr>
          <w:rFonts w:cs="Arial"/>
        </w:rPr>
        <w:t>, model and interpret hydrological information to develop flow-ecology relationships</w:t>
      </w:r>
    </w:p>
    <w:p w14:paraId="244BA757" w14:textId="77777777" w:rsidR="006B3D3D" w:rsidRPr="006B3D3D" w:rsidRDefault="006B3D3D" w:rsidP="006B3D3D">
      <w:pPr>
        <w:pStyle w:val="ListParagraph"/>
        <w:tabs>
          <w:tab w:val="left" w:pos="2925"/>
        </w:tabs>
        <w:rPr>
          <w:rFonts w:cs="Arial"/>
        </w:rPr>
      </w:pPr>
      <w:proofErr w:type="gramStart"/>
      <w:r w:rsidRPr="006B3D3D">
        <w:rPr>
          <w:rFonts w:cs="Arial"/>
        </w:rPr>
        <w:t>and</w:t>
      </w:r>
      <w:proofErr w:type="gramEnd"/>
      <w:r w:rsidRPr="006B3D3D">
        <w:rPr>
          <w:rFonts w:cs="Arial"/>
        </w:rPr>
        <w:t xml:space="preserve"> models to ensure that robust outcomes and solutions are delivered to Government and</w:t>
      </w:r>
    </w:p>
    <w:p w14:paraId="055F86CE" w14:textId="77777777" w:rsidR="006B3D3D" w:rsidRPr="006B3D3D" w:rsidRDefault="006B3D3D" w:rsidP="006B3D3D">
      <w:pPr>
        <w:pStyle w:val="ListParagraph"/>
        <w:tabs>
          <w:tab w:val="left" w:pos="2925"/>
        </w:tabs>
        <w:rPr>
          <w:rFonts w:cs="Arial"/>
        </w:rPr>
      </w:pPr>
      <w:proofErr w:type="gramStart"/>
      <w:r w:rsidRPr="006B3D3D">
        <w:rPr>
          <w:rFonts w:cs="Arial"/>
        </w:rPr>
        <w:t>stakeholders</w:t>
      </w:r>
      <w:proofErr w:type="gramEnd"/>
      <w:r w:rsidRPr="006B3D3D">
        <w:rPr>
          <w:rFonts w:cs="Arial"/>
        </w:rPr>
        <w:t xml:space="preserve"> to enable implementation of water policy.</w:t>
      </w:r>
    </w:p>
    <w:p w14:paraId="3CC34A47" w14:textId="165604F4" w:rsidR="006B3D3D" w:rsidRPr="006B3D3D" w:rsidRDefault="006B3D3D" w:rsidP="006B3D3D">
      <w:pPr>
        <w:pStyle w:val="ListParagraph"/>
        <w:numPr>
          <w:ilvl w:val="0"/>
          <w:numId w:val="3"/>
        </w:numPr>
        <w:tabs>
          <w:tab w:val="left" w:pos="2925"/>
        </w:tabs>
        <w:rPr>
          <w:rFonts w:cs="Arial"/>
        </w:rPr>
      </w:pPr>
      <w:r w:rsidRPr="006B3D3D">
        <w:rPr>
          <w:rFonts w:cs="Arial"/>
        </w:rPr>
        <w:t>Research, define, review and develop standards and best practice appropriate to hydrology, aquatic</w:t>
      </w:r>
    </w:p>
    <w:p w14:paraId="2B055D89" w14:textId="77777777" w:rsidR="006B3D3D" w:rsidRPr="006B3D3D" w:rsidRDefault="006B3D3D" w:rsidP="006B3D3D">
      <w:pPr>
        <w:pStyle w:val="ListParagraph"/>
        <w:tabs>
          <w:tab w:val="left" w:pos="2925"/>
        </w:tabs>
        <w:rPr>
          <w:rFonts w:cs="Arial"/>
        </w:rPr>
      </w:pPr>
      <w:proofErr w:type="gramStart"/>
      <w:r w:rsidRPr="006B3D3D">
        <w:rPr>
          <w:rFonts w:cs="Arial"/>
        </w:rPr>
        <w:t>ecology</w:t>
      </w:r>
      <w:proofErr w:type="gramEnd"/>
      <w:r w:rsidRPr="006B3D3D">
        <w:rPr>
          <w:rFonts w:cs="Arial"/>
        </w:rPr>
        <w:t>, flow response monitoring and evaluation methods for natural resource modelling,</w:t>
      </w:r>
    </w:p>
    <w:p w14:paraId="07E21F26" w14:textId="77777777" w:rsidR="006B3D3D" w:rsidRPr="006B3D3D" w:rsidRDefault="006B3D3D" w:rsidP="006B3D3D">
      <w:pPr>
        <w:pStyle w:val="ListParagraph"/>
        <w:tabs>
          <w:tab w:val="left" w:pos="2925"/>
        </w:tabs>
        <w:rPr>
          <w:rFonts w:cs="Arial"/>
        </w:rPr>
      </w:pPr>
      <w:proofErr w:type="gramStart"/>
      <w:r w:rsidRPr="006B3D3D">
        <w:rPr>
          <w:rFonts w:cs="Arial"/>
        </w:rPr>
        <w:t>measurement</w:t>
      </w:r>
      <w:proofErr w:type="gramEnd"/>
      <w:r w:rsidRPr="006B3D3D">
        <w:rPr>
          <w:rFonts w:cs="Arial"/>
        </w:rPr>
        <w:t xml:space="preserve"> and risk assessment, to provide quality aquatic ecology objectives and performance</w:t>
      </w:r>
    </w:p>
    <w:p w14:paraId="08D1A822" w14:textId="77777777" w:rsidR="006B3D3D" w:rsidRPr="006B3D3D" w:rsidRDefault="006B3D3D" w:rsidP="006B3D3D">
      <w:pPr>
        <w:pStyle w:val="ListParagraph"/>
        <w:tabs>
          <w:tab w:val="left" w:pos="2925"/>
        </w:tabs>
        <w:rPr>
          <w:rFonts w:cs="Arial"/>
        </w:rPr>
      </w:pPr>
      <w:proofErr w:type="gramStart"/>
      <w:r w:rsidRPr="006B3D3D">
        <w:rPr>
          <w:rFonts w:cs="Arial"/>
        </w:rPr>
        <w:lastRenderedPageBreak/>
        <w:t>indicators</w:t>
      </w:r>
      <w:proofErr w:type="gramEnd"/>
      <w:r w:rsidRPr="006B3D3D">
        <w:rPr>
          <w:rFonts w:cs="Arial"/>
        </w:rPr>
        <w:t xml:space="preserve"> in the evaluation of the state of NSW’s water resources.</w:t>
      </w:r>
    </w:p>
    <w:p w14:paraId="6E2BE416" w14:textId="426AF92E" w:rsidR="006B3D3D" w:rsidRPr="006B3D3D" w:rsidRDefault="006B3D3D" w:rsidP="006B3D3D">
      <w:pPr>
        <w:pStyle w:val="ListParagraph"/>
        <w:numPr>
          <w:ilvl w:val="0"/>
          <w:numId w:val="3"/>
        </w:numPr>
        <w:tabs>
          <w:tab w:val="left" w:pos="2925"/>
        </w:tabs>
        <w:rPr>
          <w:rFonts w:cs="Arial"/>
        </w:rPr>
      </w:pPr>
      <w:r w:rsidRPr="006B3D3D">
        <w:rPr>
          <w:rFonts w:cs="Arial"/>
        </w:rPr>
        <w:t>Plan, monitor and manage large multidisciplinary projects, contracts and teams as required to deliver</w:t>
      </w:r>
    </w:p>
    <w:p w14:paraId="24DA01A0" w14:textId="77777777" w:rsidR="006B3D3D" w:rsidRPr="006B3D3D" w:rsidRDefault="006B3D3D" w:rsidP="006B3D3D">
      <w:pPr>
        <w:pStyle w:val="ListParagraph"/>
        <w:tabs>
          <w:tab w:val="left" w:pos="2925"/>
        </w:tabs>
        <w:rPr>
          <w:rFonts w:cs="Arial"/>
        </w:rPr>
      </w:pPr>
      <w:proofErr w:type="gramStart"/>
      <w:r w:rsidRPr="006B3D3D">
        <w:rPr>
          <w:rFonts w:cs="Arial"/>
        </w:rPr>
        <w:t>effective</w:t>
      </w:r>
      <w:proofErr w:type="gramEnd"/>
      <w:r w:rsidRPr="006B3D3D">
        <w:rPr>
          <w:rFonts w:cs="Arial"/>
        </w:rPr>
        <w:t xml:space="preserve"> natural resource management outcomes.</w:t>
      </w:r>
    </w:p>
    <w:p w14:paraId="5A7D24AD" w14:textId="3E1843B6" w:rsidR="006B3D3D" w:rsidRPr="006B3D3D" w:rsidRDefault="006B3D3D" w:rsidP="006B3D3D">
      <w:pPr>
        <w:pStyle w:val="ListParagraph"/>
        <w:numPr>
          <w:ilvl w:val="0"/>
          <w:numId w:val="3"/>
        </w:numPr>
        <w:tabs>
          <w:tab w:val="left" w:pos="2925"/>
        </w:tabs>
        <w:rPr>
          <w:rFonts w:cs="Arial"/>
        </w:rPr>
      </w:pPr>
      <w:r w:rsidRPr="006B3D3D">
        <w:rPr>
          <w:rFonts w:cs="Arial"/>
        </w:rPr>
        <w:t>Provide high level advice to internal and external clients in the area of ecological flow response</w:t>
      </w:r>
    </w:p>
    <w:p w14:paraId="0DF4DA9D" w14:textId="77777777" w:rsidR="006B3D3D" w:rsidRPr="006B3D3D" w:rsidRDefault="006B3D3D" w:rsidP="006B3D3D">
      <w:pPr>
        <w:pStyle w:val="ListParagraph"/>
        <w:tabs>
          <w:tab w:val="left" w:pos="2925"/>
        </w:tabs>
        <w:rPr>
          <w:rFonts w:cs="Arial"/>
        </w:rPr>
      </w:pPr>
      <w:proofErr w:type="gramStart"/>
      <w:r w:rsidRPr="006B3D3D">
        <w:rPr>
          <w:rFonts w:cs="Arial"/>
        </w:rPr>
        <w:t>monitoring</w:t>
      </w:r>
      <w:proofErr w:type="gramEnd"/>
      <w:r w:rsidRPr="006B3D3D">
        <w:rPr>
          <w:rFonts w:cs="Arial"/>
        </w:rPr>
        <w:t xml:space="preserve"> and evaluation to support the Government’s implementation of water reform and water</w:t>
      </w:r>
    </w:p>
    <w:p w14:paraId="057383BE" w14:textId="77777777" w:rsidR="006B3D3D" w:rsidRPr="006B3D3D" w:rsidRDefault="006B3D3D" w:rsidP="006B3D3D">
      <w:pPr>
        <w:pStyle w:val="ListParagraph"/>
        <w:tabs>
          <w:tab w:val="left" w:pos="2925"/>
        </w:tabs>
        <w:rPr>
          <w:rFonts w:cs="Arial"/>
        </w:rPr>
      </w:pPr>
      <w:proofErr w:type="gramStart"/>
      <w:r w:rsidRPr="006B3D3D">
        <w:rPr>
          <w:rFonts w:cs="Arial"/>
        </w:rPr>
        <w:t>policy</w:t>
      </w:r>
      <w:proofErr w:type="gramEnd"/>
      <w:r w:rsidRPr="006B3D3D">
        <w:rPr>
          <w:rFonts w:cs="Arial"/>
        </w:rPr>
        <w:t xml:space="preserve"> agendas.</w:t>
      </w:r>
    </w:p>
    <w:p w14:paraId="3B91C72C" w14:textId="6BB2C3E6" w:rsidR="006B3D3D" w:rsidRPr="006B3D3D" w:rsidRDefault="006B3D3D" w:rsidP="006B3D3D">
      <w:pPr>
        <w:pStyle w:val="ListParagraph"/>
        <w:numPr>
          <w:ilvl w:val="0"/>
          <w:numId w:val="3"/>
        </w:numPr>
        <w:tabs>
          <w:tab w:val="left" w:pos="2925"/>
        </w:tabs>
        <w:rPr>
          <w:rFonts w:cs="Arial"/>
        </w:rPr>
      </w:pPr>
      <w:r w:rsidRPr="006B3D3D">
        <w:rPr>
          <w:rFonts w:cs="Arial"/>
        </w:rPr>
        <w:t>Investigate and develop solutions and recommendations which address policy gaps, inconsistencies</w:t>
      </w:r>
    </w:p>
    <w:p w14:paraId="6292B0D5" w14:textId="77777777" w:rsidR="006B3D3D" w:rsidRPr="006B3D3D" w:rsidRDefault="006B3D3D" w:rsidP="006B3D3D">
      <w:pPr>
        <w:pStyle w:val="ListParagraph"/>
        <w:tabs>
          <w:tab w:val="left" w:pos="2925"/>
        </w:tabs>
        <w:rPr>
          <w:rFonts w:cs="Arial"/>
        </w:rPr>
      </w:pPr>
      <w:proofErr w:type="gramStart"/>
      <w:r w:rsidRPr="006B3D3D">
        <w:rPr>
          <w:rFonts w:cs="Arial"/>
        </w:rPr>
        <w:t>and</w:t>
      </w:r>
      <w:proofErr w:type="gramEnd"/>
      <w:r w:rsidRPr="006B3D3D">
        <w:rPr>
          <w:rFonts w:cs="Arial"/>
        </w:rPr>
        <w:t xml:space="preserve"> implementation obstacles in flow response monitoring and evaluation to deliver robust ecological</w:t>
      </w:r>
    </w:p>
    <w:p w14:paraId="3096D105" w14:textId="77777777" w:rsidR="006B3D3D" w:rsidRPr="006B3D3D" w:rsidRDefault="006B3D3D" w:rsidP="006B3D3D">
      <w:pPr>
        <w:pStyle w:val="ListParagraph"/>
        <w:tabs>
          <w:tab w:val="left" w:pos="2925"/>
        </w:tabs>
        <w:rPr>
          <w:rFonts w:cs="Arial"/>
        </w:rPr>
      </w:pPr>
      <w:proofErr w:type="gramStart"/>
      <w:r w:rsidRPr="006B3D3D">
        <w:rPr>
          <w:rFonts w:cs="Arial"/>
        </w:rPr>
        <w:t>outcomes</w:t>
      </w:r>
      <w:proofErr w:type="gramEnd"/>
      <w:r w:rsidRPr="006B3D3D">
        <w:rPr>
          <w:rFonts w:cs="Arial"/>
        </w:rPr>
        <w:t xml:space="preserve"> to the community, regions, internal business and other government agencies.</w:t>
      </w:r>
    </w:p>
    <w:p w14:paraId="24DD670A" w14:textId="16A05E2A" w:rsidR="006B3D3D" w:rsidRPr="006B3D3D" w:rsidRDefault="006B3D3D" w:rsidP="006B3D3D">
      <w:pPr>
        <w:pStyle w:val="ListParagraph"/>
        <w:numPr>
          <w:ilvl w:val="0"/>
          <w:numId w:val="3"/>
        </w:numPr>
        <w:tabs>
          <w:tab w:val="left" w:pos="2925"/>
        </w:tabs>
        <w:rPr>
          <w:rFonts w:cs="Arial"/>
        </w:rPr>
      </w:pPr>
      <w:r w:rsidRPr="006B3D3D">
        <w:rPr>
          <w:rFonts w:cs="Arial"/>
        </w:rPr>
        <w:t>Enhance, manage, share and transfer specialist knowledge, expertise and skills in aquatic ecology,</w:t>
      </w:r>
    </w:p>
    <w:p w14:paraId="5CC6A347" w14:textId="77777777" w:rsidR="006B3D3D" w:rsidRPr="006B3D3D" w:rsidRDefault="006B3D3D" w:rsidP="006B3D3D">
      <w:pPr>
        <w:pStyle w:val="ListParagraph"/>
        <w:tabs>
          <w:tab w:val="left" w:pos="2925"/>
        </w:tabs>
        <w:rPr>
          <w:rFonts w:cs="Arial"/>
        </w:rPr>
      </w:pPr>
      <w:proofErr w:type="gramStart"/>
      <w:r w:rsidRPr="006B3D3D">
        <w:rPr>
          <w:rFonts w:cs="Arial"/>
        </w:rPr>
        <w:t>flow</w:t>
      </w:r>
      <w:proofErr w:type="gramEnd"/>
      <w:r w:rsidRPr="006B3D3D">
        <w:rPr>
          <w:rFonts w:cs="Arial"/>
        </w:rPr>
        <w:t xml:space="preserve"> response monitoring and evaluation to colleagues and clients providing information, training and</w:t>
      </w:r>
    </w:p>
    <w:p w14:paraId="4B72C0EB" w14:textId="77777777" w:rsidR="006B3D3D" w:rsidRPr="006B3D3D" w:rsidRDefault="006B3D3D" w:rsidP="006B3D3D">
      <w:pPr>
        <w:pStyle w:val="ListParagraph"/>
        <w:tabs>
          <w:tab w:val="left" w:pos="2925"/>
        </w:tabs>
        <w:rPr>
          <w:rFonts w:cs="Arial"/>
        </w:rPr>
      </w:pPr>
      <w:proofErr w:type="gramStart"/>
      <w:r w:rsidRPr="006B3D3D">
        <w:rPr>
          <w:rFonts w:cs="Arial"/>
        </w:rPr>
        <w:t>briefing</w:t>
      </w:r>
      <w:proofErr w:type="gramEnd"/>
      <w:r w:rsidRPr="006B3D3D">
        <w:rPr>
          <w:rFonts w:cs="Arial"/>
        </w:rPr>
        <w:t xml:space="preserve"> sessions to continually improve the knowledge and skills of staff and stakeholders in relation to</w:t>
      </w:r>
    </w:p>
    <w:p w14:paraId="0C5FE751" w14:textId="77777777" w:rsidR="006B3D3D" w:rsidRPr="006B3D3D" w:rsidRDefault="006B3D3D" w:rsidP="006B3D3D">
      <w:pPr>
        <w:pStyle w:val="ListParagraph"/>
        <w:tabs>
          <w:tab w:val="left" w:pos="2925"/>
        </w:tabs>
        <w:rPr>
          <w:rFonts w:cs="Arial"/>
        </w:rPr>
      </w:pPr>
      <w:proofErr w:type="gramStart"/>
      <w:r w:rsidRPr="006B3D3D">
        <w:rPr>
          <w:rFonts w:cs="Arial"/>
        </w:rPr>
        <w:t>aquatic</w:t>
      </w:r>
      <w:proofErr w:type="gramEnd"/>
      <w:r w:rsidRPr="006B3D3D">
        <w:rPr>
          <w:rFonts w:cs="Arial"/>
        </w:rPr>
        <w:t xml:space="preserve"> ecology and evaluation.</w:t>
      </w:r>
    </w:p>
    <w:p w14:paraId="5639D023" w14:textId="3FCBF1A4" w:rsidR="006B3D3D" w:rsidRPr="006B3D3D" w:rsidRDefault="006B3D3D" w:rsidP="006B3D3D">
      <w:pPr>
        <w:pStyle w:val="ListParagraph"/>
        <w:numPr>
          <w:ilvl w:val="0"/>
          <w:numId w:val="3"/>
        </w:numPr>
        <w:tabs>
          <w:tab w:val="left" w:pos="2925"/>
        </w:tabs>
        <w:rPr>
          <w:rFonts w:cs="Arial"/>
        </w:rPr>
      </w:pPr>
      <w:r w:rsidRPr="006B3D3D">
        <w:rPr>
          <w:rFonts w:cs="Arial"/>
        </w:rPr>
        <w:t>As a member of various sized single and multidisciplinary projects and teams, plan, undertake and</w:t>
      </w:r>
    </w:p>
    <w:p w14:paraId="7324E3DA" w14:textId="02F2B406" w:rsidR="006B3D3D" w:rsidRDefault="006B3D3D" w:rsidP="006B3D3D">
      <w:pPr>
        <w:pStyle w:val="ListParagraph"/>
        <w:tabs>
          <w:tab w:val="left" w:pos="2925"/>
        </w:tabs>
        <w:rPr>
          <w:rFonts w:cs="Arial"/>
        </w:rPr>
      </w:pPr>
      <w:proofErr w:type="gramStart"/>
      <w:r w:rsidRPr="006B3D3D">
        <w:rPr>
          <w:rFonts w:cs="Arial"/>
        </w:rPr>
        <w:t>deliver</w:t>
      </w:r>
      <w:proofErr w:type="gramEnd"/>
      <w:r w:rsidRPr="006B3D3D">
        <w:rPr>
          <w:rFonts w:cs="Arial"/>
        </w:rPr>
        <w:t xml:space="preserve"> projects to which provide evidence for water management planning and policy.</w:t>
      </w:r>
    </w:p>
    <w:p w14:paraId="33C0B013" w14:textId="0ED0CAEE" w:rsidR="001D097C" w:rsidRPr="00614552" w:rsidRDefault="001D097C" w:rsidP="006B3D3D">
      <w:pPr>
        <w:tabs>
          <w:tab w:val="left" w:pos="2925"/>
        </w:tabs>
        <w:rPr>
          <w:rStyle w:val="Heading1Char"/>
        </w:rPr>
      </w:pPr>
      <w:r w:rsidRPr="00614552">
        <w:rPr>
          <w:rStyle w:val="Heading1Char"/>
        </w:rPr>
        <w:t>Key challenges</w:t>
      </w:r>
    </w:p>
    <w:p w14:paraId="57DD2AD4" w14:textId="78315E14" w:rsidR="007939A7" w:rsidRPr="007939A7" w:rsidRDefault="007939A7" w:rsidP="007939A7">
      <w:pPr>
        <w:pStyle w:val="ListParagraph"/>
        <w:numPr>
          <w:ilvl w:val="0"/>
          <w:numId w:val="3"/>
        </w:numPr>
        <w:tabs>
          <w:tab w:val="left" w:pos="2925"/>
        </w:tabs>
        <w:rPr>
          <w:rFonts w:cs="Arial"/>
        </w:rPr>
      </w:pPr>
      <w:r w:rsidRPr="007939A7">
        <w:rPr>
          <w:rFonts w:cs="Arial"/>
        </w:rPr>
        <w:t>Taking a leading role in eco-hydrology and its application to performance monitoring and evaluation,</w:t>
      </w:r>
    </w:p>
    <w:p w14:paraId="5AC0E37A" w14:textId="77777777" w:rsidR="007939A7" w:rsidRPr="007939A7" w:rsidRDefault="007939A7" w:rsidP="007939A7">
      <w:pPr>
        <w:pStyle w:val="ListParagraph"/>
        <w:tabs>
          <w:tab w:val="left" w:pos="2925"/>
        </w:tabs>
        <w:rPr>
          <w:rFonts w:cs="Arial"/>
        </w:rPr>
      </w:pPr>
      <w:proofErr w:type="gramStart"/>
      <w:r w:rsidRPr="007939A7">
        <w:rPr>
          <w:rFonts w:cs="Arial"/>
        </w:rPr>
        <w:t>which</w:t>
      </w:r>
      <w:proofErr w:type="gramEnd"/>
      <w:r w:rsidRPr="007939A7">
        <w:rPr>
          <w:rFonts w:cs="Arial"/>
        </w:rPr>
        <w:t xml:space="preserve"> is complex due to the dynamic nature of the work environment and changing technical, policy</w:t>
      </w:r>
    </w:p>
    <w:p w14:paraId="34E39EB4" w14:textId="77777777" w:rsidR="007939A7" w:rsidRPr="007939A7" w:rsidRDefault="007939A7" w:rsidP="007939A7">
      <w:pPr>
        <w:pStyle w:val="ListParagraph"/>
        <w:tabs>
          <w:tab w:val="left" w:pos="2925"/>
        </w:tabs>
        <w:rPr>
          <w:rFonts w:cs="Arial"/>
        </w:rPr>
      </w:pPr>
      <w:proofErr w:type="gramStart"/>
      <w:r w:rsidRPr="007939A7">
        <w:rPr>
          <w:rFonts w:cs="Arial"/>
        </w:rPr>
        <w:t>and</w:t>
      </w:r>
      <w:proofErr w:type="gramEnd"/>
      <w:r w:rsidRPr="007939A7">
        <w:rPr>
          <w:rFonts w:cs="Arial"/>
        </w:rPr>
        <w:t xml:space="preserve"> scientific developments.</w:t>
      </w:r>
    </w:p>
    <w:p w14:paraId="1B4C4200" w14:textId="00B2AA21" w:rsidR="007939A7" w:rsidRPr="007939A7" w:rsidRDefault="007939A7" w:rsidP="007939A7">
      <w:pPr>
        <w:pStyle w:val="ListParagraph"/>
        <w:numPr>
          <w:ilvl w:val="0"/>
          <w:numId w:val="3"/>
        </w:numPr>
        <w:tabs>
          <w:tab w:val="left" w:pos="2925"/>
        </w:tabs>
        <w:rPr>
          <w:rFonts w:cs="Arial"/>
        </w:rPr>
      </w:pPr>
      <w:r w:rsidRPr="007939A7">
        <w:rPr>
          <w:rFonts w:cs="Arial"/>
        </w:rPr>
        <w:t>Maintaining a good knowledge of the priorities and strategic directions of Government for water reform</w:t>
      </w:r>
    </w:p>
    <w:p w14:paraId="578CAEF9" w14:textId="77777777" w:rsidR="007939A7" w:rsidRPr="007939A7" w:rsidRDefault="007939A7" w:rsidP="007939A7">
      <w:pPr>
        <w:pStyle w:val="ListParagraph"/>
        <w:tabs>
          <w:tab w:val="left" w:pos="2925"/>
        </w:tabs>
        <w:rPr>
          <w:rFonts w:cs="Arial"/>
        </w:rPr>
      </w:pPr>
      <w:proofErr w:type="gramStart"/>
      <w:r w:rsidRPr="007939A7">
        <w:rPr>
          <w:rFonts w:cs="Arial"/>
        </w:rPr>
        <w:t>and</w:t>
      </w:r>
      <w:proofErr w:type="gramEnd"/>
      <w:r w:rsidRPr="007939A7">
        <w:rPr>
          <w:rFonts w:cs="Arial"/>
        </w:rPr>
        <w:t xml:space="preserve"> planning to enable the effective targeting of activities and interpretation of outcomes.</w:t>
      </w:r>
    </w:p>
    <w:p w14:paraId="4B217068" w14:textId="701E2D82" w:rsidR="007939A7" w:rsidRPr="007939A7" w:rsidRDefault="007939A7" w:rsidP="007939A7">
      <w:pPr>
        <w:pStyle w:val="ListParagraph"/>
        <w:numPr>
          <w:ilvl w:val="0"/>
          <w:numId w:val="3"/>
        </w:numPr>
        <w:tabs>
          <w:tab w:val="left" w:pos="2925"/>
        </w:tabs>
        <w:rPr>
          <w:rFonts w:cs="Arial"/>
        </w:rPr>
      </w:pPr>
      <w:r w:rsidRPr="007939A7">
        <w:rPr>
          <w:rFonts w:cs="Arial"/>
        </w:rPr>
        <w:t>Contributing to the development of policies, strategies and programs that balance complex and multiple</w:t>
      </w:r>
    </w:p>
    <w:p w14:paraId="5CE2197A" w14:textId="77777777" w:rsidR="007939A7" w:rsidRPr="007939A7" w:rsidRDefault="007939A7" w:rsidP="007939A7">
      <w:pPr>
        <w:pStyle w:val="ListParagraph"/>
        <w:tabs>
          <w:tab w:val="left" w:pos="2925"/>
        </w:tabs>
        <w:rPr>
          <w:rFonts w:cs="Arial"/>
        </w:rPr>
      </w:pPr>
      <w:proofErr w:type="gramStart"/>
      <w:r w:rsidRPr="007939A7">
        <w:rPr>
          <w:rFonts w:cs="Arial"/>
        </w:rPr>
        <w:t>issues</w:t>
      </w:r>
      <w:proofErr w:type="gramEnd"/>
      <w:r w:rsidRPr="007939A7">
        <w:rPr>
          <w:rFonts w:cs="Arial"/>
        </w:rPr>
        <w:t xml:space="preserve"> with sensitivity to a range of stakeholder interests, resource requirements, and service delivery</w:t>
      </w:r>
    </w:p>
    <w:p w14:paraId="7DB5E361" w14:textId="7038DC9C" w:rsidR="0013413E" w:rsidRPr="007939A7" w:rsidRDefault="007939A7" w:rsidP="007939A7">
      <w:pPr>
        <w:pStyle w:val="ListParagraph"/>
        <w:tabs>
          <w:tab w:val="left" w:pos="2925"/>
        </w:tabs>
        <w:rPr>
          <w:rFonts w:cs="Arial"/>
        </w:rPr>
      </w:pPr>
      <w:proofErr w:type="gramStart"/>
      <w:r w:rsidRPr="007939A7">
        <w:rPr>
          <w:rFonts w:cs="Arial"/>
        </w:rPr>
        <w:t>impacts</w:t>
      </w:r>
      <w:proofErr w:type="gramEnd"/>
      <w:r w:rsidRPr="007939A7">
        <w:rPr>
          <w:rFonts w:cs="Arial"/>
        </w:rPr>
        <w:t>.</w:t>
      </w:r>
    </w:p>
    <w:p w14:paraId="45E0F2CE"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B12EACC"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1CF9855" w14:textId="77777777" w:rsidR="00BB532F" w:rsidRPr="00C978B9" w:rsidRDefault="00BB532F" w:rsidP="002B6F08">
            <w:pPr>
              <w:pStyle w:val="TableTextWhite0"/>
            </w:pPr>
            <w:r w:rsidRPr="00C978B9">
              <w:t>Who</w:t>
            </w:r>
          </w:p>
        </w:tc>
        <w:tc>
          <w:tcPr>
            <w:tcW w:w="6986" w:type="dxa"/>
          </w:tcPr>
          <w:p w14:paraId="7413EA5D" w14:textId="77777777" w:rsidR="00BB532F" w:rsidRPr="00C978B9" w:rsidRDefault="00022223" w:rsidP="00022223">
            <w:pPr>
              <w:pStyle w:val="TableTextWhite0"/>
            </w:pPr>
            <w:r>
              <w:t xml:space="preserve">       </w:t>
            </w:r>
            <w:r w:rsidR="00BB532F" w:rsidRPr="00C978B9">
              <w:t>Why</w:t>
            </w:r>
          </w:p>
        </w:tc>
      </w:tr>
      <w:tr w:rsidR="00BB532F" w:rsidRPr="00A8245E" w14:paraId="4BC8F3F7" w14:textId="77777777" w:rsidTr="00CE105E">
        <w:tc>
          <w:tcPr>
            <w:tcW w:w="3601" w:type="dxa"/>
            <w:shd w:val="clear" w:color="auto" w:fill="BCBEC0"/>
          </w:tcPr>
          <w:p w14:paraId="5FC65512" w14:textId="77777777" w:rsidR="00BB532F" w:rsidRPr="00A8245E" w:rsidRDefault="00BB532F" w:rsidP="002B6F08">
            <w:pPr>
              <w:pStyle w:val="TableText"/>
              <w:keepNext/>
              <w:rPr>
                <w:b/>
              </w:rPr>
            </w:pPr>
            <w:r w:rsidRPr="00A8245E">
              <w:rPr>
                <w:b/>
              </w:rPr>
              <w:t>Internal</w:t>
            </w:r>
          </w:p>
        </w:tc>
        <w:tc>
          <w:tcPr>
            <w:tcW w:w="6986" w:type="dxa"/>
            <w:shd w:val="clear" w:color="auto" w:fill="BCBEC0"/>
          </w:tcPr>
          <w:p w14:paraId="56BA7FE2" w14:textId="77777777" w:rsidR="00BB532F" w:rsidRPr="00A8245E" w:rsidRDefault="00BB532F" w:rsidP="002B6F08">
            <w:pPr>
              <w:pStyle w:val="TableText"/>
              <w:keepNext/>
              <w:rPr>
                <w:b/>
              </w:rPr>
            </w:pPr>
          </w:p>
        </w:tc>
      </w:tr>
      <w:tr w:rsidR="00D21967" w:rsidRPr="00C978B9" w14:paraId="63E1E191" w14:textId="77777777" w:rsidTr="00CE105E">
        <w:tc>
          <w:tcPr>
            <w:tcW w:w="3601" w:type="dxa"/>
            <w:tcBorders>
              <w:top w:val="single" w:sz="8" w:space="0" w:color="auto"/>
              <w:bottom w:val="single" w:sz="8" w:space="0" w:color="BCBEC0"/>
            </w:tcBorders>
          </w:tcPr>
          <w:p w14:paraId="77443606" w14:textId="563E3910" w:rsidR="00D21967" w:rsidRDefault="001D7D34" w:rsidP="00D21967">
            <w:pPr>
              <w:pStyle w:val="TableText"/>
            </w:pPr>
            <w:r>
              <w:t>Team Leader/Manager</w:t>
            </w:r>
          </w:p>
        </w:tc>
        <w:tc>
          <w:tcPr>
            <w:tcW w:w="6986" w:type="dxa"/>
            <w:tcBorders>
              <w:top w:val="single" w:sz="8" w:space="0" w:color="auto"/>
              <w:bottom w:val="single" w:sz="8" w:space="0" w:color="BCBEC0"/>
            </w:tcBorders>
          </w:tcPr>
          <w:p w14:paraId="018CC82D" w14:textId="77777777" w:rsidR="001D7D34" w:rsidRDefault="001D7D34" w:rsidP="001D7D34">
            <w:pPr>
              <w:pStyle w:val="TableText"/>
              <w:numPr>
                <w:ilvl w:val="0"/>
                <w:numId w:val="3"/>
              </w:numPr>
            </w:pPr>
            <w:r>
              <w:t>Work collaboratively on flow response monitoring and evaluation</w:t>
            </w:r>
          </w:p>
          <w:p w14:paraId="10E81B8D" w14:textId="77777777" w:rsidR="001D7D34" w:rsidRDefault="001D7D34" w:rsidP="001D7D34">
            <w:pPr>
              <w:pStyle w:val="TableText"/>
              <w:ind w:left="720"/>
            </w:pPr>
            <w:r>
              <w:t>priorities</w:t>
            </w:r>
          </w:p>
          <w:p w14:paraId="3375A25A" w14:textId="53105B40" w:rsidR="001D7D34" w:rsidRDefault="001D7D34" w:rsidP="001D7D34">
            <w:pPr>
              <w:pStyle w:val="TableText"/>
              <w:numPr>
                <w:ilvl w:val="0"/>
                <w:numId w:val="3"/>
              </w:numPr>
            </w:pPr>
            <w:r>
              <w:t>Communicate and discuss project management and progress</w:t>
            </w:r>
          </w:p>
          <w:p w14:paraId="4A596E1B" w14:textId="5C08BCC2" w:rsidR="00D21967" w:rsidRDefault="001D7D34" w:rsidP="001D7D34">
            <w:pPr>
              <w:pStyle w:val="TableText"/>
              <w:numPr>
                <w:ilvl w:val="0"/>
                <w:numId w:val="3"/>
              </w:numPr>
            </w:pPr>
            <w:r>
              <w:t>Day to day administrative management</w:t>
            </w:r>
          </w:p>
        </w:tc>
      </w:tr>
      <w:tr w:rsidR="0065625F" w:rsidRPr="00C978B9" w14:paraId="7B24DB4A" w14:textId="77777777" w:rsidTr="00CE105E">
        <w:tc>
          <w:tcPr>
            <w:tcW w:w="3601" w:type="dxa"/>
            <w:tcBorders>
              <w:top w:val="single" w:sz="8" w:space="0" w:color="auto"/>
              <w:bottom w:val="single" w:sz="8" w:space="0" w:color="BCBEC0"/>
            </w:tcBorders>
          </w:tcPr>
          <w:p w14:paraId="6B9756C2" w14:textId="3B305763" w:rsidR="0065625F" w:rsidRPr="00A15CDB" w:rsidRDefault="001D7D34" w:rsidP="006D363B">
            <w:pPr>
              <w:pStyle w:val="TableText"/>
            </w:pPr>
            <w:r>
              <w:t>Team members</w:t>
            </w:r>
          </w:p>
        </w:tc>
        <w:tc>
          <w:tcPr>
            <w:tcW w:w="6986" w:type="dxa"/>
            <w:tcBorders>
              <w:top w:val="single" w:sz="8" w:space="0" w:color="auto"/>
              <w:bottom w:val="single" w:sz="8" w:space="0" w:color="BCBEC0"/>
            </w:tcBorders>
          </w:tcPr>
          <w:p w14:paraId="125E3123" w14:textId="77777777" w:rsidR="001D7D34" w:rsidRDefault="001D7D34" w:rsidP="001D7D34">
            <w:pPr>
              <w:pStyle w:val="TableText"/>
              <w:numPr>
                <w:ilvl w:val="0"/>
                <w:numId w:val="3"/>
              </w:numPr>
            </w:pPr>
            <w:r>
              <w:t>Provide specialist aquatic ecology and evaluation input to multidisciplinary projects</w:t>
            </w:r>
          </w:p>
          <w:p w14:paraId="428FB992" w14:textId="731D0406" w:rsidR="001D7D34" w:rsidRDefault="001D7D34" w:rsidP="001D7D34">
            <w:pPr>
              <w:pStyle w:val="TableText"/>
              <w:numPr>
                <w:ilvl w:val="0"/>
                <w:numId w:val="3"/>
              </w:numPr>
            </w:pPr>
            <w:r>
              <w:t>Provide advice and guidance and share information to develop team</w:t>
            </w:r>
          </w:p>
          <w:p w14:paraId="6E7AE15F" w14:textId="1ECEF62D" w:rsidR="0065625F" w:rsidRPr="00A15CDB" w:rsidRDefault="001D7D34" w:rsidP="001D7D34">
            <w:pPr>
              <w:pStyle w:val="TableText"/>
              <w:ind w:left="720"/>
            </w:pPr>
            <w:r>
              <w:t>capability</w:t>
            </w:r>
          </w:p>
        </w:tc>
      </w:tr>
      <w:tr w:rsidR="0065625F" w:rsidRPr="00C978B9" w14:paraId="32D9F862" w14:textId="77777777" w:rsidTr="00CE105E">
        <w:tc>
          <w:tcPr>
            <w:tcW w:w="3601" w:type="dxa"/>
            <w:tcBorders>
              <w:top w:val="single" w:sz="8" w:space="0" w:color="auto"/>
              <w:bottom w:val="single" w:sz="8" w:space="0" w:color="BCBEC0"/>
            </w:tcBorders>
          </w:tcPr>
          <w:p w14:paraId="4FFDA7BC" w14:textId="570DB88B" w:rsidR="0065625F" w:rsidRPr="00A15CDB" w:rsidRDefault="001D7D34" w:rsidP="002B6F08">
            <w:pPr>
              <w:pStyle w:val="TableText"/>
            </w:pPr>
            <w:r>
              <w:t>Other branches</w:t>
            </w:r>
          </w:p>
        </w:tc>
        <w:tc>
          <w:tcPr>
            <w:tcW w:w="6986" w:type="dxa"/>
            <w:tcBorders>
              <w:top w:val="single" w:sz="8" w:space="0" w:color="auto"/>
              <w:bottom w:val="single" w:sz="8" w:space="0" w:color="BCBEC0"/>
            </w:tcBorders>
          </w:tcPr>
          <w:p w14:paraId="0E963027" w14:textId="77777777" w:rsidR="001D7D34" w:rsidRDefault="001D7D34" w:rsidP="001D7D34">
            <w:pPr>
              <w:pStyle w:val="TableText"/>
              <w:numPr>
                <w:ilvl w:val="0"/>
                <w:numId w:val="3"/>
              </w:numPr>
            </w:pPr>
            <w:r>
              <w:t>Provide expert advice and products to meet the business needs of</w:t>
            </w:r>
          </w:p>
          <w:p w14:paraId="3A142B9D" w14:textId="32C1FCD8" w:rsidR="0065625F" w:rsidRPr="00A15CDB" w:rsidRDefault="001D7D34" w:rsidP="001D7D34">
            <w:pPr>
              <w:pStyle w:val="TableText"/>
              <w:ind w:left="720"/>
            </w:pPr>
            <w:r>
              <w:t>other branches</w:t>
            </w:r>
          </w:p>
        </w:tc>
      </w:tr>
      <w:tr w:rsidR="00BB532F" w:rsidRPr="00A8245E" w14:paraId="219445E1" w14:textId="77777777" w:rsidTr="00CE105E">
        <w:tc>
          <w:tcPr>
            <w:tcW w:w="3601" w:type="dxa"/>
            <w:shd w:val="clear" w:color="auto" w:fill="BCBEC0"/>
          </w:tcPr>
          <w:p w14:paraId="2F70138C" w14:textId="4860DF4B" w:rsidR="00BB532F" w:rsidRPr="00A8245E" w:rsidRDefault="006B3D3D" w:rsidP="002B6F08">
            <w:pPr>
              <w:pStyle w:val="TableText"/>
              <w:keepNext/>
              <w:rPr>
                <w:b/>
              </w:rPr>
            </w:pPr>
            <w:r>
              <w:rPr>
                <w:b/>
              </w:rPr>
              <w:t>External</w:t>
            </w:r>
          </w:p>
        </w:tc>
        <w:tc>
          <w:tcPr>
            <w:tcW w:w="6986" w:type="dxa"/>
            <w:shd w:val="clear" w:color="auto" w:fill="BCBEC0"/>
          </w:tcPr>
          <w:p w14:paraId="79AA9E9F" w14:textId="77777777" w:rsidR="00BB532F" w:rsidRPr="00A8245E" w:rsidRDefault="00BB532F" w:rsidP="002B6F08">
            <w:pPr>
              <w:pStyle w:val="TableText"/>
              <w:keepNext/>
              <w:rPr>
                <w:b/>
              </w:rPr>
            </w:pPr>
          </w:p>
        </w:tc>
      </w:tr>
      <w:tr w:rsidR="00AB5074" w:rsidRPr="00C978B9" w14:paraId="34258F07" w14:textId="77777777" w:rsidTr="001D7D34">
        <w:tc>
          <w:tcPr>
            <w:tcW w:w="3601" w:type="dxa"/>
            <w:tcBorders>
              <w:top w:val="single" w:sz="8" w:space="0" w:color="auto"/>
              <w:bottom w:val="single" w:sz="8" w:space="0" w:color="auto"/>
            </w:tcBorders>
          </w:tcPr>
          <w:p w14:paraId="5E90E966" w14:textId="203EB09D" w:rsidR="00AB5074" w:rsidRPr="00A15CDB" w:rsidRDefault="001D7D34" w:rsidP="002B6F08">
            <w:pPr>
              <w:pStyle w:val="TableText"/>
            </w:pPr>
            <w:r>
              <w:t>Research institutions</w:t>
            </w:r>
          </w:p>
        </w:tc>
        <w:tc>
          <w:tcPr>
            <w:tcW w:w="6986" w:type="dxa"/>
            <w:tcBorders>
              <w:top w:val="single" w:sz="8" w:space="0" w:color="auto"/>
              <w:bottom w:val="single" w:sz="8" w:space="0" w:color="auto"/>
            </w:tcBorders>
          </w:tcPr>
          <w:p w14:paraId="50FC8BB6" w14:textId="77777777" w:rsidR="001D7D34" w:rsidRDefault="001D7D34" w:rsidP="001D7D34">
            <w:pPr>
              <w:pStyle w:val="TableText"/>
              <w:numPr>
                <w:ilvl w:val="0"/>
                <w:numId w:val="3"/>
              </w:numPr>
            </w:pPr>
            <w:r>
              <w:t>Act as a key point of contact and liaise with other experts to explore</w:t>
            </w:r>
          </w:p>
          <w:p w14:paraId="03889BF7" w14:textId="77777777" w:rsidR="001D7D34" w:rsidRDefault="001D7D34" w:rsidP="001D7D34">
            <w:pPr>
              <w:pStyle w:val="TableText"/>
              <w:numPr>
                <w:ilvl w:val="0"/>
                <w:numId w:val="3"/>
              </w:numPr>
            </w:pPr>
            <w:r>
              <w:t>new technologies that can be applied to the business needs of the</w:t>
            </w:r>
          </w:p>
          <w:p w14:paraId="7856C737" w14:textId="63012414" w:rsidR="00AB5074" w:rsidRPr="00A15CDB" w:rsidRDefault="001D7D34" w:rsidP="001D7D34">
            <w:pPr>
              <w:pStyle w:val="TableText"/>
              <w:ind w:left="720"/>
            </w:pPr>
            <w:r>
              <w:t>Water Group.</w:t>
            </w:r>
          </w:p>
        </w:tc>
      </w:tr>
      <w:tr w:rsidR="001D7D34" w:rsidRPr="00C978B9" w14:paraId="2D3239DB" w14:textId="77777777" w:rsidTr="002B6F08">
        <w:tc>
          <w:tcPr>
            <w:tcW w:w="3601" w:type="dxa"/>
            <w:tcBorders>
              <w:top w:val="single" w:sz="8" w:space="0" w:color="auto"/>
              <w:bottom w:val="single" w:sz="8" w:space="0" w:color="BCBEC0"/>
            </w:tcBorders>
          </w:tcPr>
          <w:p w14:paraId="5CC9D39E" w14:textId="6F39EE0D" w:rsidR="001D7D34" w:rsidRDefault="001D7D34" w:rsidP="002B6F08">
            <w:pPr>
              <w:pStyle w:val="TableText"/>
            </w:pPr>
            <w:r>
              <w:lastRenderedPageBreak/>
              <w:t>Other State Government agencies</w:t>
            </w:r>
          </w:p>
        </w:tc>
        <w:tc>
          <w:tcPr>
            <w:tcW w:w="6986" w:type="dxa"/>
            <w:tcBorders>
              <w:top w:val="single" w:sz="8" w:space="0" w:color="auto"/>
              <w:bottom w:val="single" w:sz="8" w:space="0" w:color="BCBEC0"/>
            </w:tcBorders>
          </w:tcPr>
          <w:p w14:paraId="33A2C358" w14:textId="1D31255C" w:rsidR="001D7D34" w:rsidRDefault="001D7D34" w:rsidP="001D7D34">
            <w:pPr>
              <w:pStyle w:val="TableText"/>
              <w:numPr>
                <w:ilvl w:val="0"/>
                <w:numId w:val="3"/>
              </w:numPr>
            </w:pPr>
            <w:r>
              <w:t>Act as a key point of contact and liaise with other agencies to ensure</w:t>
            </w:r>
          </w:p>
          <w:p w14:paraId="45C838A7" w14:textId="062CDB91" w:rsidR="001D7D34" w:rsidRDefault="001D7D34" w:rsidP="001D7D34">
            <w:pPr>
              <w:pStyle w:val="TableText"/>
              <w:ind w:left="720"/>
            </w:pPr>
            <w:r>
              <w:t>coordinated data collection and analysis, and input into risk analysis</w:t>
            </w:r>
          </w:p>
        </w:tc>
      </w:tr>
    </w:tbl>
    <w:p w14:paraId="1FECD7BC" w14:textId="77777777" w:rsidR="0055253B" w:rsidRDefault="0055253B" w:rsidP="00614552">
      <w:pPr>
        <w:pStyle w:val="Heading1"/>
      </w:pPr>
    </w:p>
    <w:p w14:paraId="5C1D191E" w14:textId="77777777" w:rsidR="00603D53" w:rsidRDefault="00603D53" w:rsidP="00614552">
      <w:pPr>
        <w:pStyle w:val="Heading1"/>
        <w:rPr>
          <w:sz w:val="28"/>
        </w:rPr>
      </w:pPr>
      <w:r w:rsidRPr="00614552">
        <w:t>Role dimensions</w:t>
      </w:r>
    </w:p>
    <w:p w14:paraId="63597B39" w14:textId="77777777" w:rsidR="00603D53" w:rsidRPr="00614552" w:rsidRDefault="00603D53" w:rsidP="00614552">
      <w:pPr>
        <w:pStyle w:val="Heading2"/>
      </w:pPr>
      <w:r w:rsidRPr="00614552">
        <w:t>Decision making</w:t>
      </w:r>
    </w:p>
    <w:p w14:paraId="7EAA1BAE" w14:textId="60DBB02C" w:rsidR="00057F95" w:rsidRPr="00057F95" w:rsidRDefault="00057F95" w:rsidP="00057F95">
      <w:pPr>
        <w:pStyle w:val="ListParagraph"/>
        <w:numPr>
          <w:ilvl w:val="0"/>
          <w:numId w:val="4"/>
        </w:numPr>
        <w:rPr>
          <w:rFonts w:cs="Arial"/>
          <w:szCs w:val="26"/>
        </w:rPr>
      </w:pPr>
      <w:r w:rsidRPr="00057F95">
        <w:rPr>
          <w:rFonts w:cs="Arial"/>
          <w:szCs w:val="26"/>
        </w:rPr>
        <w:t>Plans and sets priorities for work to be completed in partnership with the manager taking into account</w:t>
      </w:r>
    </w:p>
    <w:p w14:paraId="5EF4D214" w14:textId="77777777" w:rsidR="00057F95" w:rsidRPr="00057F95" w:rsidRDefault="00057F95" w:rsidP="00057F95">
      <w:pPr>
        <w:pStyle w:val="ListParagraph"/>
        <w:rPr>
          <w:rFonts w:cs="Arial"/>
          <w:szCs w:val="26"/>
        </w:rPr>
      </w:pPr>
      <w:proofErr w:type="gramStart"/>
      <w:r w:rsidRPr="00057F95">
        <w:rPr>
          <w:rFonts w:cs="Arial"/>
          <w:szCs w:val="26"/>
        </w:rPr>
        <w:t>the</w:t>
      </w:r>
      <w:proofErr w:type="gramEnd"/>
      <w:r w:rsidRPr="00057F95">
        <w:rPr>
          <w:rFonts w:cs="Arial"/>
          <w:szCs w:val="26"/>
        </w:rPr>
        <w:t xml:space="preserve"> context of pressing </w:t>
      </w:r>
      <w:proofErr w:type="spellStart"/>
      <w:r w:rsidRPr="00057F95">
        <w:rPr>
          <w:rFonts w:cs="Arial"/>
          <w:szCs w:val="26"/>
        </w:rPr>
        <w:t>organisational</w:t>
      </w:r>
      <w:proofErr w:type="spellEnd"/>
      <w:r w:rsidRPr="00057F95">
        <w:rPr>
          <w:rFonts w:cs="Arial"/>
          <w:szCs w:val="26"/>
        </w:rPr>
        <w:t xml:space="preserve"> requirements and external deadlines.</w:t>
      </w:r>
    </w:p>
    <w:p w14:paraId="712C2A72" w14:textId="477FE3B3" w:rsidR="00057F95" w:rsidRPr="00057F95" w:rsidRDefault="00057F95" w:rsidP="00057F95">
      <w:pPr>
        <w:pStyle w:val="ListParagraph"/>
        <w:numPr>
          <w:ilvl w:val="0"/>
          <w:numId w:val="4"/>
        </w:numPr>
        <w:rPr>
          <w:rFonts w:cs="Arial"/>
          <w:szCs w:val="26"/>
        </w:rPr>
      </w:pPr>
      <w:r w:rsidRPr="00057F95">
        <w:rPr>
          <w:rFonts w:cs="Arial"/>
          <w:szCs w:val="26"/>
        </w:rPr>
        <w:t>Exercises discretion and judgement in providing advice, dealing with potentially contentious issues, and</w:t>
      </w:r>
    </w:p>
    <w:p w14:paraId="45176CDD" w14:textId="466547CE" w:rsidR="00AB5074" w:rsidRDefault="00057F95" w:rsidP="00057F95">
      <w:pPr>
        <w:pStyle w:val="ListParagraph"/>
        <w:rPr>
          <w:rFonts w:cs="Arial"/>
          <w:szCs w:val="26"/>
        </w:rPr>
      </w:pPr>
      <w:proofErr w:type="gramStart"/>
      <w:r w:rsidRPr="00057F95">
        <w:rPr>
          <w:rFonts w:cs="Arial"/>
          <w:szCs w:val="26"/>
        </w:rPr>
        <w:t>responding</w:t>
      </w:r>
      <w:proofErr w:type="gramEnd"/>
      <w:r w:rsidRPr="00057F95">
        <w:rPr>
          <w:rFonts w:cs="Arial"/>
          <w:szCs w:val="26"/>
        </w:rPr>
        <w:t xml:space="preserve"> to enquiries and correspondence.</w:t>
      </w:r>
    </w:p>
    <w:p w14:paraId="2EB83F5D" w14:textId="77777777" w:rsidR="00603D53" w:rsidRPr="00614552" w:rsidRDefault="00603D53" w:rsidP="00614552">
      <w:pPr>
        <w:pStyle w:val="Heading2"/>
      </w:pPr>
      <w:r w:rsidRPr="00614552">
        <w:t>Reporting line</w:t>
      </w:r>
    </w:p>
    <w:p w14:paraId="6D63ADE5" w14:textId="46D7F08E" w:rsidR="00603D53" w:rsidRPr="00603D53" w:rsidRDefault="00057F95">
      <w:pPr>
        <w:rPr>
          <w:rFonts w:cs="Arial"/>
          <w:szCs w:val="26"/>
        </w:rPr>
      </w:pPr>
      <w:r>
        <w:rPr>
          <w:rFonts w:cs="Arial"/>
          <w:szCs w:val="26"/>
        </w:rPr>
        <w:t>Manager</w:t>
      </w:r>
    </w:p>
    <w:p w14:paraId="2413259A" w14:textId="7A4119B7" w:rsidR="00603D53" w:rsidRPr="00614552" w:rsidRDefault="00603D53" w:rsidP="006D363B">
      <w:pPr>
        <w:pStyle w:val="Heading2"/>
        <w:tabs>
          <w:tab w:val="center" w:pos="5400"/>
        </w:tabs>
      </w:pPr>
      <w:r w:rsidRPr="00614552">
        <w:t>Direct reports</w:t>
      </w:r>
      <w:r w:rsidR="005B5A6A">
        <w:tab/>
      </w:r>
    </w:p>
    <w:p w14:paraId="0D963EB8" w14:textId="77777777" w:rsidR="00603D53" w:rsidRPr="00603D53" w:rsidRDefault="001224F0">
      <w:pPr>
        <w:rPr>
          <w:rFonts w:cs="Arial"/>
          <w:szCs w:val="26"/>
        </w:rPr>
      </w:pPr>
      <w:r>
        <w:rPr>
          <w:rFonts w:cs="Arial"/>
          <w:szCs w:val="26"/>
        </w:rPr>
        <w:t>Nil</w:t>
      </w:r>
    </w:p>
    <w:p w14:paraId="57F0CE0B" w14:textId="77777777" w:rsidR="00603D53" w:rsidRPr="00614552" w:rsidRDefault="00603D53" w:rsidP="00614552">
      <w:pPr>
        <w:pStyle w:val="Heading2"/>
      </w:pPr>
      <w:r w:rsidRPr="00614552">
        <w:t>Budget/Expenditure</w:t>
      </w:r>
    </w:p>
    <w:p w14:paraId="4C1D547C" w14:textId="16012511" w:rsidR="00603D53" w:rsidRPr="00603D53" w:rsidRDefault="00057F95">
      <w:pPr>
        <w:rPr>
          <w:rFonts w:cs="Arial"/>
          <w:szCs w:val="26"/>
        </w:rPr>
      </w:pPr>
      <w:r>
        <w:rPr>
          <w:rFonts w:cs="Arial"/>
          <w:szCs w:val="26"/>
        </w:rPr>
        <w:t>Nil</w:t>
      </w:r>
    </w:p>
    <w:p w14:paraId="5D3437B9" w14:textId="77777777" w:rsidR="00057F95" w:rsidRDefault="00057F95" w:rsidP="002B6F08">
      <w:pPr>
        <w:tabs>
          <w:tab w:val="left" w:pos="2925"/>
        </w:tabs>
        <w:spacing w:after="0"/>
        <w:rPr>
          <w:rStyle w:val="Heading1Char"/>
        </w:rPr>
      </w:pPr>
      <w:r>
        <w:rPr>
          <w:rStyle w:val="Heading1Char"/>
        </w:rPr>
        <w:t>Key knowledge and experience</w:t>
      </w:r>
    </w:p>
    <w:p w14:paraId="6833440B" w14:textId="77777777" w:rsidR="00057F95" w:rsidRPr="00057F95" w:rsidRDefault="00057F95" w:rsidP="002B6F08">
      <w:pPr>
        <w:pStyle w:val="Heading1"/>
        <w:numPr>
          <w:ilvl w:val="0"/>
          <w:numId w:val="5"/>
        </w:numPr>
        <w:spacing w:after="0"/>
        <w:rPr>
          <w:b w:val="0"/>
          <w:sz w:val="22"/>
          <w:szCs w:val="22"/>
        </w:rPr>
      </w:pPr>
      <w:r w:rsidRPr="00057F95">
        <w:rPr>
          <w:b w:val="0"/>
          <w:sz w:val="22"/>
          <w:szCs w:val="22"/>
        </w:rPr>
        <w:t>Comprehensive understanding of state and federal natural resource management frameworks, in</w:t>
      </w:r>
    </w:p>
    <w:p w14:paraId="11C64299" w14:textId="77777777" w:rsidR="00057F95" w:rsidRPr="00057F95" w:rsidRDefault="00057F95" w:rsidP="002B6F08">
      <w:pPr>
        <w:pStyle w:val="Heading1"/>
        <w:spacing w:after="0"/>
        <w:ind w:left="720"/>
        <w:rPr>
          <w:b w:val="0"/>
          <w:sz w:val="22"/>
          <w:szCs w:val="22"/>
        </w:rPr>
      </w:pPr>
      <w:proofErr w:type="gramStart"/>
      <w:r w:rsidRPr="00057F95">
        <w:rPr>
          <w:b w:val="0"/>
          <w:sz w:val="22"/>
          <w:szCs w:val="22"/>
        </w:rPr>
        <w:t>particular</w:t>
      </w:r>
      <w:proofErr w:type="gramEnd"/>
      <w:r w:rsidRPr="00057F95">
        <w:rPr>
          <w:b w:val="0"/>
          <w:sz w:val="22"/>
          <w:szCs w:val="22"/>
        </w:rPr>
        <w:t xml:space="preserve"> with reference to riverine health and water sharing.</w:t>
      </w:r>
    </w:p>
    <w:p w14:paraId="7DF5B0EF" w14:textId="7A86186B" w:rsidR="00057F95" w:rsidRPr="00057F95" w:rsidRDefault="00057F95" w:rsidP="002B6F08">
      <w:pPr>
        <w:pStyle w:val="Heading1"/>
        <w:numPr>
          <w:ilvl w:val="0"/>
          <w:numId w:val="5"/>
        </w:numPr>
        <w:spacing w:after="0"/>
        <w:rPr>
          <w:b w:val="0"/>
          <w:sz w:val="22"/>
          <w:szCs w:val="22"/>
        </w:rPr>
      </w:pPr>
      <w:r w:rsidRPr="00057F95">
        <w:rPr>
          <w:b w:val="0"/>
          <w:sz w:val="22"/>
          <w:szCs w:val="22"/>
        </w:rPr>
        <w:t>Comprehensive understanding and demonstrated application of the use of hydrology models to assess</w:t>
      </w:r>
    </w:p>
    <w:p w14:paraId="5591BA5B" w14:textId="77777777" w:rsidR="00057F95" w:rsidRPr="00057F95" w:rsidRDefault="00057F95" w:rsidP="002B6F08">
      <w:pPr>
        <w:pStyle w:val="Heading1"/>
        <w:spacing w:after="0"/>
        <w:ind w:left="720"/>
        <w:rPr>
          <w:b w:val="0"/>
          <w:sz w:val="22"/>
          <w:szCs w:val="22"/>
        </w:rPr>
      </w:pPr>
      <w:proofErr w:type="gramStart"/>
      <w:r w:rsidRPr="00057F95">
        <w:rPr>
          <w:b w:val="0"/>
          <w:sz w:val="22"/>
          <w:szCs w:val="22"/>
        </w:rPr>
        <w:t>changes</w:t>
      </w:r>
      <w:proofErr w:type="gramEnd"/>
      <w:r w:rsidRPr="00057F95">
        <w:rPr>
          <w:b w:val="0"/>
          <w:sz w:val="22"/>
          <w:szCs w:val="22"/>
        </w:rPr>
        <w:t xml:space="preserve"> to aquatic ecology as a result of changes to water access</w:t>
      </w:r>
    </w:p>
    <w:p w14:paraId="718B35D7" w14:textId="6846B9A0" w:rsidR="00057F95" w:rsidRPr="00057F95" w:rsidRDefault="00057F95" w:rsidP="002B6F08">
      <w:pPr>
        <w:pStyle w:val="Heading1"/>
        <w:numPr>
          <w:ilvl w:val="0"/>
          <w:numId w:val="5"/>
        </w:numPr>
        <w:spacing w:after="0"/>
        <w:rPr>
          <w:b w:val="0"/>
          <w:sz w:val="22"/>
          <w:szCs w:val="22"/>
        </w:rPr>
      </w:pPr>
      <w:proofErr w:type="gramStart"/>
      <w:r w:rsidRPr="00057F95">
        <w:rPr>
          <w:b w:val="0"/>
          <w:sz w:val="22"/>
          <w:szCs w:val="22"/>
        </w:rPr>
        <w:t>Sound knowledge of statistical procedures and spatial analysis and their application in assessing water</w:t>
      </w:r>
      <w:r>
        <w:rPr>
          <w:b w:val="0"/>
          <w:sz w:val="22"/>
          <w:szCs w:val="22"/>
        </w:rPr>
        <w:t xml:space="preserve"> </w:t>
      </w:r>
      <w:r w:rsidRPr="00057F95">
        <w:rPr>
          <w:b w:val="0"/>
          <w:sz w:val="22"/>
          <w:szCs w:val="22"/>
        </w:rPr>
        <w:t>quality and riverine healt</w:t>
      </w:r>
      <w:r>
        <w:rPr>
          <w:b w:val="0"/>
          <w:sz w:val="22"/>
          <w:szCs w:val="22"/>
        </w:rPr>
        <w:t>h.</w:t>
      </w:r>
      <w:proofErr w:type="gramEnd"/>
    </w:p>
    <w:p w14:paraId="45D2EA85" w14:textId="77777777" w:rsidR="00057F95" w:rsidRDefault="00057F95" w:rsidP="00057F95">
      <w:pPr>
        <w:tabs>
          <w:tab w:val="left" w:pos="2925"/>
        </w:tabs>
        <w:spacing w:after="0"/>
        <w:rPr>
          <w:rStyle w:val="Heading1Char"/>
        </w:rPr>
      </w:pPr>
      <w:bookmarkStart w:id="14" w:name="_GoBack"/>
      <w:bookmarkEnd w:id="14"/>
    </w:p>
    <w:p w14:paraId="1C3F06BF" w14:textId="374AA619" w:rsidR="00205A8A" w:rsidRPr="00614552" w:rsidRDefault="00205A8A" w:rsidP="002B6F08">
      <w:pPr>
        <w:tabs>
          <w:tab w:val="left" w:pos="2925"/>
        </w:tabs>
        <w:spacing w:after="0"/>
        <w:rPr>
          <w:rStyle w:val="Heading1Char"/>
        </w:rPr>
      </w:pPr>
      <w:r w:rsidRPr="00614552">
        <w:rPr>
          <w:rStyle w:val="Heading1Char"/>
        </w:rPr>
        <w:t>Essential requirements</w:t>
      </w:r>
    </w:p>
    <w:p w14:paraId="04B5F87F" w14:textId="4F99DDE2" w:rsidR="00057F95" w:rsidRDefault="00057F95" w:rsidP="002B6F08">
      <w:pPr>
        <w:pStyle w:val="Heading1"/>
        <w:numPr>
          <w:ilvl w:val="0"/>
          <w:numId w:val="5"/>
        </w:numPr>
        <w:spacing w:after="0"/>
        <w:rPr>
          <w:b w:val="0"/>
          <w:sz w:val="22"/>
          <w:szCs w:val="22"/>
        </w:rPr>
      </w:pPr>
      <w:r w:rsidRPr="00057F95">
        <w:rPr>
          <w:b w:val="0"/>
          <w:sz w:val="22"/>
          <w:szCs w:val="22"/>
        </w:rPr>
        <w:t>Appropriate degree level tertiary qualifications in science, natural resources or a related discipline.</w:t>
      </w:r>
    </w:p>
    <w:p w14:paraId="15C8AE8E" w14:textId="77777777" w:rsidR="002B6F08" w:rsidRPr="002B6F08" w:rsidRDefault="002B6F08" w:rsidP="002B6F08">
      <w:pPr>
        <w:spacing w:after="0"/>
        <w:rPr>
          <w:lang w:val="en-AU"/>
        </w:rPr>
      </w:pPr>
    </w:p>
    <w:p w14:paraId="58BE2F20" w14:textId="77777777" w:rsidR="002B6F08" w:rsidRPr="00C978B9" w:rsidRDefault="002B6F08" w:rsidP="002B6F08">
      <w:pPr>
        <w:pStyle w:val="Heading1"/>
        <w:spacing w:after="0"/>
      </w:pPr>
      <w:r w:rsidRPr="00C978B9">
        <w:t>Capabilities for the role</w:t>
      </w:r>
    </w:p>
    <w:p w14:paraId="1322B82B" w14:textId="77777777" w:rsidR="002B6F08" w:rsidRPr="00175AAF" w:rsidRDefault="002B6F08" w:rsidP="002B6F08">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5FFFF6C" w14:textId="77777777" w:rsidR="002B6F08" w:rsidRPr="00175AAF" w:rsidRDefault="002B6F08" w:rsidP="002B6F0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8F695BF" w14:textId="77777777" w:rsidR="002B6F08" w:rsidRPr="00C978B9" w:rsidRDefault="002B6F08" w:rsidP="002B6F08">
      <w:pPr>
        <w:pStyle w:val="Heading1"/>
      </w:pPr>
      <w:r w:rsidRPr="00C978B9">
        <w:lastRenderedPageBreak/>
        <w:t xml:space="preserve">Focus </w:t>
      </w:r>
      <w:r>
        <w:t>c</w:t>
      </w:r>
      <w:r w:rsidRPr="00C978B9">
        <w:t>apabilities</w:t>
      </w:r>
    </w:p>
    <w:p w14:paraId="66DB8D1C" w14:textId="77777777" w:rsidR="002B6F08" w:rsidRDefault="002B6F08" w:rsidP="002B6F08">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0FC16B61" w14:textId="77777777" w:rsidR="002B6F08" w:rsidRDefault="002B6F08" w:rsidP="002B6F08">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0A41138D" w14:textId="77777777" w:rsidR="002B6F08" w:rsidRPr="00BB12E9" w:rsidRDefault="002B6F08" w:rsidP="002B6F08">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B6F08" w:rsidRPr="00803E47" w14:paraId="40F7547A" w14:textId="77777777" w:rsidTr="002B6F0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D97BB3F" w14:textId="77777777" w:rsidR="002B6F08" w:rsidRPr="00803E47" w:rsidRDefault="002B6F08" w:rsidP="002B6F08">
            <w:pPr>
              <w:pStyle w:val="TableTextWhite0"/>
              <w:keepNext/>
              <w:jc w:val="both"/>
            </w:pPr>
            <w:r w:rsidRPr="00051E80">
              <w:rPr>
                <w:sz w:val="24"/>
                <w:szCs w:val="24"/>
              </w:rPr>
              <w:t>FOCUS CAPABILITIES</w:t>
            </w:r>
          </w:p>
        </w:tc>
      </w:tr>
      <w:tr w:rsidR="002B6F08" w:rsidRPr="00C978B9" w14:paraId="430962F5" w14:textId="77777777" w:rsidTr="002B6F0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709812" w14:textId="77777777" w:rsidR="002B6F08" w:rsidRPr="00C978B9" w:rsidRDefault="002B6F08" w:rsidP="002B6F0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986DCE1" w14:textId="77777777" w:rsidR="002B6F08" w:rsidRPr="00C978B9" w:rsidRDefault="002B6F08" w:rsidP="002B6F0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5D484C6" w14:textId="77777777" w:rsidR="002B6F08" w:rsidRDefault="002B6F08" w:rsidP="002B6F08">
            <w:pPr>
              <w:pStyle w:val="TableText"/>
              <w:keepNext/>
              <w:rPr>
                <w:b/>
              </w:rPr>
            </w:pPr>
          </w:p>
        </w:tc>
        <w:tc>
          <w:tcPr>
            <w:tcW w:w="4770" w:type="dxa"/>
            <w:tcBorders>
              <w:bottom w:val="single" w:sz="12" w:space="0" w:color="auto"/>
            </w:tcBorders>
            <w:shd w:val="clear" w:color="auto" w:fill="BCBEC0"/>
          </w:tcPr>
          <w:p w14:paraId="64F65C05" w14:textId="77777777" w:rsidR="002B6F08" w:rsidRDefault="002B6F08" w:rsidP="002B6F08">
            <w:pPr>
              <w:pStyle w:val="TableText"/>
              <w:keepNext/>
              <w:rPr>
                <w:b/>
              </w:rPr>
            </w:pPr>
            <w:r>
              <w:rPr>
                <w:b/>
              </w:rPr>
              <w:t>Behavioural indicators</w:t>
            </w:r>
          </w:p>
        </w:tc>
        <w:tc>
          <w:tcPr>
            <w:tcW w:w="1606" w:type="dxa"/>
            <w:tcBorders>
              <w:bottom w:val="single" w:sz="12" w:space="0" w:color="auto"/>
            </w:tcBorders>
            <w:shd w:val="clear" w:color="auto" w:fill="BCBEC0"/>
          </w:tcPr>
          <w:p w14:paraId="5A351F94" w14:textId="77777777" w:rsidR="002B6F08" w:rsidRDefault="002B6F08" w:rsidP="002B6F08">
            <w:pPr>
              <w:pStyle w:val="TableText"/>
              <w:keepNext/>
              <w:jc w:val="both"/>
              <w:rPr>
                <w:b/>
              </w:rPr>
            </w:pPr>
            <w:r>
              <w:rPr>
                <w:b/>
              </w:rPr>
              <w:t xml:space="preserve">Level </w:t>
            </w:r>
          </w:p>
        </w:tc>
      </w:tr>
      <w:tr w:rsidR="002B6F08" w:rsidRPr="00C978B9" w14:paraId="0A7C0469" w14:textId="77777777" w:rsidTr="002B6F08">
        <w:tc>
          <w:tcPr>
            <w:tcW w:w="1406" w:type="dxa"/>
            <w:vMerge w:val="restart"/>
            <w:tcBorders>
              <w:bottom w:val="single" w:sz="4" w:space="0" w:color="BCBEC0"/>
            </w:tcBorders>
          </w:tcPr>
          <w:p w14:paraId="5A2623F3" w14:textId="5B0F7A66" w:rsidR="002B6F08" w:rsidRPr="00C978B9" w:rsidRDefault="002B6F08" w:rsidP="002B6F08">
            <w:pPr>
              <w:keepNext/>
            </w:pPr>
            <w:r>
              <w:rPr>
                <w:noProof/>
                <w:lang w:eastAsia="en-AU"/>
              </w:rPr>
              <w:drawing>
                <wp:inline distT="0" distB="0" distL="0" distR="0" wp14:anchorId="2B2AD61D" wp14:editId="4D76A11B">
                  <wp:extent cx="809625" cy="809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043DFE0B" w14:textId="77777777" w:rsidR="002B6F08" w:rsidRPr="00A8226F" w:rsidRDefault="002B6F08" w:rsidP="002B6F08">
            <w:pPr>
              <w:pStyle w:val="TableText"/>
              <w:keepNext/>
              <w:rPr>
                <w:b/>
              </w:rPr>
            </w:pPr>
            <w:r>
              <w:rPr>
                <w:b/>
              </w:rPr>
              <w:t>Act with Integrity</w:t>
            </w:r>
          </w:p>
          <w:p w14:paraId="59479A86" w14:textId="77777777" w:rsidR="002B6F08" w:rsidRPr="00AA57E3" w:rsidRDefault="002B6F08" w:rsidP="002B6F08">
            <w:pPr>
              <w:pStyle w:val="TableText"/>
              <w:keepNext/>
            </w:pPr>
            <w:r>
              <w:t>Be ethical and professional, and uphold and promote the public sector values</w:t>
            </w:r>
          </w:p>
        </w:tc>
        <w:tc>
          <w:tcPr>
            <w:tcW w:w="4770" w:type="dxa"/>
            <w:tcBorders>
              <w:bottom w:val="single" w:sz="4" w:space="0" w:color="BCBEC0"/>
            </w:tcBorders>
          </w:tcPr>
          <w:p w14:paraId="2AFFFF2A" w14:textId="77777777" w:rsidR="002B6F08" w:rsidRPr="00AA57E3" w:rsidRDefault="002B6F08" w:rsidP="002B6F08">
            <w:pPr>
              <w:pStyle w:val="TableBullet"/>
            </w:pPr>
            <w:r>
              <w:t>Represent the organisation in an honest, ethical and professional way</w:t>
            </w:r>
          </w:p>
          <w:p w14:paraId="39ECCB18" w14:textId="77777777" w:rsidR="002B6F08" w:rsidRPr="00AA57E3" w:rsidRDefault="002B6F08" w:rsidP="002B6F08">
            <w:pPr>
              <w:pStyle w:val="TableBullet"/>
            </w:pPr>
            <w:r>
              <w:t>Support a culture of integrity and professionalism</w:t>
            </w:r>
          </w:p>
          <w:p w14:paraId="4C383395" w14:textId="77777777" w:rsidR="002B6F08" w:rsidRPr="00AA57E3" w:rsidRDefault="002B6F08" w:rsidP="002B6F08">
            <w:pPr>
              <w:pStyle w:val="TableBullet"/>
            </w:pPr>
            <w:r>
              <w:t>Understand and help others to recognise their obligations to comply with legislation, policies, guidelines and codes of conduct</w:t>
            </w:r>
          </w:p>
          <w:p w14:paraId="231FA922" w14:textId="77777777" w:rsidR="002B6F08" w:rsidRPr="00AA57E3" w:rsidRDefault="002B6F08" w:rsidP="002B6F08">
            <w:pPr>
              <w:pStyle w:val="TableBullet"/>
            </w:pPr>
            <w:r>
              <w:t>Recognise and report misconduct and illegal and inappropriate behaviour</w:t>
            </w:r>
          </w:p>
          <w:p w14:paraId="10A83434" w14:textId="77777777" w:rsidR="002B6F08" w:rsidRPr="00AA57E3" w:rsidRDefault="002B6F08" w:rsidP="002B6F08">
            <w:pPr>
              <w:pStyle w:val="TableBullet"/>
            </w:pPr>
            <w:r>
              <w:t>Report and manage apparent conflicts of interest and encourage others to do so</w:t>
            </w:r>
          </w:p>
        </w:tc>
        <w:tc>
          <w:tcPr>
            <w:tcW w:w="1606" w:type="dxa"/>
            <w:tcBorders>
              <w:bottom w:val="single" w:sz="4" w:space="0" w:color="BCBEC0"/>
            </w:tcBorders>
          </w:tcPr>
          <w:p w14:paraId="1FE760DF" w14:textId="77777777" w:rsidR="002B6F08" w:rsidRDefault="002B6F08" w:rsidP="002B6F08">
            <w:pPr>
              <w:pStyle w:val="TableBullet"/>
              <w:numPr>
                <w:ilvl w:val="0"/>
                <w:numId w:val="0"/>
              </w:numPr>
              <w:jc w:val="both"/>
            </w:pPr>
            <w:r>
              <w:t>Intermediate</w:t>
            </w:r>
          </w:p>
        </w:tc>
      </w:tr>
      <w:tr w:rsidR="002B6F08" w:rsidRPr="00C978B9" w14:paraId="56AC3856" w14:textId="77777777" w:rsidTr="002B6F08">
        <w:tc>
          <w:tcPr>
            <w:tcW w:w="1406" w:type="dxa"/>
            <w:vMerge/>
            <w:tcBorders>
              <w:bottom w:val="single" w:sz="4" w:space="0" w:color="BCBEC0"/>
            </w:tcBorders>
          </w:tcPr>
          <w:p w14:paraId="52C1E8DD" w14:textId="77777777" w:rsidR="002B6F08" w:rsidRDefault="002B6F08" w:rsidP="002B6F08">
            <w:pPr>
              <w:keepNext/>
              <w:rPr>
                <w:noProof/>
                <w:lang w:eastAsia="en-AU"/>
              </w:rPr>
            </w:pPr>
          </w:p>
        </w:tc>
        <w:tc>
          <w:tcPr>
            <w:tcW w:w="2971" w:type="dxa"/>
            <w:gridSpan w:val="2"/>
            <w:tcBorders>
              <w:bottom w:val="single" w:sz="4" w:space="0" w:color="BCBEC0"/>
            </w:tcBorders>
          </w:tcPr>
          <w:p w14:paraId="740F5361" w14:textId="77777777" w:rsidR="002B6F08" w:rsidRPr="00A8226F" w:rsidRDefault="002B6F08" w:rsidP="002B6F08">
            <w:pPr>
              <w:pStyle w:val="TableText"/>
              <w:keepNext/>
              <w:rPr>
                <w:b/>
              </w:rPr>
            </w:pPr>
            <w:r>
              <w:rPr>
                <w:b/>
              </w:rPr>
              <w:t>Manage Self</w:t>
            </w:r>
          </w:p>
          <w:p w14:paraId="0AFE9C10" w14:textId="77777777" w:rsidR="002B6F08" w:rsidRPr="00A8226F" w:rsidRDefault="002B6F08" w:rsidP="002B6F08">
            <w:pPr>
              <w:pStyle w:val="TableText"/>
              <w:keepNext/>
              <w:rPr>
                <w:b/>
              </w:rPr>
            </w:pPr>
            <w:r>
              <w:t>Show drive and motivation, an ability to self-reflect and a commitment to learning</w:t>
            </w:r>
          </w:p>
        </w:tc>
        <w:tc>
          <w:tcPr>
            <w:tcW w:w="4770" w:type="dxa"/>
            <w:tcBorders>
              <w:bottom w:val="single" w:sz="4" w:space="0" w:color="BCBEC0"/>
            </w:tcBorders>
          </w:tcPr>
          <w:p w14:paraId="2E91E035" w14:textId="77777777" w:rsidR="002B6F08" w:rsidRDefault="002B6F08" w:rsidP="002B6F08">
            <w:pPr>
              <w:pStyle w:val="TableBullet"/>
            </w:pPr>
            <w:r>
              <w:t>Keep up to date with relevant contemporary knowledge and practices</w:t>
            </w:r>
          </w:p>
          <w:p w14:paraId="2D53288C" w14:textId="77777777" w:rsidR="002B6F08" w:rsidRDefault="002B6F08" w:rsidP="002B6F08">
            <w:pPr>
              <w:pStyle w:val="TableBullet"/>
            </w:pPr>
            <w:r>
              <w:t>Look for and take advantage of opportunities to learn new skills and develop strengths</w:t>
            </w:r>
          </w:p>
          <w:p w14:paraId="6A474DC9" w14:textId="77777777" w:rsidR="002B6F08" w:rsidRDefault="002B6F08" w:rsidP="002B6F08">
            <w:pPr>
              <w:pStyle w:val="TableBullet"/>
            </w:pPr>
            <w:r>
              <w:t>Show commitment to achieving challenging goals</w:t>
            </w:r>
          </w:p>
          <w:p w14:paraId="4C800A6F" w14:textId="77777777" w:rsidR="002B6F08" w:rsidRDefault="002B6F08" w:rsidP="002B6F08">
            <w:pPr>
              <w:pStyle w:val="TableBullet"/>
            </w:pPr>
            <w:r>
              <w:t>Examine and reflect on own performance</w:t>
            </w:r>
          </w:p>
          <w:p w14:paraId="671D2C2C" w14:textId="77777777" w:rsidR="002B6F08" w:rsidRDefault="002B6F08" w:rsidP="002B6F08">
            <w:pPr>
              <w:pStyle w:val="TableBullet"/>
            </w:pPr>
            <w:r>
              <w:t>Seek and respond positively to constructive feedback and guidance</w:t>
            </w:r>
          </w:p>
          <w:p w14:paraId="65348ABE" w14:textId="77777777" w:rsidR="002B6F08" w:rsidRDefault="002B6F08" w:rsidP="002B6F08">
            <w:pPr>
              <w:pStyle w:val="TableBullet"/>
            </w:pPr>
            <w:r>
              <w:t>Demonstrate and maintain a high level of personal motivation</w:t>
            </w:r>
          </w:p>
        </w:tc>
        <w:tc>
          <w:tcPr>
            <w:tcW w:w="1606" w:type="dxa"/>
            <w:tcBorders>
              <w:bottom w:val="single" w:sz="4" w:space="0" w:color="BCBEC0"/>
            </w:tcBorders>
          </w:tcPr>
          <w:p w14:paraId="2BBB9768" w14:textId="77777777" w:rsidR="002B6F08" w:rsidRDefault="002B6F08" w:rsidP="002B6F08">
            <w:pPr>
              <w:pStyle w:val="TableBullet"/>
              <w:numPr>
                <w:ilvl w:val="0"/>
                <w:numId w:val="0"/>
              </w:numPr>
              <w:jc w:val="both"/>
            </w:pPr>
            <w:r>
              <w:t>Adept</w:t>
            </w:r>
          </w:p>
        </w:tc>
      </w:tr>
      <w:tr w:rsidR="002B6F08" w:rsidRPr="00C978B9" w14:paraId="081BFAFB" w14:textId="77777777" w:rsidTr="002B6F08">
        <w:tc>
          <w:tcPr>
            <w:tcW w:w="1406" w:type="dxa"/>
            <w:vMerge w:val="restart"/>
            <w:tcBorders>
              <w:bottom w:val="single" w:sz="4" w:space="0" w:color="BCBEC0"/>
            </w:tcBorders>
          </w:tcPr>
          <w:p w14:paraId="27FA26FE" w14:textId="7FB0FD93" w:rsidR="002B6F08" w:rsidRPr="00C978B9" w:rsidRDefault="002B6F08" w:rsidP="002B6F08">
            <w:pPr>
              <w:keepNext/>
            </w:pPr>
            <w:r>
              <w:rPr>
                <w:noProof/>
                <w:lang w:eastAsia="en-AU"/>
              </w:rPr>
              <w:drawing>
                <wp:inline distT="0" distB="0" distL="0" distR="0" wp14:anchorId="2564EAAE" wp14:editId="3C756BAF">
                  <wp:extent cx="809625" cy="809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42B69964" w14:textId="77777777" w:rsidR="002B6F08" w:rsidRPr="00A8226F" w:rsidRDefault="002B6F08" w:rsidP="002B6F08">
            <w:pPr>
              <w:pStyle w:val="TableText"/>
              <w:keepNext/>
              <w:rPr>
                <w:b/>
              </w:rPr>
            </w:pPr>
            <w:r>
              <w:rPr>
                <w:b/>
              </w:rPr>
              <w:t>Communicate Effectively</w:t>
            </w:r>
          </w:p>
          <w:p w14:paraId="7227773A" w14:textId="77777777" w:rsidR="002B6F08" w:rsidRPr="00AA57E3" w:rsidRDefault="002B6F08" w:rsidP="002B6F08">
            <w:pPr>
              <w:pStyle w:val="TableText"/>
              <w:keepNext/>
            </w:pPr>
            <w:r>
              <w:t>Communicate clearly, actively listen to others, and respond with understanding and respect</w:t>
            </w:r>
          </w:p>
        </w:tc>
        <w:tc>
          <w:tcPr>
            <w:tcW w:w="4770" w:type="dxa"/>
            <w:tcBorders>
              <w:bottom w:val="single" w:sz="4" w:space="0" w:color="BCBEC0"/>
            </w:tcBorders>
          </w:tcPr>
          <w:p w14:paraId="6F15ED78" w14:textId="77777777" w:rsidR="002B6F08" w:rsidRPr="00AA57E3" w:rsidRDefault="002B6F08" w:rsidP="002B6F08">
            <w:pPr>
              <w:pStyle w:val="TableBullet"/>
            </w:pPr>
            <w:r>
              <w:t>Tailor communication to diverse audiences</w:t>
            </w:r>
          </w:p>
          <w:p w14:paraId="3744091C" w14:textId="77777777" w:rsidR="002B6F08" w:rsidRPr="00AA57E3" w:rsidRDefault="002B6F08" w:rsidP="002B6F08">
            <w:pPr>
              <w:pStyle w:val="TableBullet"/>
            </w:pPr>
            <w:r>
              <w:t>Clearly explain complex concepts and arguments to individuals and groups</w:t>
            </w:r>
          </w:p>
          <w:p w14:paraId="481E3C08" w14:textId="77777777" w:rsidR="002B6F08" w:rsidRPr="00AA57E3" w:rsidRDefault="002B6F08" w:rsidP="002B6F08">
            <w:pPr>
              <w:pStyle w:val="TableBullet"/>
            </w:pPr>
            <w:r>
              <w:t>Create opportunities for others to be heard, listen attentively and encourage them to express their views</w:t>
            </w:r>
          </w:p>
          <w:p w14:paraId="4AF1D5F9" w14:textId="77777777" w:rsidR="002B6F08" w:rsidRPr="00AA57E3" w:rsidRDefault="002B6F08" w:rsidP="002B6F08">
            <w:pPr>
              <w:pStyle w:val="TableBullet"/>
            </w:pPr>
            <w:r>
              <w:t>Share information across teams and units to enable informed decision making</w:t>
            </w:r>
          </w:p>
          <w:p w14:paraId="3AAA8DD8" w14:textId="77777777" w:rsidR="002B6F08" w:rsidRPr="00AA57E3" w:rsidRDefault="002B6F08" w:rsidP="002B6F08">
            <w:pPr>
              <w:pStyle w:val="TableBullet"/>
            </w:pPr>
            <w:r>
              <w:t>Write fluently in plain English and in a range of styles and formats</w:t>
            </w:r>
          </w:p>
          <w:p w14:paraId="3C106FE2" w14:textId="77777777" w:rsidR="002B6F08" w:rsidRPr="00AA57E3" w:rsidRDefault="002B6F08" w:rsidP="002B6F08">
            <w:pPr>
              <w:pStyle w:val="TableBullet"/>
            </w:pPr>
            <w:r>
              <w:t>Use contemporary communication channels to share information, engage and interact with diverse audiences</w:t>
            </w:r>
          </w:p>
        </w:tc>
        <w:tc>
          <w:tcPr>
            <w:tcW w:w="1606" w:type="dxa"/>
            <w:tcBorders>
              <w:bottom w:val="single" w:sz="4" w:space="0" w:color="BCBEC0"/>
            </w:tcBorders>
          </w:tcPr>
          <w:p w14:paraId="5DA117D4" w14:textId="77777777" w:rsidR="002B6F08" w:rsidRDefault="002B6F08" w:rsidP="002B6F08">
            <w:pPr>
              <w:pStyle w:val="TableBullet"/>
              <w:numPr>
                <w:ilvl w:val="0"/>
                <w:numId w:val="0"/>
              </w:numPr>
              <w:jc w:val="both"/>
            </w:pPr>
            <w:r>
              <w:t>Adept</w:t>
            </w:r>
          </w:p>
        </w:tc>
      </w:tr>
      <w:tr w:rsidR="002B6F08" w:rsidRPr="00C978B9" w14:paraId="6A12C141" w14:textId="77777777" w:rsidTr="002B6F08">
        <w:tc>
          <w:tcPr>
            <w:tcW w:w="1406" w:type="dxa"/>
            <w:vMerge/>
            <w:tcBorders>
              <w:bottom w:val="single" w:sz="4" w:space="0" w:color="BCBEC0"/>
            </w:tcBorders>
          </w:tcPr>
          <w:p w14:paraId="3478364B" w14:textId="77777777" w:rsidR="002B6F08" w:rsidRDefault="002B6F08" w:rsidP="002B6F08">
            <w:pPr>
              <w:keepNext/>
              <w:rPr>
                <w:noProof/>
                <w:lang w:eastAsia="en-AU"/>
              </w:rPr>
            </w:pPr>
          </w:p>
        </w:tc>
        <w:tc>
          <w:tcPr>
            <w:tcW w:w="2971" w:type="dxa"/>
            <w:gridSpan w:val="2"/>
            <w:tcBorders>
              <w:bottom w:val="single" w:sz="4" w:space="0" w:color="BCBEC0"/>
            </w:tcBorders>
          </w:tcPr>
          <w:p w14:paraId="02C79D30" w14:textId="77777777" w:rsidR="002B6F08" w:rsidRPr="00A8226F" w:rsidRDefault="002B6F08" w:rsidP="002B6F08">
            <w:pPr>
              <w:pStyle w:val="TableText"/>
              <w:keepNext/>
              <w:rPr>
                <w:b/>
              </w:rPr>
            </w:pPr>
            <w:r>
              <w:rPr>
                <w:b/>
              </w:rPr>
              <w:t>Commit to Customer Service</w:t>
            </w:r>
          </w:p>
          <w:p w14:paraId="3EE5E7EB" w14:textId="77777777" w:rsidR="002B6F08" w:rsidRPr="00A8226F" w:rsidRDefault="002B6F08" w:rsidP="002B6F08">
            <w:pPr>
              <w:pStyle w:val="TableText"/>
              <w:keepNext/>
              <w:rPr>
                <w:b/>
              </w:rPr>
            </w:pPr>
            <w:r>
              <w:t>Provide customer-focused services in line with public sector and organisational objectives</w:t>
            </w:r>
          </w:p>
        </w:tc>
        <w:tc>
          <w:tcPr>
            <w:tcW w:w="4770" w:type="dxa"/>
            <w:tcBorders>
              <w:bottom w:val="single" w:sz="4" w:space="0" w:color="BCBEC0"/>
            </w:tcBorders>
          </w:tcPr>
          <w:p w14:paraId="16971B5A" w14:textId="77777777" w:rsidR="002B6F08" w:rsidRDefault="002B6F08" w:rsidP="002B6F08">
            <w:pPr>
              <w:pStyle w:val="TableBullet"/>
            </w:pPr>
            <w:r>
              <w:t>Focus on providing a positive customer experience</w:t>
            </w:r>
          </w:p>
          <w:p w14:paraId="3E01193F" w14:textId="77777777" w:rsidR="002B6F08" w:rsidRDefault="002B6F08" w:rsidP="002B6F08">
            <w:pPr>
              <w:pStyle w:val="TableBullet"/>
            </w:pPr>
            <w:r>
              <w:t>Support a customer-focused culture in the organisation</w:t>
            </w:r>
          </w:p>
          <w:p w14:paraId="4B325FA7" w14:textId="77777777" w:rsidR="002B6F08" w:rsidRDefault="002B6F08" w:rsidP="002B6F08">
            <w:pPr>
              <w:pStyle w:val="TableBullet"/>
            </w:pPr>
            <w:r>
              <w:lastRenderedPageBreak/>
              <w:t>Demonstrate a thorough knowledge of the services provided and relay this knowledge to customers</w:t>
            </w:r>
          </w:p>
          <w:p w14:paraId="668C545F" w14:textId="77777777" w:rsidR="002B6F08" w:rsidRDefault="002B6F08" w:rsidP="002B6F08">
            <w:pPr>
              <w:pStyle w:val="TableBullet"/>
            </w:pPr>
            <w:r>
              <w:t>Identify and respond quickly to customer needs</w:t>
            </w:r>
          </w:p>
          <w:p w14:paraId="308D9E06" w14:textId="77777777" w:rsidR="002B6F08" w:rsidRDefault="002B6F08" w:rsidP="002B6F08">
            <w:pPr>
              <w:pStyle w:val="TableBullet"/>
            </w:pPr>
            <w:r>
              <w:t>Consider customer service requirements and develop solutions to meet needs</w:t>
            </w:r>
          </w:p>
          <w:p w14:paraId="43F41A08" w14:textId="77777777" w:rsidR="002B6F08" w:rsidRDefault="002B6F08" w:rsidP="002B6F08">
            <w:pPr>
              <w:pStyle w:val="TableBullet"/>
            </w:pPr>
            <w:r>
              <w:t>Resolve complex customer issues and needs</w:t>
            </w:r>
          </w:p>
          <w:p w14:paraId="0697742F" w14:textId="77777777" w:rsidR="002B6F08" w:rsidRDefault="002B6F08" w:rsidP="002B6F08">
            <w:pPr>
              <w:pStyle w:val="TableBullet"/>
            </w:pPr>
            <w:r>
              <w:t>Cooperate across work areas to improve outcomes for customers</w:t>
            </w:r>
          </w:p>
        </w:tc>
        <w:tc>
          <w:tcPr>
            <w:tcW w:w="1606" w:type="dxa"/>
            <w:tcBorders>
              <w:bottom w:val="single" w:sz="4" w:space="0" w:color="BCBEC0"/>
            </w:tcBorders>
          </w:tcPr>
          <w:p w14:paraId="7B50E94A" w14:textId="77777777" w:rsidR="002B6F08" w:rsidRDefault="002B6F08" w:rsidP="002B6F08">
            <w:pPr>
              <w:pStyle w:val="TableBullet"/>
              <w:numPr>
                <w:ilvl w:val="0"/>
                <w:numId w:val="0"/>
              </w:numPr>
              <w:jc w:val="both"/>
            </w:pPr>
            <w:r>
              <w:lastRenderedPageBreak/>
              <w:t>Intermediate</w:t>
            </w:r>
          </w:p>
        </w:tc>
      </w:tr>
      <w:tr w:rsidR="002B6F08" w:rsidRPr="00C978B9" w14:paraId="1646A819" w14:textId="77777777" w:rsidTr="002B6F08">
        <w:tc>
          <w:tcPr>
            <w:tcW w:w="1406" w:type="dxa"/>
            <w:vMerge/>
            <w:tcBorders>
              <w:bottom w:val="single" w:sz="4" w:space="0" w:color="BCBEC0"/>
            </w:tcBorders>
          </w:tcPr>
          <w:p w14:paraId="6C8CC0BD" w14:textId="77777777" w:rsidR="002B6F08" w:rsidRDefault="002B6F08" w:rsidP="002B6F08">
            <w:pPr>
              <w:keepNext/>
              <w:rPr>
                <w:noProof/>
                <w:lang w:eastAsia="en-AU"/>
              </w:rPr>
            </w:pPr>
          </w:p>
        </w:tc>
        <w:tc>
          <w:tcPr>
            <w:tcW w:w="2971" w:type="dxa"/>
            <w:gridSpan w:val="2"/>
            <w:tcBorders>
              <w:bottom w:val="single" w:sz="4" w:space="0" w:color="BCBEC0"/>
            </w:tcBorders>
          </w:tcPr>
          <w:p w14:paraId="6ECB029A" w14:textId="77777777" w:rsidR="002B6F08" w:rsidRPr="00A8226F" w:rsidRDefault="002B6F08" w:rsidP="002B6F08">
            <w:pPr>
              <w:pStyle w:val="TableText"/>
              <w:keepNext/>
              <w:rPr>
                <w:b/>
              </w:rPr>
            </w:pPr>
            <w:r>
              <w:rPr>
                <w:b/>
              </w:rPr>
              <w:t>Work Collaboratively</w:t>
            </w:r>
          </w:p>
          <w:p w14:paraId="7D2FB62B" w14:textId="77777777" w:rsidR="002B6F08" w:rsidRPr="00A8226F" w:rsidRDefault="002B6F08" w:rsidP="002B6F08">
            <w:pPr>
              <w:pStyle w:val="TableText"/>
              <w:keepNext/>
              <w:rPr>
                <w:b/>
              </w:rPr>
            </w:pPr>
            <w:r>
              <w:t>Collaborate with others and value their contribution</w:t>
            </w:r>
          </w:p>
        </w:tc>
        <w:tc>
          <w:tcPr>
            <w:tcW w:w="4770" w:type="dxa"/>
            <w:tcBorders>
              <w:bottom w:val="single" w:sz="4" w:space="0" w:color="BCBEC0"/>
            </w:tcBorders>
          </w:tcPr>
          <w:p w14:paraId="1FE7F9A5" w14:textId="77777777" w:rsidR="002B6F08" w:rsidRDefault="002B6F08" w:rsidP="002B6F08">
            <w:pPr>
              <w:pStyle w:val="TableBullet"/>
            </w:pPr>
            <w:r>
              <w:t>Encourage a culture that recognises the value of collaboration</w:t>
            </w:r>
          </w:p>
          <w:p w14:paraId="2160FB38" w14:textId="77777777" w:rsidR="002B6F08" w:rsidRDefault="002B6F08" w:rsidP="002B6F08">
            <w:pPr>
              <w:pStyle w:val="TableBullet"/>
            </w:pPr>
            <w:r>
              <w:t>Build cooperation and overcome barriers to information sharing and communication across teams and units</w:t>
            </w:r>
          </w:p>
          <w:p w14:paraId="209269BD" w14:textId="77777777" w:rsidR="002B6F08" w:rsidRDefault="002B6F08" w:rsidP="002B6F08">
            <w:pPr>
              <w:pStyle w:val="TableBullet"/>
            </w:pPr>
            <w:r>
              <w:t>Share lessons learned across teams and units</w:t>
            </w:r>
          </w:p>
          <w:p w14:paraId="2BEF3BB2" w14:textId="77777777" w:rsidR="002B6F08" w:rsidRDefault="002B6F08" w:rsidP="002B6F08">
            <w:pPr>
              <w:pStyle w:val="TableBullet"/>
            </w:pPr>
            <w:r>
              <w:t>Identify opportunities to leverage the strengths of others to solve issues and develop better processes and approaches to work</w:t>
            </w:r>
          </w:p>
          <w:p w14:paraId="13D1F2CF" w14:textId="77777777" w:rsidR="002B6F08" w:rsidRDefault="002B6F08" w:rsidP="002B6F08">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785CAC30" w14:textId="77777777" w:rsidR="002B6F08" w:rsidRDefault="002B6F08" w:rsidP="002B6F08">
            <w:pPr>
              <w:pStyle w:val="TableBullet"/>
              <w:numPr>
                <w:ilvl w:val="0"/>
                <w:numId w:val="0"/>
              </w:numPr>
              <w:jc w:val="both"/>
            </w:pPr>
            <w:r>
              <w:t>Adept</w:t>
            </w:r>
          </w:p>
        </w:tc>
      </w:tr>
      <w:tr w:rsidR="002B6F08" w:rsidRPr="00C978B9" w14:paraId="2930417F" w14:textId="77777777" w:rsidTr="002B6F08">
        <w:tc>
          <w:tcPr>
            <w:tcW w:w="1406" w:type="dxa"/>
            <w:vMerge w:val="restart"/>
            <w:tcBorders>
              <w:bottom w:val="single" w:sz="4" w:space="0" w:color="BCBEC0"/>
            </w:tcBorders>
          </w:tcPr>
          <w:p w14:paraId="2FAB87E5" w14:textId="3F1F7233" w:rsidR="002B6F08" w:rsidRPr="00C978B9" w:rsidRDefault="002B6F08" w:rsidP="002B6F08">
            <w:pPr>
              <w:keepNext/>
            </w:pPr>
            <w:r>
              <w:rPr>
                <w:noProof/>
                <w:lang w:eastAsia="en-AU"/>
              </w:rPr>
              <w:drawing>
                <wp:inline distT="0" distB="0" distL="0" distR="0" wp14:anchorId="2B8BEE61" wp14:editId="573C4B3E">
                  <wp:extent cx="809625" cy="809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62893A99" w14:textId="77777777" w:rsidR="002B6F08" w:rsidRPr="00A8226F" w:rsidRDefault="002B6F08" w:rsidP="002B6F08">
            <w:pPr>
              <w:pStyle w:val="TableText"/>
              <w:keepNext/>
              <w:rPr>
                <w:b/>
              </w:rPr>
            </w:pPr>
            <w:r>
              <w:rPr>
                <w:b/>
              </w:rPr>
              <w:t>Think and Solve Problems</w:t>
            </w:r>
          </w:p>
          <w:p w14:paraId="4599FAB0" w14:textId="77777777" w:rsidR="002B6F08" w:rsidRPr="00AA57E3" w:rsidRDefault="002B6F08" w:rsidP="002B6F08">
            <w:pPr>
              <w:pStyle w:val="TableText"/>
              <w:keepNext/>
            </w:pPr>
            <w:r>
              <w:t>Think, analyse and consider the broader context to develop practical solutions</w:t>
            </w:r>
          </w:p>
        </w:tc>
        <w:tc>
          <w:tcPr>
            <w:tcW w:w="4770" w:type="dxa"/>
            <w:tcBorders>
              <w:bottom w:val="single" w:sz="4" w:space="0" w:color="BCBEC0"/>
            </w:tcBorders>
          </w:tcPr>
          <w:p w14:paraId="3F331C7C" w14:textId="77777777" w:rsidR="002B6F08" w:rsidRPr="00AA57E3" w:rsidRDefault="002B6F08" w:rsidP="002B6F08">
            <w:pPr>
              <w:pStyle w:val="TableBullet"/>
            </w:pPr>
            <w:r>
              <w:t>Undertake objective, critical analysis to draw accurate conclusions that recognise and manage contextual issues</w:t>
            </w:r>
          </w:p>
          <w:p w14:paraId="26D8A621" w14:textId="77777777" w:rsidR="002B6F08" w:rsidRPr="00AA57E3" w:rsidRDefault="002B6F08" w:rsidP="002B6F08">
            <w:pPr>
              <w:pStyle w:val="TableBullet"/>
            </w:pPr>
            <w:r>
              <w:t>Work through issues, weigh up alternatives and identify the most effective solutions in collaboration with others</w:t>
            </w:r>
          </w:p>
          <w:p w14:paraId="6069F4BC" w14:textId="77777777" w:rsidR="002B6F08" w:rsidRPr="00AA57E3" w:rsidRDefault="002B6F08" w:rsidP="002B6F08">
            <w:pPr>
              <w:pStyle w:val="TableBullet"/>
            </w:pPr>
            <w:r>
              <w:t>Take account of the wider business context when considering options to resolve issues</w:t>
            </w:r>
          </w:p>
          <w:p w14:paraId="5BDECBB4" w14:textId="77777777" w:rsidR="002B6F08" w:rsidRPr="00AA57E3" w:rsidRDefault="002B6F08" w:rsidP="002B6F08">
            <w:pPr>
              <w:pStyle w:val="TableBullet"/>
            </w:pPr>
            <w:r>
              <w:t>Explore a range of possibilities and creative alternatives to contribute to system, process and business improvements</w:t>
            </w:r>
          </w:p>
          <w:p w14:paraId="0D399874" w14:textId="77777777" w:rsidR="002B6F08" w:rsidRPr="00AA57E3" w:rsidRDefault="002B6F08" w:rsidP="002B6F08">
            <w:pPr>
              <w:pStyle w:val="TableBullet"/>
            </w:pPr>
            <w:r>
              <w:t>Implement systems and processes that are underpinned by high-quality research and analysis</w:t>
            </w:r>
          </w:p>
          <w:p w14:paraId="759A485E" w14:textId="77777777" w:rsidR="002B6F08" w:rsidRPr="00AA57E3" w:rsidRDefault="002B6F08" w:rsidP="002B6F08">
            <w:pPr>
              <w:pStyle w:val="TableBullet"/>
            </w:pPr>
            <w:r>
              <w:t>Look for opportunities to design innovative solutions to meet user needs and service demands</w:t>
            </w:r>
          </w:p>
          <w:p w14:paraId="3AD74120" w14:textId="77777777" w:rsidR="002B6F08" w:rsidRPr="00AA57E3" w:rsidRDefault="002B6F08" w:rsidP="002B6F08">
            <w:pPr>
              <w:pStyle w:val="TableBullet"/>
            </w:pPr>
            <w:r>
              <w:t>Evaluate the performance and effectiveness of services, policies and programs against clear criteria</w:t>
            </w:r>
          </w:p>
        </w:tc>
        <w:tc>
          <w:tcPr>
            <w:tcW w:w="1606" w:type="dxa"/>
            <w:tcBorders>
              <w:bottom w:val="single" w:sz="4" w:space="0" w:color="BCBEC0"/>
            </w:tcBorders>
          </w:tcPr>
          <w:p w14:paraId="6EEA2F94" w14:textId="77777777" w:rsidR="002B6F08" w:rsidRDefault="002B6F08" w:rsidP="002B6F08">
            <w:pPr>
              <w:pStyle w:val="TableBullet"/>
              <w:numPr>
                <w:ilvl w:val="0"/>
                <w:numId w:val="0"/>
              </w:numPr>
              <w:jc w:val="both"/>
            </w:pPr>
            <w:r>
              <w:t>Advanced</w:t>
            </w:r>
          </w:p>
        </w:tc>
      </w:tr>
      <w:tr w:rsidR="002B6F08" w:rsidRPr="00C978B9" w14:paraId="3E63D8EA" w14:textId="77777777" w:rsidTr="002B6F08">
        <w:tc>
          <w:tcPr>
            <w:tcW w:w="1406" w:type="dxa"/>
            <w:vMerge/>
            <w:tcBorders>
              <w:bottom w:val="single" w:sz="4" w:space="0" w:color="BCBEC0"/>
            </w:tcBorders>
          </w:tcPr>
          <w:p w14:paraId="3B4D5B03" w14:textId="77777777" w:rsidR="002B6F08" w:rsidRDefault="002B6F08" w:rsidP="002B6F08">
            <w:pPr>
              <w:keepNext/>
              <w:rPr>
                <w:noProof/>
                <w:lang w:eastAsia="en-AU"/>
              </w:rPr>
            </w:pPr>
          </w:p>
        </w:tc>
        <w:tc>
          <w:tcPr>
            <w:tcW w:w="2971" w:type="dxa"/>
            <w:gridSpan w:val="2"/>
            <w:tcBorders>
              <w:bottom w:val="single" w:sz="4" w:space="0" w:color="BCBEC0"/>
            </w:tcBorders>
          </w:tcPr>
          <w:p w14:paraId="21A94C92" w14:textId="77777777" w:rsidR="002B6F08" w:rsidRPr="00A8226F" w:rsidRDefault="002B6F08" w:rsidP="002B6F08">
            <w:pPr>
              <w:pStyle w:val="TableText"/>
              <w:keepNext/>
              <w:rPr>
                <w:b/>
              </w:rPr>
            </w:pPr>
            <w:r>
              <w:rPr>
                <w:b/>
              </w:rPr>
              <w:t>Demonstrate Accountability</w:t>
            </w:r>
          </w:p>
          <w:p w14:paraId="76EB45A4" w14:textId="77777777" w:rsidR="002B6F08" w:rsidRPr="00A8226F" w:rsidRDefault="002B6F08" w:rsidP="002B6F08">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175BBDAF" w14:textId="77777777" w:rsidR="002B6F08" w:rsidRDefault="002B6F08" w:rsidP="002B6F08">
            <w:pPr>
              <w:pStyle w:val="TableBullet"/>
            </w:pPr>
            <w:r>
              <w:t>Assess work outcomes and identify and share learnings to inform future actions</w:t>
            </w:r>
          </w:p>
          <w:p w14:paraId="3588A75C" w14:textId="77777777" w:rsidR="002B6F08" w:rsidRDefault="002B6F08" w:rsidP="002B6F08">
            <w:pPr>
              <w:pStyle w:val="TableBullet"/>
            </w:pPr>
            <w:r>
              <w:t>Ensure that own actions and those of others are focused on achieving organisational outcomes</w:t>
            </w:r>
          </w:p>
          <w:p w14:paraId="56894485" w14:textId="77777777" w:rsidR="002B6F08" w:rsidRDefault="002B6F08" w:rsidP="002B6F08">
            <w:pPr>
              <w:pStyle w:val="TableBullet"/>
            </w:pPr>
            <w:r>
              <w:t>Exercise delegations responsibly</w:t>
            </w:r>
          </w:p>
          <w:p w14:paraId="6B1682D2" w14:textId="77777777" w:rsidR="002B6F08" w:rsidRDefault="002B6F08" w:rsidP="002B6F08">
            <w:pPr>
              <w:pStyle w:val="TableBullet"/>
            </w:pPr>
            <w:r>
              <w:t>Understand and apply high standards of financial probity with public monies and other resources</w:t>
            </w:r>
          </w:p>
          <w:p w14:paraId="59A5B0B1" w14:textId="77777777" w:rsidR="002B6F08" w:rsidRDefault="002B6F08" w:rsidP="002B6F08">
            <w:pPr>
              <w:pStyle w:val="TableBullet"/>
            </w:pPr>
            <w:r>
              <w:t xml:space="preserve">Identify and implement safe work practices, taking a systematic risk management approach </w:t>
            </w:r>
            <w:r>
              <w:lastRenderedPageBreak/>
              <w:t>to ensure own and others’ health and safety</w:t>
            </w:r>
          </w:p>
          <w:p w14:paraId="447860A0" w14:textId="77777777" w:rsidR="002B6F08" w:rsidRDefault="002B6F08" w:rsidP="002B6F08">
            <w:pPr>
              <w:pStyle w:val="TableBullet"/>
            </w:pPr>
            <w:r>
              <w:t>Conduct and report on quality control audits</w:t>
            </w:r>
          </w:p>
          <w:p w14:paraId="591FAA4C" w14:textId="77777777" w:rsidR="002B6F08" w:rsidRDefault="002B6F08" w:rsidP="002B6F08">
            <w:pPr>
              <w:pStyle w:val="TableBullet"/>
            </w:pPr>
            <w:r>
              <w:t>Identify risks to successfully achieving goals, and take appropriate steps to mitigate those risks</w:t>
            </w:r>
          </w:p>
        </w:tc>
        <w:tc>
          <w:tcPr>
            <w:tcW w:w="1606" w:type="dxa"/>
            <w:tcBorders>
              <w:bottom w:val="single" w:sz="4" w:space="0" w:color="BCBEC0"/>
            </w:tcBorders>
          </w:tcPr>
          <w:p w14:paraId="2ED50D16" w14:textId="77777777" w:rsidR="002B6F08" w:rsidRDefault="002B6F08" w:rsidP="002B6F08">
            <w:pPr>
              <w:pStyle w:val="TableBullet"/>
              <w:numPr>
                <w:ilvl w:val="0"/>
                <w:numId w:val="0"/>
              </w:numPr>
              <w:jc w:val="both"/>
            </w:pPr>
            <w:r>
              <w:lastRenderedPageBreak/>
              <w:t>Adept</w:t>
            </w:r>
          </w:p>
        </w:tc>
      </w:tr>
      <w:tr w:rsidR="002B6F08" w:rsidRPr="00C978B9" w14:paraId="48A9C407" w14:textId="77777777" w:rsidTr="002B6F08">
        <w:tc>
          <w:tcPr>
            <w:tcW w:w="1406" w:type="dxa"/>
            <w:vMerge w:val="restart"/>
            <w:tcBorders>
              <w:bottom w:val="single" w:sz="4" w:space="0" w:color="BCBEC0"/>
            </w:tcBorders>
          </w:tcPr>
          <w:p w14:paraId="17854D45" w14:textId="3E324CD7" w:rsidR="002B6F08" w:rsidRPr="00C978B9" w:rsidRDefault="002B6F08" w:rsidP="002B6F08">
            <w:pPr>
              <w:keepNext/>
            </w:pPr>
            <w:r>
              <w:rPr>
                <w:noProof/>
                <w:lang w:eastAsia="en-AU"/>
              </w:rPr>
              <w:lastRenderedPageBreak/>
              <w:drawing>
                <wp:inline distT="0" distB="0" distL="0" distR="0" wp14:anchorId="3244B88F" wp14:editId="640F68BF">
                  <wp:extent cx="809625" cy="809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6FF215BF" w14:textId="77777777" w:rsidR="002B6F08" w:rsidRPr="00A8226F" w:rsidRDefault="002B6F08" w:rsidP="002B6F08">
            <w:pPr>
              <w:pStyle w:val="TableText"/>
              <w:keepNext/>
              <w:rPr>
                <w:b/>
              </w:rPr>
            </w:pPr>
            <w:r>
              <w:rPr>
                <w:b/>
              </w:rPr>
              <w:t>Technology</w:t>
            </w:r>
          </w:p>
          <w:p w14:paraId="35393DBE" w14:textId="77777777" w:rsidR="002B6F08" w:rsidRPr="00AA57E3" w:rsidRDefault="002B6F08" w:rsidP="002B6F08">
            <w:pPr>
              <w:pStyle w:val="TableText"/>
              <w:keepNext/>
            </w:pPr>
            <w:r>
              <w:t>Understand and use available technologies to maximise efficiencies and effectiveness</w:t>
            </w:r>
          </w:p>
        </w:tc>
        <w:tc>
          <w:tcPr>
            <w:tcW w:w="4770" w:type="dxa"/>
            <w:tcBorders>
              <w:bottom w:val="single" w:sz="4" w:space="0" w:color="BCBEC0"/>
            </w:tcBorders>
          </w:tcPr>
          <w:p w14:paraId="70027784" w14:textId="77777777" w:rsidR="002B6F08" w:rsidRPr="00AA57E3" w:rsidRDefault="002B6F08" w:rsidP="002B6F08">
            <w:pPr>
              <w:pStyle w:val="TableBullet"/>
            </w:pPr>
            <w:r>
              <w:t>Identify opportunities to use a broad range of technologies to collaborate</w:t>
            </w:r>
          </w:p>
          <w:p w14:paraId="29AFE676" w14:textId="77777777" w:rsidR="002B6F08" w:rsidRPr="00AA57E3" w:rsidRDefault="002B6F08" w:rsidP="002B6F08">
            <w:pPr>
              <w:pStyle w:val="TableBullet"/>
            </w:pPr>
            <w:r>
              <w:t>Monitor compliance with cyber security and the use of technology policies</w:t>
            </w:r>
          </w:p>
          <w:p w14:paraId="5C28F8BC" w14:textId="77777777" w:rsidR="002B6F08" w:rsidRPr="00AA57E3" w:rsidRDefault="002B6F08" w:rsidP="002B6F08">
            <w:pPr>
              <w:pStyle w:val="TableBullet"/>
            </w:pPr>
            <w:r>
              <w:t>Identify ways to maximise the value of available technology to achieve business strategies and outcomes</w:t>
            </w:r>
          </w:p>
          <w:p w14:paraId="2ADB2328" w14:textId="77777777" w:rsidR="002B6F08" w:rsidRPr="00AA57E3" w:rsidRDefault="002B6F08" w:rsidP="002B6F08">
            <w:pPr>
              <w:pStyle w:val="TableBullet"/>
            </w:pPr>
            <w:r>
              <w:t>Monitor compliance with the organisation’s records, information and knowledge management requirements</w:t>
            </w:r>
          </w:p>
        </w:tc>
        <w:tc>
          <w:tcPr>
            <w:tcW w:w="1606" w:type="dxa"/>
            <w:tcBorders>
              <w:bottom w:val="single" w:sz="4" w:space="0" w:color="BCBEC0"/>
            </w:tcBorders>
          </w:tcPr>
          <w:p w14:paraId="33E08DB9" w14:textId="77777777" w:rsidR="002B6F08" w:rsidRDefault="002B6F08" w:rsidP="002B6F08">
            <w:pPr>
              <w:pStyle w:val="TableBullet"/>
              <w:numPr>
                <w:ilvl w:val="0"/>
                <w:numId w:val="0"/>
              </w:numPr>
              <w:jc w:val="both"/>
            </w:pPr>
            <w:r>
              <w:t>Adept</w:t>
            </w:r>
          </w:p>
        </w:tc>
      </w:tr>
      <w:tr w:rsidR="002B6F08" w:rsidRPr="00C978B9" w14:paraId="792FF28F" w14:textId="77777777" w:rsidTr="002B6F08">
        <w:tc>
          <w:tcPr>
            <w:tcW w:w="1406" w:type="dxa"/>
            <w:vMerge/>
            <w:tcBorders>
              <w:bottom w:val="single" w:sz="4" w:space="0" w:color="BCBEC0"/>
            </w:tcBorders>
          </w:tcPr>
          <w:p w14:paraId="33D227DF" w14:textId="77777777" w:rsidR="002B6F08" w:rsidRDefault="002B6F08" w:rsidP="002B6F08">
            <w:pPr>
              <w:keepNext/>
              <w:rPr>
                <w:noProof/>
                <w:lang w:eastAsia="en-AU"/>
              </w:rPr>
            </w:pPr>
          </w:p>
        </w:tc>
        <w:tc>
          <w:tcPr>
            <w:tcW w:w="2971" w:type="dxa"/>
            <w:gridSpan w:val="2"/>
            <w:tcBorders>
              <w:bottom w:val="single" w:sz="4" w:space="0" w:color="BCBEC0"/>
            </w:tcBorders>
          </w:tcPr>
          <w:p w14:paraId="20505BFF" w14:textId="77777777" w:rsidR="002B6F08" w:rsidRPr="00A8226F" w:rsidRDefault="002B6F08" w:rsidP="002B6F08">
            <w:pPr>
              <w:pStyle w:val="TableText"/>
              <w:keepNext/>
              <w:rPr>
                <w:b/>
              </w:rPr>
            </w:pPr>
            <w:r>
              <w:rPr>
                <w:b/>
              </w:rPr>
              <w:t>Project Management</w:t>
            </w:r>
          </w:p>
          <w:p w14:paraId="45E61223" w14:textId="77777777" w:rsidR="002B6F08" w:rsidRPr="00A8226F" w:rsidRDefault="002B6F08" w:rsidP="002B6F08">
            <w:pPr>
              <w:pStyle w:val="TableText"/>
              <w:keepNext/>
              <w:rPr>
                <w:b/>
              </w:rPr>
            </w:pPr>
            <w:r>
              <w:t>Understand and apply effective planning, coordination and control methods</w:t>
            </w:r>
          </w:p>
        </w:tc>
        <w:tc>
          <w:tcPr>
            <w:tcW w:w="4770" w:type="dxa"/>
            <w:tcBorders>
              <w:bottom w:val="single" w:sz="4" w:space="0" w:color="BCBEC0"/>
            </w:tcBorders>
          </w:tcPr>
          <w:p w14:paraId="4DD0B520" w14:textId="77777777" w:rsidR="002B6F08" w:rsidRDefault="002B6F08" w:rsidP="002B6F08">
            <w:pPr>
              <w:pStyle w:val="TableBullet"/>
            </w:pPr>
            <w:r>
              <w:t>Prepare and review project scope and business cases for projects with multiple interdependencies</w:t>
            </w:r>
          </w:p>
          <w:p w14:paraId="5AC164E4" w14:textId="77777777" w:rsidR="002B6F08" w:rsidRDefault="002B6F08" w:rsidP="002B6F08">
            <w:pPr>
              <w:pStyle w:val="TableBullet"/>
            </w:pPr>
            <w:r>
              <w:t>Access key subject-matter experts’ knowledge to inform project plans and directions</w:t>
            </w:r>
          </w:p>
          <w:p w14:paraId="4848579E" w14:textId="77777777" w:rsidR="002B6F08" w:rsidRDefault="002B6F08" w:rsidP="002B6F08">
            <w:pPr>
              <w:pStyle w:val="TableBullet"/>
            </w:pPr>
            <w:r>
              <w:t>Design and implement effective stakeholder engagement and communications strategies for all project stages</w:t>
            </w:r>
          </w:p>
          <w:p w14:paraId="1A562B9B" w14:textId="77777777" w:rsidR="002B6F08" w:rsidRDefault="002B6F08" w:rsidP="002B6F08">
            <w:pPr>
              <w:pStyle w:val="TableBullet"/>
            </w:pPr>
            <w:r>
              <w:t>Monitor project completion and implement effective and rigorous project evaluation methodologies to inform future planning</w:t>
            </w:r>
          </w:p>
          <w:p w14:paraId="76D39FAA" w14:textId="77777777" w:rsidR="002B6F08" w:rsidRDefault="002B6F08" w:rsidP="002B6F08">
            <w:pPr>
              <w:pStyle w:val="TableBullet"/>
            </w:pPr>
            <w:r>
              <w:t>Develop effective strategies to remedy variances from project plans and minimise impact</w:t>
            </w:r>
          </w:p>
          <w:p w14:paraId="2FA12C1A" w14:textId="77777777" w:rsidR="002B6F08" w:rsidRDefault="002B6F08" w:rsidP="002B6F08">
            <w:pPr>
              <w:pStyle w:val="TableBullet"/>
            </w:pPr>
            <w:r>
              <w:t>Manage transitions between project stages and ensure that changes are consistent with organisational goals</w:t>
            </w:r>
          </w:p>
          <w:p w14:paraId="5525B849" w14:textId="77777777" w:rsidR="002B6F08" w:rsidRDefault="002B6F08" w:rsidP="002B6F08">
            <w:pPr>
              <w:pStyle w:val="TableBullet"/>
            </w:pPr>
            <w:r>
              <w:t>Participate in governance processes such as project steering groups</w:t>
            </w:r>
          </w:p>
        </w:tc>
        <w:tc>
          <w:tcPr>
            <w:tcW w:w="1606" w:type="dxa"/>
            <w:tcBorders>
              <w:bottom w:val="single" w:sz="4" w:space="0" w:color="BCBEC0"/>
            </w:tcBorders>
          </w:tcPr>
          <w:p w14:paraId="231BB65E" w14:textId="77777777" w:rsidR="002B6F08" w:rsidRDefault="002B6F08" w:rsidP="002B6F08">
            <w:pPr>
              <w:pStyle w:val="TableBullet"/>
              <w:numPr>
                <w:ilvl w:val="0"/>
                <w:numId w:val="0"/>
              </w:numPr>
              <w:jc w:val="both"/>
            </w:pPr>
            <w:r>
              <w:t>Advanced</w:t>
            </w:r>
          </w:p>
        </w:tc>
      </w:tr>
    </w:tbl>
    <w:p w14:paraId="3F7963EA" w14:textId="77777777" w:rsidR="002B6F08" w:rsidRDefault="002B6F08" w:rsidP="002B6F08"/>
    <w:p w14:paraId="2EFAED89" w14:textId="77777777" w:rsidR="002B6F08" w:rsidRDefault="002B6F08" w:rsidP="002B6F08">
      <w:pPr>
        <w:pStyle w:val="Heading1"/>
      </w:pPr>
      <w:r>
        <w:t>Complementary capabilities</w:t>
      </w:r>
    </w:p>
    <w:p w14:paraId="6B777F54" w14:textId="77777777" w:rsidR="002B6F08" w:rsidRPr="003927AE" w:rsidRDefault="002B6F08" w:rsidP="002B6F08">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25C9C32" w14:textId="77777777" w:rsidR="002B6F08" w:rsidRDefault="002B6F08" w:rsidP="002B6F08">
      <w:pPr>
        <w:pStyle w:val="PlainText"/>
        <w:spacing w:before="62" w:line="276" w:lineRule="auto"/>
        <w:rPr>
          <w:rFonts w:ascii="Arial" w:hAnsi="Arial"/>
          <w:szCs w:val="22"/>
          <w:lang w:val="en-US"/>
        </w:rPr>
      </w:pPr>
      <w:r w:rsidRPr="003927AE">
        <w:rPr>
          <w:rFonts w:ascii="Arial" w:hAnsi="Arial"/>
          <w:szCs w:val="22"/>
          <w:lang w:val="en-US"/>
        </w:rPr>
        <w:t xml:space="preserve">Note: capabilities listed as ‘not essential’ for </w:t>
      </w:r>
      <w:proofErr w:type="gramStart"/>
      <w:r w:rsidRPr="003927AE">
        <w:rPr>
          <w:rFonts w:ascii="Arial" w:hAnsi="Arial"/>
          <w:szCs w:val="22"/>
          <w:lang w:val="en-US"/>
        </w:rPr>
        <w:t>this role are</w:t>
      </w:r>
      <w:proofErr w:type="gramEnd"/>
      <w:r w:rsidRPr="003927AE">
        <w:rPr>
          <w:rFonts w:ascii="Arial" w:hAnsi="Arial"/>
          <w:szCs w:val="22"/>
          <w:lang w:val="en-US"/>
        </w:rPr>
        <w:t xml:space="preserve"> not relevant for recruitment purposes however may be relevant for future career development.</w:t>
      </w:r>
    </w:p>
    <w:p w14:paraId="15E10C8C" w14:textId="77777777" w:rsidR="002B6F08" w:rsidRDefault="002B6F08" w:rsidP="002B6F08">
      <w:pPr>
        <w:pStyle w:val="PlainText"/>
        <w:spacing w:before="62" w:line="276" w:lineRule="auto"/>
        <w:rPr>
          <w:rFonts w:ascii="Arial" w:hAnsi="Arial"/>
          <w:szCs w:val="22"/>
          <w:lang w:val="en-US"/>
        </w:rPr>
      </w:pPr>
    </w:p>
    <w:p w14:paraId="4EDD2945" w14:textId="77777777" w:rsidR="002B6F08" w:rsidRDefault="002B6F08" w:rsidP="002B6F08">
      <w:pPr>
        <w:pStyle w:val="PlainText"/>
        <w:spacing w:before="62" w:line="276" w:lineRule="auto"/>
        <w:rPr>
          <w:rFonts w:ascii="Arial" w:hAnsi="Arial"/>
          <w:szCs w:val="22"/>
          <w:lang w:val="en-US"/>
        </w:rPr>
      </w:pPr>
    </w:p>
    <w:p w14:paraId="158511F0" w14:textId="77777777" w:rsidR="002B6F08" w:rsidRDefault="002B6F08" w:rsidP="002B6F08">
      <w:pPr>
        <w:pStyle w:val="PlainText"/>
        <w:spacing w:before="62" w:line="276" w:lineRule="auto"/>
        <w:rPr>
          <w:rFonts w:ascii="Arial" w:hAnsi="Arial"/>
          <w:szCs w:val="22"/>
          <w:lang w:val="en-US"/>
        </w:rPr>
      </w:pPr>
    </w:p>
    <w:p w14:paraId="2D0DDDCF" w14:textId="77777777" w:rsidR="002B6F08" w:rsidRDefault="002B6F08" w:rsidP="002B6F08">
      <w:pPr>
        <w:pStyle w:val="PlainText"/>
        <w:spacing w:before="62" w:line="276" w:lineRule="auto"/>
        <w:rPr>
          <w:rFonts w:ascii="Arial" w:hAnsi="Arial"/>
          <w:szCs w:val="22"/>
          <w:lang w:val="en-US"/>
        </w:rPr>
      </w:pPr>
    </w:p>
    <w:p w14:paraId="08031BD4" w14:textId="77777777" w:rsidR="002B6F08" w:rsidRDefault="002B6F08" w:rsidP="002B6F08">
      <w:pPr>
        <w:pStyle w:val="PlainText"/>
        <w:spacing w:before="62" w:line="276" w:lineRule="auto"/>
        <w:rPr>
          <w:rFonts w:ascii="Arial" w:hAnsi="Arial"/>
          <w:szCs w:val="22"/>
          <w:lang w:val="en-US"/>
        </w:rPr>
      </w:pPr>
    </w:p>
    <w:p w14:paraId="7A4F4E62" w14:textId="77777777" w:rsidR="002B6F08" w:rsidRDefault="002B6F08" w:rsidP="002B6F08">
      <w:pPr>
        <w:pStyle w:val="PlainText"/>
        <w:spacing w:before="62" w:line="276" w:lineRule="auto"/>
        <w:rPr>
          <w:rFonts w:ascii="Arial" w:hAnsi="Arial"/>
          <w:szCs w:val="22"/>
          <w:lang w:val="en-US"/>
        </w:rPr>
      </w:pPr>
    </w:p>
    <w:p w14:paraId="4F7EF28C" w14:textId="77777777" w:rsidR="002B6F08" w:rsidRDefault="002B6F08" w:rsidP="002B6F08">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B6F08" w:rsidRPr="00803E47" w14:paraId="408F9632" w14:textId="77777777" w:rsidTr="002B6F0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5AB1D4A" w14:textId="77777777" w:rsidR="002B6F08" w:rsidRPr="00803E47" w:rsidRDefault="002B6F08" w:rsidP="002B6F08">
            <w:pPr>
              <w:pStyle w:val="TableTextWhite0"/>
              <w:keepNext/>
              <w:jc w:val="both"/>
            </w:pPr>
            <w:r>
              <w:rPr>
                <w:sz w:val="24"/>
                <w:szCs w:val="24"/>
              </w:rPr>
              <w:lastRenderedPageBreak/>
              <w:t>COMPLEMENTARY</w:t>
            </w:r>
            <w:r w:rsidRPr="00051E80">
              <w:rPr>
                <w:sz w:val="24"/>
                <w:szCs w:val="24"/>
              </w:rPr>
              <w:t xml:space="preserve"> CAPABILITIES</w:t>
            </w:r>
          </w:p>
        </w:tc>
      </w:tr>
      <w:tr w:rsidR="002B6F08" w:rsidRPr="00C978B9" w14:paraId="310CCFEB" w14:textId="77777777" w:rsidTr="002B6F0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F81CECF" w14:textId="77777777" w:rsidR="002B6F08" w:rsidRPr="00C978B9" w:rsidRDefault="002B6F08" w:rsidP="002B6F0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1E7C274" w14:textId="77777777" w:rsidR="002B6F08" w:rsidRPr="00C978B9" w:rsidRDefault="002B6F08" w:rsidP="002B6F0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31B9B29" w14:textId="77777777" w:rsidR="002B6F08" w:rsidRDefault="002B6F08" w:rsidP="002B6F08">
            <w:pPr>
              <w:pStyle w:val="TableText"/>
              <w:keepNext/>
              <w:rPr>
                <w:b/>
              </w:rPr>
            </w:pPr>
          </w:p>
        </w:tc>
        <w:tc>
          <w:tcPr>
            <w:tcW w:w="4770" w:type="dxa"/>
            <w:tcBorders>
              <w:bottom w:val="single" w:sz="12" w:space="0" w:color="auto"/>
            </w:tcBorders>
            <w:shd w:val="clear" w:color="auto" w:fill="BCBEC0"/>
          </w:tcPr>
          <w:p w14:paraId="551C1E27" w14:textId="77777777" w:rsidR="002B6F08" w:rsidRDefault="002B6F08" w:rsidP="002B6F08">
            <w:pPr>
              <w:pStyle w:val="TableText"/>
              <w:keepNext/>
              <w:rPr>
                <w:b/>
              </w:rPr>
            </w:pPr>
            <w:r>
              <w:rPr>
                <w:b/>
              </w:rPr>
              <w:t>Description</w:t>
            </w:r>
          </w:p>
        </w:tc>
        <w:tc>
          <w:tcPr>
            <w:tcW w:w="1606" w:type="dxa"/>
            <w:tcBorders>
              <w:bottom w:val="single" w:sz="12" w:space="0" w:color="auto"/>
            </w:tcBorders>
            <w:shd w:val="clear" w:color="auto" w:fill="BCBEC0"/>
          </w:tcPr>
          <w:p w14:paraId="32BDA918" w14:textId="77777777" w:rsidR="002B6F08" w:rsidRDefault="002B6F08" w:rsidP="002B6F08">
            <w:pPr>
              <w:pStyle w:val="TableText"/>
              <w:keepNext/>
              <w:jc w:val="both"/>
              <w:rPr>
                <w:b/>
              </w:rPr>
            </w:pPr>
            <w:r>
              <w:rPr>
                <w:b/>
              </w:rPr>
              <w:t xml:space="preserve">Level </w:t>
            </w:r>
          </w:p>
        </w:tc>
      </w:tr>
      <w:tr w:rsidR="002B6F08" w:rsidRPr="00C978B9" w14:paraId="2DFFF6F0" w14:textId="77777777" w:rsidTr="002B6F08">
        <w:tc>
          <w:tcPr>
            <w:tcW w:w="1406" w:type="dxa"/>
            <w:vMerge w:val="restart"/>
            <w:tcBorders>
              <w:bottom w:val="single" w:sz="4" w:space="0" w:color="BCBEC0"/>
            </w:tcBorders>
          </w:tcPr>
          <w:p w14:paraId="539127D0" w14:textId="7BB40B47" w:rsidR="002B6F08" w:rsidRPr="00C978B9" w:rsidRDefault="002B6F08" w:rsidP="002B6F08">
            <w:pPr>
              <w:keepNext/>
            </w:pPr>
            <w:r>
              <w:rPr>
                <w:noProof/>
                <w:lang w:eastAsia="en-AU"/>
              </w:rPr>
              <w:drawing>
                <wp:inline distT="0" distB="0" distL="0" distR="0" wp14:anchorId="11691E11" wp14:editId="05251C1C">
                  <wp:extent cx="8096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02B12E4F" w14:textId="77777777" w:rsidR="002B6F08" w:rsidRPr="00AA57E3" w:rsidRDefault="002B6F08" w:rsidP="002B6F08">
            <w:r>
              <w:t>Display Resilience and Courage</w:t>
            </w:r>
          </w:p>
        </w:tc>
        <w:tc>
          <w:tcPr>
            <w:tcW w:w="4770" w:type="dxa"/>
            <w:tcBorders>
              <w:bottom w:val="single" w:sz="4" w:space="0" w:color="BCBEC0"/>
            </w:tcBorders>
          </w:tcPr>
          <w:p w14:paraId="624A34B6" w14:textId="77777777" w:rsidR="002B6F08" w:rsidRPr="00AA57E3" w:rsidRDefault="002B6F08" w:rsidP="002B6F08">
            <w:r>
              <w:t>Be open and honest, prepared to express your views, and willing to accept and commit to change</w:t>
            </w:r>
          </w:p>
        </w:tc>
        <w:tc>
          <w:tcPr>
            <w:tcW w:w="1606" w:type="dxa"/>
            <w:tcBorders>
              <w:bottom w:val="single" w:sz="4" w:space="0" w:color="BCBEC0"/>
            </w:tcBorders>
          </w:tcPr>
          <w:p w14:paraId="53D503CF" w14:textId="77777777" w:rsidR="002B6F08" w:rsidRDefault="002B6F08" w:rsidP="002B6F08">
            <w:pPr>
              <w:pStyle w:val="TableBullet"/>
              <w:numPr>
                <w:ilvl w:val="0"/>
                <w:numId w:val="0"/>
              </w:numPr>
              <w:jc w:val="both"/>
            </w:pPr>
            <w:r>
              <w:t>Intermediate</w:t>
            </w:r>
          </w:p>
        </w:tc>
      </w:tr>
      <w:tr w:rsidR="002B6F08" w:rsidRPr="00C978B9" w14:paraId="15993725" w14:textId="77777777" w:rsidTr="002B6F08">
        <w:tc>
          <w:tcPr>
            <w:tcW w:w="1406" w:type="dxa"/>
            <w:vMerge/>
            <w:tcBorders>
              <w:bottom w:val="single" w:sz="4" w:space="0" w:color="BCBEC0"/>
            </w:tcBorders>
          </w:tcPr>
          <w:p w14:paraId="4FB12DC1" w14:textId="77777777" w:rsidR="002B6F08" w:rsidRDefault="002B6F08" w:rsidP="002B6F08">
            <w:pPr>
              <w:keepNext/>
              <w:rPr>
                <w:noProof/>
                <w:lang w:eastAsia="en-AU"/>
              </w:rPr>
            </w:pPr>
          </w:p>
        </w:tc>
        <w:tc>
          <w:tcPr>
            <w:tcW w:w="2971" w:type="dxa"/>
            <w:gridSpan w:val="2"/>
            <w:tcBorders>
              <w:bottom w:val="single" w:sz="4" w:space="0" w:color="BCBEC0"/>
            </w:tcBorders>
          </w:tcPr>
          <w:p w14:paraId="5B351369" w14:textId="77777777" w:rsidR="002B6F08" w:rsidRPr="00A8226F" w:rsidRDefault="002B6F08" w:rsidP="002B6F08">
            <w:r>
              <w:t>Value Diversity and Inclusion</w:t>
            </w:r>
          </w:p>
        </w:tc>
        <w:tc>
          <w:tcPr>
            <w:tcW w:w="4770" w:type="dxa"/>
            <w:tcBorders>
              <w:bottom w:val="single" w:sz="4" w:space="0" w:color="BCBEC0"/>
            </w:tcBorders>
          </w:tcPr>
          <w:p w14:paraId="1E369C3B" w14:textId="77777777" w:rsidR="002B6F08" w:rsidRDefault="002B6F08" w:rsidP="002B6F08">
            <w:r>
              <w:t>Demonstrate inclusive behaviour and show respect for diverse backgrounds, experiences and perspectives</w:t>
            </w:r>
          </w:p>
        </w:tc>
        <w:tc>
          <w:tcPr>
            <w:tcW w:w="1606" w:type="dxa"/>
            <w:tcBorders>
              <w:bottom w:val="single" w:sz="4" w:space="0" w:color="BCBEC0"/>
            </w:tcBorders>
          </w:tcPr>
          <w:p w14:paraId="30144B4B" w14:textId="77777777" w:rsidR="002B6F08" w:rsidRDefault="002B6F08" w:rsidP="002B6F08">
            <w:pPr>
              <w:pStyle w:val="TableBullet"/>
              <w:numPr>
                <w:ilvl w:val="0"/>
                <w:numId w:val="0"/>
              </w:numPr>
              <w:jc w:val="both"/>
            </w:pPr>
            <w:r>
              <w:t>Intermediate</w:t>
            </w:r>
          </w:p>
        </w:tc>
      </w:tr>
      <w:tr w:rsidR="002B6F08" w:rsidRPr="00C978B9" w14:paraId="4382DF03" w14:textId="77777777" w:rsidTr="002B6F08">
        <w:tc>
          <w:tcPr>
            <w:tcW w:w="1406" w:type="dxa"/>
            <w:vMerge w:val="restart"/>
            <w:tcBorders>
              <w:bottom w:val="single" w:sz="4" w:space="0" w:color="BCBEC0"/>
            </w:tcBorders>
          </w:tcPr>
          <w:p w14:paraId="31E53114" w14:textId="13839CFF" w:rsidR="002B6F08" w:rsidRPr="00C978B9" w:rsidRDefault="002B6F08" w:rsidP="002B6F08">
            <w:pPr>
              <w:keepNext/>
            </w:pPr>
            <w:r>
              <w:rPr>
                <w:noProof/>
                <w:lang w:eastAsia="en-AU"/>
              </w:rPr>
              <w:drawing>
                <wp:inline distT="0" distB="0" distL="0" distR="0" wp14:anchorId="08B33D08" wp14:editId="18F53F21">
                  <wp:extent cx="8096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40988D4E" w14:textId="77777777" w:rsidR="002B6F08" w:rsidRPr="00AA57E3" w:rsidRDefault="002B6F08" w:rsidP="002B6F08">
            <w:r>
              <w:t>Influence and Negotiate</w:t>
            </w:r>
          </w:p>
        </w:tc>
        <w:tc>
          <w:tcPr>
            <w:tcW w:w="4770" w:type="dxa"/>
            <w:tcBorders>
              <w:bottom w:val="single" w:sz="4" w:space="0" w:color="BCBEC0"/>
            </w:tcBorders>
          </w:tcPr>
          <w:p w14:paraId="3771B64A" w14:textId="77777777" w:rsidR="002B6F08" w:rsidRPr="00AA57E3" w:rsidRDefault="002B6F08" w:rsidP="002B6F08">
            <w:r>
              <w:t>Gain consensus and commitment from others, and resolve issues and conflicts</w:t>
            </w:r>
          </w:p>
        </w:tc>
        <w:tc>
          <w:tcPr>
            <w:tcW w:w="1606" w:type="dxa"/>
            <w:tcBorders>
              <w:bottom w:val="single" w:sz="4" w:space="0" w:color="BCBEC0"/>
            </w:tcBorders>
          </w:tcPr>
          <w:p w14:paraId="206AFD44" w14:textId="77777777" w:rsidR="002B6F08" w:rsidRDefault="002B6F08" w:rsidP="002B6F08">
            <w:pPr>
              <w:pStyle w:val="TableBullet"/>
              <w:numPr>
                <w:ilvl w:val="0"/>
                <w:numId w:val="0"/>
              </w:numPr>
              <w:jc w:val="both"/>
            </w:pPr>
            <w:r>
              <w:t>Intermediate</w:t>
            </w:r>
          </w:p>
        </w:tc>
      </w:tr>
      <w:tr w:rsidR="002B6F08" w:rsidRPr="00C978B9" w14:paraId="5E77E452" w14:textId="77777777" w:rsidTr="002B6F08">
        <w:tc>
          <w:tcPr>
            <w:tcW w:w="1406" w:type="dxa"/>
            <w:vMerge w:val="restart"/>
            <w:tcBorders>
              <w:bottom w:val="single" w:sz="4" w:space="0" w:color="BCBEC0"/>
            </w:tcBorders>
          </w:tcPr>
          <w:p w14:paraId="0EB2509B" w14:textId="4B8FFB26" w:rsidR="002B6F08" w:rsidRPr="00C978B9" w:rsidRDefault="002B6F08" w:rsidP="002B6F08">
            <w:pPr>
              <w:keepNext/>
            </w:pPr>
            <w:r>
              <w:rPr>
                <w:noProof/>
                <w:lang w:eastAsia="en-AU"/>
              </w:rPr>
              <w:drawing>
                <wp:inline distT="0" distB="0" distL="0" distR="0" wp14:anchorId="5F3920FD" wp14:editId="76663F1C">
                  <wp:extent cx="8096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69CB0DF7" w14:textId="77777777" w:rsidR="002B6F08" w:rsidRPr="00AA57E3" w:rsidRDefault="002B6F08" w:rsidP="002B6F08">
            <w:r>
              <w:t>Deliver Results</w:t>
            </w:r>
          </w:p>
        </w:tc>
        <w:tc>
          <w:tcPr>
            <w:tcW w:w="4770" w:type="dxa"/>
            <w:tcBorders>
              <w:bottom w:val="single" w:sz="4" w:space="0" w:color="BCBEC0"/>
            </w:tcBorders>
          </w:tcPr>
          <w:p w14:paraId="2DE3BDC2" w14:textId="77777777" w:rsidR="002B6F08" w:rsidRPr="00AA57E3" w:rsidRDefault="002B6F08" w:rsidP="002B6F08">
            <w:r>
              <w:t>Achieve results through the efficient use of resources and a commitment to quality outcomes</w:t>
            </w:r>
          </w:p>
        </w:tc>
        <w:tc>
          <w:tcPr>
            <w:tcW w:w="1606" w:type="dxa"/>
            <w:tcBorders>
              <w:bottom w:val="single" w:sz="4" w:space="0" w:color="BCBEC0"/>
            </w:tcBorders>
          </w:tcPr>
          <w:p w14:paraId="14F38D14" w14:textId="77777777" w:rsidR="002B6F08" w:rsidRDefault="002B6F08" w:rsidP="002B6F08">
            <w:pPr>
              <w:pStyle w:val="TableBullet"/>
              <w:numPr>
                <w:ilvl w:val="0"/>
                <w:numId w:val="0"/>
              </w:numPr>
              <w:jc w:val="both"/>
            </w:pPr>
            <w:r>
              <w:t>Intermediate</w:t>
            </w:r>
          </w:p>
        </w:tc>
      </w:tr>
      <w:tr w:rsidR="002B6F08" w:rsidRPr="00C978B9" w14:paraId="5D1BBC09" w14:textId="77777777" w:rsidTr="002B6F08">
        <w:tc>
          <w:tcPr>
            <w:tcW w:w="1406" w:type="dxa"/>
            <w:vMerge/>
            <w:tcBorders>
              <w:bottom w:val="single" w:sz="4" w:space="0" w:color="BCBEC0"/>
            </w:tcBorders>
          </w:tcPr>
          <w:p w14:paraId="387F1680" w14:textId="77777777" w:rsidR="002B6F08" w:rsidRDefault="002B6F08" w:rsidP="002B6F08">
            <w:pPr>
              <w:keepNext/>
              <w:rPr>
                <w:noProof/>
                <w:lang w:eastAsia="en-AU"/>
              </w:rPr>
            </w:pPr>
          </w:p>
        </w:tc>
        <w:tc>
          <w:tcPr>
            <w:tcW w:w="2971" w:type="dxa"/>
            <w:gridSpan w:val="2"/>
            <w:tcBorders>
              <w:bottom w:val="single" w:sz="4" w:space="0" w:color="BCBEC0"/>
            </w:tcBorders>
          </w:tcPr>
          <w:p w14:paraId="7E8EF7E0" w14:textId="77777777" w:rsidR="002B6F08" w:rsidRPr="00A8226F" w:rsidRDefault="002B6F08" w:rsidP="002B6F08">
            <w:r>
              <w:t>Plan and Prioritise</w:t>
            </w:r>
          </w:p>
        </w:tc>
        <w:tc>
          <w:tcPr>
            <w:tcW w:w="4770" w:type="dxa"/>
            <w:tcBorders>
              <w:bottom w:val="single" w:sz="4" w:space="0" w:color="BCBEC0"/>
            </w:tcBorders>
          </w:tcPr>
          <w:p w14:paraId="4DC8423D" w14:textId="77777777" w:rsidR="002B6F08" w:rsidRDefault="002B6F08" w:rsidP="002B6F08">
            <w:r>
              <w:t>Plan to achieve priority outcomes and respond flexibly to changing circumstances</w:t>
            </w:r>
          </w:p>
        </w:tc>
        <w:tc>
          <w:tcPr>
            <w:tcW w:w="1606" w:type="dxa"/>
            <w:tcBorders>
              <w:bottom w:val="single" w:sz="4" w:space="0" w:color="BCBEC0"/>
            </w:tcBorders>
          </w:tcPr>
          <w:p w14:paraId="16A1ED5D" w14:textId="77777777" w:rsidR="002B6F08" w:rsidRDefault="002B6F08" w:rsidP="002B6F08">
            <w:pPr>
              <w:pStyle w:val="TableBullet"/>
              <w:numPr>
                <w:ilvl w:val="0"/>
                <w:numId w:val="0"/>
              </w:numPr>
              <w:jc w:val="both"/>
            </w:pPr>
            <w:r>
              <w:t>Adept</w:t>
            </w:r>
          </w:p>
        </w:tc>
      </w:tr>
      <w:tr w:rsidR="002B6F08" w:rsidRPr="00C978B9" w14:paraId="0DA1AA51" w14:textId="77777777" w:rsidTr="002B6F08">
        <w:tc>
          <w:tcPr>
            <w:tcW w:w="1406" w:type="dxa"/>
            <w:vMerge w:val="restart"/>
            <w:tcBorders>
              <w:bottom w:val="single" w:sz="4" w:space="0" w:color="BCBEC0"/>
            </w:tcBorders>
          </w:tcPr>
          <w:p w14:paraId="0C098867" w14:textId="4223E1B3" w:rsidR="002B6F08" w:rsidRPr="00C978B9" w:rsidRDefault="002B6F08" w:rsidP="002B6F08">
            <w:pPr>
              <w:keepNext/>
            </w:pPr>
            <w:r>
              <w:rPr>
                <w:noProof/>
                <w:lang w:eastAsia="en-AU"/>
              </w:rPr>
              <w:drawing>
                <wp:inline distT="0" distB="0" distL="0" distR="0" wp14:anchorId="2DB375E2" wp14:editId="26025281">
                  <wp:extent cx="80962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64C296CE" w14:textId="77777777" w:rsidR="002B6F08" w:rsidRPr="00AA57E3" w:rsidRDefault="002B6F08" w:rsidP="002B6F08">
            <w:r>
              <w:t>Finance</w:t>
            </w:r>
          </w:p>
        </w:tc>
        <w:tc>
          <w:tcPr>
            <w:tcW w:w="4770" w:type="dxa"/>
            <w:tcBorders>
              <w:bottom w:val="single" w:sz="4" w:space="0" w:color="BCBEC0"/>
            </w:tcBorders>
          </w:tcPr>
          <w:p w14:paraId="1820504E" w14:textId="77777777" w:rsidR="002B6F08" w:rsidRPr="00AA57E3" w:rsidRDefault="002B6F08" w:rsidP="002B6F08">
            <w:r>
              <w:t>Understand and apply financial processes to achieve value for money and minimise financial risk</w:t>
            </w:r>
          </w:p>
        </w:tc>
        <w:tc>
          <w:tcPr>
            <w:tcW w:w="1606" w:type="dxa"/>
            <w:tcBorders>
              <w:bottom w:val="single" w:sz="4" w:space="0" w:color="BCBEC0"/>
            </w:tcBorders>
          </w:tcPr>
          <w:p w14:paraId="2AB5704B" w14:textId="77777777" w:rsidR="002B6F08" w:rsidRDefault="002B6F08" w:rsidP="002B6F08">
            <w:pPr>
              <w:pStyle w:val="TableBullet"/>
              <w:numPr>
                <w:ilvl w:val="0"/>
                <w:numId w:val="0"/>
              </w:numPr>
              <w:jc w:val="both"/>
            </w:pPr>
            <w:r>
              <w:t>Intermediate</w:t>
            </w:r>
          </w:p>
        </w:tc>
      </w:tr>
      <w:tr w:rsidR="002B6F08" w:rsidRPr="00C978B9" w14:paraId="17E5104D" w14:textId="77777777" w:rsidTr="002B6F08">
        <w:tc>
          <w:tcPr>
            <w:tcW w:w="1406" w:type="dxa"/>
            <w:vMerge/>
            <w:tcBorders>
              <w:bottom w:val="single" w:sz="4" w:space="0" w:color="BCBEC0"/>
            </w:tcBorders>
          </w:tcPr>
          <w:p w14:paraId="0E0F9A54" w14:textId="77777777" w:rsidR="002B6F08" w:rsidRDefault="002B6F08" w:rsidP="002B6F08">
            <w:pPr>
              <w:keepNext/>
              <w:rPr>
                <w:noProof/>
                <w:lang w:eastAsia="en-AU"/>
              </w:rPr>
            </w:pPr>
          </w:p>
        </w:tc>
        <w:tc>
          <w:tcPr>
            <w:tcW w:w="2971" w:type="dxa"/>
            <w:gridSpan w:val="2"/>
            <w:tcBorders>
              <w:bottom w:val="single" w:sz="4" w:space="0" w:color="BCBEC0"/>
            </w:tcBorders>
          </w:tcPr>
          <w:p w14:paraId="07A04523" w14:textId="77777777" w:rsidR="002B6F08" w:rsidRPr="00A8226F" w:rsidRDefault="002B6F08" w:rsidP="002B6F08">
            <w:r>
              <w:t>Procurement and Contract Management</w:t>
            </w:r>
          </w:p>
        </w:tc>
        <w:tc>
          <w:tcPr>
            <w:tcW w:w="4770" w:type="dxa"/>
            <w:tcBorders>
              <w:bottom w:val="single" w:sz="4" w:space="0" w:color="BCBEC0"/>
            </w:tcBorders>
          </w:tcPr>
          <w:p w14:paraId="2A89012B" w14:textId="77777777" w:rsidR="002B6F08" w:rsidRDefault="002B6F08" w:rsidP="002B6F08">
            <w:r>
              <w:t>Understand and apply procurement processes to ensure effective purchasing and contract performance</w:t>
            </w:r>
          </w:p>
        </w:tc>
        <w:tc>
          <w:tcPr>
            <w:tcW w:w="1606" w:type="dxa"/>
            <w:tcBorders>
              <w:bottom w:val="single" w:sz="4" w:space="0" w:color="BCBEC0"/>
            </w:tcBorders>
          </w:tcPr>
          <w:p w14:paraId="64FEA3F6" w14:textId="77777777" w:rsidR="002B6F08" w:rsidRDefault="002B6F08" w:rsidP="002B6F08">
            <w:pPr>
              <w:pStyle w:val="TableBullet"/>
              <w:numPr>
                <w:ilvl w:val="0"/>
                <w:numId w:val="0"/>
              </w:numPr>
              <w:jc w:val="both"/>
            </w:pPr>
            <w:r>
              <w:t>Intermediate</w:t>
            </w:r>
          </w:p>
        </w:tc>
      </w:tr>
    </w:tbl>
    <w:p w14:paraId="49AF1E15" w14:textId="77777777" w:rsidR="002B6F08" w:rsidRPr="003927AE" w:rsidRDefault="002B6F08" w:rsidP="002B6F08"/>
    <w:p w14:paraId="6E902DAA" w14:textId="77777777" w:rsidR="002B6F08" w:rsidRPr="002B6F08" w:rsidRDefault="002B6F08" w:rsidP="002B6F08">
      <w:pPr>
        <w:rPr>
          <w:lang w:val="en-AU"/>
        </w:rPr>
      </w:pPr>
    </w:p>
    <w:sectPr w:rsidR="002B6F08" w:rsidRPr="002B6F08"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4E360" w14:textId="77777777" w:rsidR="002B6F08" w:rsidRDefault="002B6F08" w:rsidP="00BB532F">
      <w:pPr>
        <w:spacing w:after="0" w:line="240" w:lineRule="auto"/>
      </w:pPr>
      <w:r>
        <w:separator/>
      </w:r>
    </w:p>
  </w:endnote>
  <w:endnote w:type="continuationSeparator" w:id="0">
    <w:p w14:paraId="45BDEBE5" w14:textId="77777777" w:rsidR="002B6F08" w:rsidRDefault="002B6F0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2B6F08" w14:paraId="3131500E" w14:textId="77777777" w:rsidTr="00C03AFD">
      <w:tc>
        <w:tcPr>
          <w:tcW w:w="2250" w:type="pct"/>
          <w:vAlign w:val="center"/>
        </w:tcPr>
        <w:p w14:paraId="3EC79325" w14:textId="13F8CC65" w:rsidR="002B6F08" w:rsidRDefault="002B6F08" w:rsidP="001D7D34">
          <w:pPr>
            <w:pStyle w:val="Footer"/>
          </w:pPr>
          <w:r w:rsidRPr="00C03AFD">
            <w:rPr>
              <w:color w:val="928B81"/>
              <w:sz w:val="18"/>
            </w:rPr>
            <w:t>Role Description</w:t>
          </w:r>
          <w:r w:rsidRPr="00C03AFD">
            <w:rPr>
              <w:color w:val="595959" w:themeColor="text1" w:themeTint="A6"/>
              <w:sz w:val="18"/>
            </w:rPr>
            <w:t xml:space="preserve">  </w:t>
          </w:r>
          <w:r w:rsidRPr="001D7D34">
            <w:rPr>
              <w:sz w:val="18"/>
            </w:rPr>
            <w:t xml:space="preserve">Senior </w:t>
          </w:r>
          <w:r>
            <w:rPr>
              <w:sz w:val="18"/>
            </w:rPr>
            <w:t>Eco-</w:t>
          </w:r>
          <w:r w:rsidRPr="001D7D34">
            <w:rPr>
              <w:sz w:val="18"/>
            </w:rPr>
            <w:t xml:space="preserve">Hydrologist </w:t>
          </w:r>
        </w:p>
      </w:tc>
      <w:tc>
        <w:tcPr>
          <w:tcW w:w="250" w:type="pct"/>
          <w:vAlign w:val="center"/>
        </w:tcPr>
        <w:p w14:paraId="0964D98C" w14:textId="035A1D90" w:rsidR="002B6F08" w:rsidRPr="00C03AFD" w:rsidRDefault="002B6F08"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350EE">
            <w:rPr>
              <w:noProof/>
              <w:color w:val="928B81"/>
              <w:sz w:val="18"/>
              <w:lang w:eastAsia="en-AU"/>
            </w:rPr>
            <w:t>2</w:t>
          </w:r>
          <w:r w:rsidRPr="00C03AFD">
            <w:rPr>
              <w:noProof/>
              <w:color w:val="928B81"/>
              <w:sz w:val="18"/>
              <w:lang w:eastAsia="en-AU"/>
            </w:rPr>
            <w:fldChar w:fldCharType="end"/>
          </w:r>
        </w:p>
      </w:tc>
      <w:tc>
        <w:tcPr>
          <w:tcW w:w="2350" w:type="pct"/>
        </w:tcPr>
        <w:p w14:paraId="7CFA80EF" w14:textId="77777777" w:rsidR="002B6F08" w:rsidRDefault="002B6F08" w:rsidP="00C03AFD">
          <w:pPr>
            <w:pStyle w:val="Footer"/>
            <w:jc w:val="right"/>
          </w:pPr>
          <w:r>
            <w:rPr>
              <w:noProof/>
              <w:lang w:val="en-AU" w:eastAsia="en-AU"/>
            </w:rPr>
            <w:drawing>
              <wp:inline distT="0" distB="0" distL="0" distR="0" wp14:anchorId="0F7E5D1F" wp14:editId="7DC72EB2">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BD8ED0C" w14:textId="77777777" w:rsidR="002B6F08" w:rsidRDefault="002B6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2B6F08" w14:paraId="6792EF40" w14:textId="77777777" w:rsidTr="0047547E">
      <w:trPr>
        <w:trHeight w:val="811"/>
      </w:trPr>
      <w:tc>
        <w:tcPr>
          <w:tcW w:w="10005" w:type="dxa"/>
          <w:vAlign w:val="bottom"/>
        </w:tcPr>
        <w:p w14:paraId="296C7683" w14:textId="0E574CA8" w:rsidR="002B6F08" w:rsidRPr="00051237" w:rsidRDefault="002B6F08" w:rsidP="002B6F0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350EE">
            <w:rPr>
              <w:noProof/>
              <w:lang w:eastAsia="en-AU"/>
            </w:rPr>
            <w:t>1</w:t>
          </w:r>
          <w:r>
            <w:rPr>
              <w:noProof/>
              <w:lang w:eastAsia="en-AU"/>
            </w:rPr>
            <w:fldChar w:fldCharType="end"/>
          </w:r>
        </w:p>
      </w:tc>
      <w:tc>
        <w:tcPr>
          <w:tcW w:w="875" w:type="dxa"/>
        </w:tcPr>
        <w:p w14:paraId="410B3F94" w14:textId="77777777" w:rsidR="002B6F08" w:rsidRDefault="002B6F08" w:rsidP="002B6F08">
          <w:pPr>
            <w:pStyle w:val="Footer"/>
            <w:jc w:val="right"/>
          </w:pPr>
          <w:r>
            <w:rPr>
              <w:noProof/>
              <w:lang w:val="en-AU" w:eastAsia="en-AU"/>
            </w:rPr>
            <w:drawing>
              <wp:inline distT="0" distB="0" distL="0" distR="0" wp14:anchorId="42C89F3E" wp14:editId="2591D9E1">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AF145F7" w14:textId="77777777" w:rsidR="002B6F08" w:rsidRDefault="002B6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CE8C6" w14:textId="77777777" w:rsidR="002B6F08" w:rsidRDefault="002B6F08" w:rsidP="00BB532F">
      <w:pPr>
        <w:spacing w:after="0" w:line="240" w:lineRule="auto"/>
      </w:pPr>
      <w:r>
        <w:separator/>
      </w:r>
    </w:p>
  </w:footnote>
  <w:footnote w:type="continuationSeparator" w:id="0">
    <w:p w14:paraId="59A64573" w14:textId="77777777" w:rsidR="002B6F08" w:rsidRDefault="002B6F08"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2B6F08" w14:paraId="08DB65BD" w14:textId="77777777" w:rsidTr="009D747B">
      <w:trPr>
        <w:trHeight w:val="1337"/>
      </w:trPr>
      <w:tc>
        <w:tcPr>
          <w:tcW w:w="7038" w:type="dxa"/>
        </w:tcPr>
        <w:p w14:paraId="21E309E2" w14:textId="77777777" w:rsidR="002B6F08" w:rsidRPr="001E49B2" w:rsidRDefault="002B6F08" w:rsidP="007E2FB7">
          <w:pPr>
            <w:pStyle w:val="TitleSub"/>
            <w:spacing w:after="0"/>
            <w:rPr>
              <w:rFonts w:ascii="Arial" w:hAnsi="Arial" w:cs="Arial"/>
            </w:rPr>
          </w:pPr>
          <w:r w:rsidRPr="001E49B2">
            <w:rPr>
              <w:rFonts w:ascii="Arial" w:hAnsi="Arial" w:cs="Arial"/>
            </w:rPr>
            <w:t xml:space="preserve">Role Description </w:t>
          </w:r>
        </w:p>
        <w:p w14:paraId="1DFEF706" w14:textId="7CD4D1A3" w:rsidR="002B6F08" w:rsidRPr="001E49B2" w:rsidRDefault="002B6F08" w:rsidP="006B3D3D">
          <w:pPr>
            <w:pStyle w:val="TitleSub"/>
            <w:spacing w:after="0"/>
            <w:rPr>
              <w:rFonts w:ascii="Arial" w:hAnsi="Arial" w:cs="Arial"/>
              <w:b/>
            </w:rPr>
          </w:pPr>
          <w:r>
            <w:rPr>
              <w:rFonts w:ascii="Arial" w:hAnsi="Arial" w:cs="Arial"/>
              <w:b/>
            </w:rPr>
            <w:t>Senior Eco-</w:t>
          </w:r>
          <w:r w:rsidRPr="001E49B2">
            <w:rPr>
              <w:rFonts w:ascii="Arial" w:hAnsi="Arial" w:cs="Arial"/>
              <w:b/>
            </w:rPr>
            <w:t>Hydrologist</w:t>
          </w:r>
          <w:r>
            <w:rPr>
              <w:rFonts w:ascii="Arial" w:hAnsi="Arial" w:cs="Arial"/>
              <w:b/>
            </w:rPr>
            <w:t xml:space="preserve"> </w:t>
          </w:r>
        </w:p>
      </w:tc>
      <w:tc>
        <w:tcPr>
          <w:tcW w:w="3665" w:type="dxa"/>
        </w:tcPr>
        <w:p w14:paraId="59576570" w14:textId="05BAF291" w:rsidR="002B6F08" w:rsidRPr="000477E1" w:rsidRDefault="002B6F08" w:rsidP="00030565">
          <w:pPr>
            <w:jc w:val="right"/>
          </w:pPr>
          <w:r>
            <w:rPr>
              <w:noProof/>
              <w:lang w:val="en-AU" w:eastAsia="en-AU"/>
            </w:rPr>
            <w:drawing>
              <wp:inline distT="0" distB="0" distL="0" distR="0" wp14:anchorId="6FF86869" wp14:editId="27CA65C7">
                <wp:extent cx="2172335" cy="658495"/>
                <wp:effectExtent l="0" t="0" r="0" b="8255"/>
                <wp:docPr id="2" name="Picture 2"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14:paraId="63DAB449" w14:textId="77777777" w:rsidR="002B6F08" w:rsidRDefault="002B6F08"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F668E8"/>
    <w:multiLevelType w:val="hybridMultilevel"/>
    <w:tmpl w:val="C764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36D7C"/>
    <w:multiLevelType w:val="hybridMultilevel"/>
    <w:tmpl w:val="0054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AE21D5"/>
    <w:multiLevelType w:val="hybridMultilevel"/>
    <w:tmpl w:val="2C8C4EBE"/>
    <w:lvl w:ilvl="0" w:tplc="53729A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B4521"/>
    <w:multiLevelType w:val="hybridMultilevel"/>
    <w:tmpl w:val="BA84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093C4A"/>
    <w:multiLevelType w:val="hybridMultilevel"/>
    <w:tmpl w:val="412C8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A807F39"/>
    <w:multiLevelType w:val="hybridMultilevel"/>
    <w:tmpl w:val="EBD01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2EE5578"/>
    <w:multiLevelType w:val="hybridMultilevel"/>
    <w:tmpl w:val="60EA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B538B2"/>
    <w:multiLevelType w:val="hybridMultilevel"/>
    <w:tmpl w:val="783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0C3C56"/>
    <w:multiLevelType w:val="hybridMultilevel"/>
    <w:tmpl w:val="F5F2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5"/>
  </w:num>
  <w:num w:numId="6">
    <w:abstractNumId w:val="3"/>
  </w:num>
  <w:num w:numId="7">
    <w:abstractNumId w:val="0"/>
  </w:num>
  <w:num w:numId="8">
    <w:abstractNumId w:val="9"/>
  </w:num>
  <w:num w:numId="9">
    <w:abstractNumId w:val="10"/>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4051"/>
    <w:rsid w:val="00005219"/>
    <w:rsid w:val="0001016C"/>
    <w:rsid w:val="0001311D"/>
    <w:rsid w:val="0001706E"/>
    <w:rsid w:val="00020023"/>
    <w:rsid w:val="00022223"/>
    <w:rsid w:val="00026543"/>
    <w:rsid w:val="00027E23"/>
    <w:rsid w:val="00030565"/>
    <w:rsid w:val="0003263C"/>
    <w:rsid w:val="00035639"/>
    <w:rsid w:val="0003564E"/>
    <w:rsid w:val="00037FD5"/>
    <w:rsid w:val="000477E1"/>
    <w:rsid w:val="00056CD4"/>
    <w:rsid w:val="00057F95"/>
    <w:rsid w:val="00060B58"/>
    <w:rsid w:val="000645C8"/>
    <w:rsid w:val="00067161"/>
    <w:rsid w:val="000726E5"/>
    <w:rsid w:val="000A2621"/>
    <w:rsid w:val="000C234D"/>
    <w:rsid w:val="000C3CC8"/>
    <w:rsid w:val="000D12B3"/>
    <w:rsid w:val="000D4DC1"/>
    <w:rsid w:val="000D799A"/>
    <w:rsid w:val="000F231F"/>
    <w:rsid w:val="000F7FBD"/>
    <w:rsid w:val="00104781"/>
    <w:rsid w:val="00104EC7"/>
    <w:rsid w:val="001224F0"/>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7D34"/>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6F08"/>
    <w:rsid w:val="002B7C55"/>
    <w:rsid w:val="002C2823"/>
    <w:rsid w:val="002C2982"/>
    <w:rsid w:val="002D36BB"/>
    <w:rsid w:val="00301747"/>
    <w:rsid w:val="00325E9D"/>
    <w:rsid w:val="00327F5C"/>
    <w:rsid w:val="00340ADC"/>
    <w:rsid w:val="00343491"/>
    <w:rsid w:val="00345199"/>
    <w:rsid w:val="00346D51"/>
    <w:rsid w:val="00351826"/>
    <w:rsid w:val="003600A6"/>
    <w:rsid w:val="003674D6"/>
    <w:rsid w:val="00372A99"/>
    <w:rsid w:val="00373737"/>
    <w:rsid w:val="00375289"/>
    <w:rsid w:val="00377118"/>
    <w:rsid w:val="0039395B"/>
    <w:rsid w:val="003A2AFA"/>
    <w:rsid w:val="003A3538"/>
    <w:rsid w:val="003B0F42"/>
    <w:rsid w:val="003B23CA"/>
    <w:rsid w:val="003B403A"/>
    <w:rsid w:val="003C00FD"/>
    <w:rsid w:val="003C031F"/>
    <w:rsid w:val="003C5EB3"/>
    <w:rsid w:val="003D5227"/>
    <w:rsid w:val="003E2663"/>
    <w:rsid w:val="00411F3E"/>
    <w:rsid w:val="0041525E"/>
    <w:rsid w:val="004203B4"/>
    <w:rsid w:val="00436621"/>
    <w:rsid w:val="00442732"/>
    <w:rsid w:val="00466287"/>
    <w:rsid w:val="0047547E"/>
    <w:rsid w:val="00480889"/>
    <w:rsid w:val="00485D52"/>
    <w:rsid w:val="0048662E"/>
    <w:rsid w:val="00492AA6"/>
    <w:rsid w:val="0049752E"/>
    <w:rsid w:val="004B2B82"/>
    <w:rsid w:val="004C45E2"/>
    <w:rsid w:val="004D0C22"/>
    <w:rsid w:val="004D27C8"/>
    <w:rsid w:val="004E44A5"/>
    <w:rsid w:val="004E474E"/>
    <w:rsid w:val="004E7F32"/>
    <w:rsid w:val="004F4135"/>
    <w:rsid w:val="00502DBF"/>
    <w:rsid w:val="00521D19"/>
    <w:rsid w:val="00523CFF"/>
    <w:rsid w:val="00525C27"/>
    <w:rsid w:val="00527FCF"/>
    <w:rsid w:val="005307BA"/>
    <w:rsid w:val="00531E10"/>
    <w:rsid w:val="00536F84"/>
    <w:rsid w:val="00545AC6"/>
    <w:rsid w:val="00551038"/>
    <w:rsid w:val="0055253B"/>
    <w:rsid w:val="00580C5F"/>
    <w:rsid w:val="0059035B"/>
    <w:rsid w:val="005B10E1"/>
    <w:rsid w:val="005B5053"/>
    <w:rsid w:val="005B5A6A"/>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5625F"/>
    <w:rsid w:val="0066129F"/>
    <w:rsid w:val="00670508"/>
    <w:rsid w:val="00674D4C"/>
    <w:rsid w:val="00683870"/>
    <w:rsid w:val="006A2280"/>
    <w:rsid w:val="006B3D3D"/>
    <w:rsid w:val="006B723B"/>
    <w:rsid w:val="006B7585"/>
    <w:rsid w:val="006C2473"/>
    <w:rsid w:val="006C4218"/>
    <w:rsid w:val="006D1FBC"/>
    <w:rsid w:val="006D363B"/>
    <w:rsid w:val="006E28E7"/>
    <w:rsid w:val="006F6652"/>
    <w:rsid w:val="006F7124"/>
    <w:rsid w:val="00701F8B"/>
    <w:rsid w:val="007041EA"/>
    <w:rsid w:val="0070746B"/>
    <w:rsid w:val="007249EC"/>
    <w:rsid w:val="00735B28"/>
    <w:rsid w:val="00735E89"/>
    <w:rsid w:val="00742966"/>
    <w:rsid w:val="00753EEE"/>
    <w:rsid w:val="00767553"/>
    <w:rsid w:val="007736B4"/>
    <w:rsid w:val="00773975"/>
    <w:rsid w:val="00776DCB"/>
    <w:rsid w:val="00780299"/>
    <w:rsid w:val="007862DE"/>
    <w:rsid w:val="00786A0F"/>
    <w:rsid w:val="00792A3E"/>
    <w:rsid w:val="007939A7"/>
    <w:rsid w:val="00794CC1"/>
    <w:rsid w:val="00794E0E"/>
    <w:rsid w:val="00797FA8"/>
    <w:rsid w:val="007B7C1F"/>
    <w:rsid w:val="007C21C8"/>
    <w:rsid w:val="007D0E2E"/>
    <w:rsid w:val="007D59F2"/>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25DA2"/>
    <w:rsid w:val="00927F67"/>
    <w:rsid w:val="009351E9"/>
    <w:rsid w:val="00940C04"/>
    <w:rsid w:val="0095539A"/>
    <w:rsid w:val="00957666"/>
    <w:rsid w:val="00964A6C"/>
    <w:rsid w:val="00964AF5"/>
    <w:rsid w:val="00970179"/>
    <w:rsid w:val="00977E40"/>
    <w:rsid w:val="009836CF"/>
    <w:rsid w:val="00985984"/>
    <w:rsid w:val="00994DCE"/>
    <w:rsid w:val="0099587E"/>
    <w:rsid w:val="009979FA"/>
    <w:rsid w:val="009B3103"/>
    <w:rsid w:val="009C12FA"/>
    <w:rsid w:val="009D72FE"/>
    <w:rsid w:val="009D747B"/>
    <w:rsid w:val="009E1DA3"/>
    <w:rsid w:val="00A00C30"/>
    <w:rsid w:val="00A02AEF"/>
    <w:rsid w:val="00A14A03"/>
    <w:rsid w:val="00A2015E"/>
    <w:rsid w:val="00A2122C"/>
    <w:rsid w:val="00A41E4E"/>
    <w:rsid w:val="00A4412E"/>
    <w:rsid w:val="00A47353"/>
    <w:rsid w:val="00A5035C"/>
    <w:rsid w:val="00A73C38"/>
    <w:rsid w:val="00A77B0C"/>
    <w:rsid w:val="00A83932"/>
    <w:rsid w:val="00A85305"/>
    <w:rsid w:val="00A8686E"/>
    <w:rsid w:val="00A8732A"/>
    <w:rsid w:val="00A94465"/>
    <w:rsid w:val="00A970A2"/>
    <w:rsid w:val="00AB120A"/>
    <w:rsid w:val="00AB3B02"/>
    <w:rsid w:val="00AB5074"/>
    <w:rsid w:val="00AB50E4"/>
    <w:rsid w:val="00AC1AF9"/>
    <w:rsid w:val="00AC742D"/>
    <w:rsid w:val="00AC7DC9"/>
    <w:rsid w:val="00AE14D7"/>
    <w:rsid w:val="00AF01AC"/>
    <w:rsid w:val="00AF7D0C"/>
    <w:rsid w:val="00B0370E"/>
    <w:rsid w:val="00B0574B"/>
    <w:rsid w:val="00B158D2"/>
    <w:rsid w:val="00B2037F"/>
    <w:rsid w:val="00B32691"/>
    <w:rsid w:val="00B407F6"/>
    <w:rsid w:val="00B635E3"/>
    <w:rsid w:val="00B72B4F"/>
    <w:rsid w:val="00B835C0"/>
    <w:rsid w:val="00B876AF"/>
    <w:rsid w:val="00BA55F6"/>
    <w:rsid w:val="00BA7281"/>
    <w:rsid w:val="00BA759E"/>
    <w:rsid w:val="00BB532F"/>
    <w:rsid w:val="00BC162D"/>
    <w:rsid w:val="00BC2FE4"/>
    <w:rsid w:val="00BD4DDA"/>
    <w:rsid w:val="00BE2929"/>
    <w:rsid w:val="00BE4EAE"/>
    <w:rsid w:val="00C03AFD"/>
    <w:rsid w:val="00C271F9"/>
    <w:rsid w:val="00C517B6"/>
    <w:rsid w:val="00C54576"/>
    <w:rsid w:val="00C63F0F"/>
    <w:rsid w:val="00C70636"/>
    <w:rsid w:val="00C70842"/>
    <w:rsid w:val="00C73B06"/>
    <w:rsid w:val="00C95877"/>
    <w:rsid w:val="00CA3FB5"/>
    <w:rsid w:val="00CC76F2"/>
    <w:rsid w:val="00CE105E"/>
    <w:rsid w:val="00CE1E5E"/>
    <w:rsid w:val="00D21967"/>
    <w:rsid w:val="00D350EE"/>
    <w:rsid w:val="00D55E55"/>
    <w:rsid w:val="00D663ED"/>
    <w:rsid w:val="00D67A17"/>
    <w:rsid w:val="00D74882"/>
    <w:rsid w:val="00D759EE"/>
    <w:rsid w:val="00D956AA"/>
    <w:rsid w:val="00DA543F"/>
    <w:rsid w:val="00DB1BEC"/>
    <w:rsid w:val="00DC0173"/>
    <w:rsid w:val="00DC11EA"/>
    <w:rsid w:val="00DC4056"/>
    <w:rsid w:val="00DE2472"/>
    <w:rsid w:val="00DE58C6"/>
    <w:rsid w:val="00DE6C80"/>
    <w:rsid w:val="00DF04E8"/>
    <w:rsid w:val="00DF1540"/>
    <w:rsid w:val="00DF5EB4"/>
    <w:rsid w:val="00E25470"/>
    <w:rsid w:val="00E27471"/>
    <w:rsid w:val="00E32F2C"/>
    <w:rsid w:val="00E3346A"/>
    <w:rsid w:val="00E44564"/>
    <w:rsid w:val="00E660A6"/>
    <w:rsid w:val="00E72C6D"/>
    <w:rsid w:val="00E72D70"/>
    <w:rsid w:val="00E80A46"/>
    <w:rsid w:val="00E83B02"/>
    <w:rsid w:val="00E85FA0"/>
    <w:rsid w:val="00E87997"/>
    <w:rsid w:val="00E95F38"/>
    <w:rsid w:val="00EA7A67"/>
    <w:rsid w:val="00EB7849"/>
    <w:rsid w:val="00EC0B04"/>
    <w:rsid w:val="00EC4A51"/>
    <w:rsid w:val="00EC5C1D"/>
    <w:rsid w:val="00ED176B"/>
    <w:rsid w:val="00ED5146"/>
    <w:rsid w:val="00EE1E4E"/>
    <w:rsid w:val="00F00D16"/>
    <w:rsid w:val="00F31B35"/>
    <w:rsid w:val="00F339CD"/>
    <w:rsid w:val="00F33A43"/>
    <w:rsid w:val="00F41650"/>
    <w:rsid w:val="00F42D49"/>
    <w:rsid w:val="00F47143"/>
    <w:rsid w:val="00F9569D"/>
    <w:rsid w:val="00FC306C"/>
    <w:rsid w:val="00FC6457"/>
    <w:rsid w:val="00FD3076"/>
    <w:rsid w:val="00FD46BA"/>
    <w:rsid w:val="00FD6DF3"/>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13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Body Text 3" w:uiPriority="97"/>
    <w:lsdException w:name="Hyperlink" w:uiPriority="15"/>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9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1311D"/>
    <w:rPr>
      <w:sz w:val="16"/>
      <w:szCs w:val="16"/>
    </w:rPr>
  </w:style>
  <w:style w:type="paragraph" w:styleId="CommentText">
    <w:name w:val="annotation text"/>
    <w:basedOn w:val="Normal"/>
    <w:link w:val="CommentTextChar"/>
    <w:uiPriority w:val="99"/>
    <w:semiHidden/>
    <w:unhideWhenUsed/>
    <w:rsid w:val="0001311D"/>
    <w:pPr>
      <w:spacing w:line="240" w:lineRule="auto"/>
    </w:pPr>
    <w:rPr>
      <w:sz w:val="20"/>
      <w:szCs w:val="20"/>
    </w:rPr>
  </w:style>
  <w:style w:type="character" w:customStyle="1" w:styleId="CommentTextChar">
    <w:name w:val="Comment Text Char"/>
    <w:basedOn w:val="DefaultParagraphFont"/>
    <w:link w:val="CommentText"/>
    <w:uiPriority w:val="99"/>
    <w:semiHidden/>
    <w:rsid w:val="0001311D"/>
    <w:rPr>
      <w:sz w:val="20"/>
      <w:szCs w:val="20"/>
    </w:rPr>
  </w:style>
  <w:style w:type="paragraph" w:styleId="CommentSubject">
    <w:name w:val="annotation subject"/>
    <w:basedOn w:val="CommentText"/>
    <w:next w:val="CommentText"/>
    <w:link w:val="CommentSubjectChar"/>
    <w:uiPriority w:val="99"/>
    <w:semiHidden/>
    <w:unhideWhenUsed/>
    <w:rsid w:val="0001311D"/>
    <w:rPr>
      <w:b/>
      <w:bCs/>
    </w:rPr>
  </w:style>
  <w:style w:type="character" w:customStyle="1" w:styleId="CommentSubjectChar">
    <w:name w:val="Comment Subject Char"/>
    <w:basedOn w:val="CommentTextChar"/>
    <w:link w:val="CommentSubject"/>
    <w:uiPriority w:val="99"/>
    <w:semiHidden/>
    <w:rsid w:val="0001311D"/>
    <w:rPr>
      <w:b/>
      <w:bCs/>
      <w:sz w:val="20"/>
      <w:szCs w:val="20"/>
    </w:rPr>
  </w:style>
  <w:style w:type="character" w:customStyle="1" w:styleId="ListParagraphChar">
    <w:name w:val="List Paragraph Char"/>
    <w:link w:val="ListParagraph"/>
    <w:uiPriority w:val="34"/>
    <w:locked/>
    <w:rsid w:val="006D363B"/>
  </w:style>
  <w:style w:type="paragraph" w:styleId="NoSpacing">
    <w:name w:val="No Spacing"/>
    <w:uiPriority w:val="97"/>
    <w:qFormat/>
    <w:rsid w:val="006D363B"/>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6D363B"/>
    <w:pPr>
      <w:spacing w:after="120" w:line="260" w:lineRule="atLeast"/>
    </w:pPr>
    <w:rPr>
      <w:rFonts w:ascii="Georgia" w:eastAsiaTheme="minorHAnsi" w:hAnsi="Georgia" w:cs="Times New Roman"/>
      <w:sz w:val="16"/>
      <w:szCs w:val="16"/>
      <w:lang w:val="en-AU"/>
    </w:rPr>
  </w:style>
  <w:style w:type="character" w:customStyle="1" w:styleId="BodyText3Char">
    <w:name w:val="Body Text 3 Char"/>
    <w:basedOn w:val="DefaultParagraphFont"/>
    <w:link w:val="BodyText3"/>
    <w:uiPriority w:val="97"/>
    <w:semiHidden/>
    <w:rsid w:val="006D363B"/>
    <w:rPr>
      <w:rFonts w:ascii="Georgia" w:eastAsiaTheme="minorHAnsi" w:hAnsi="Georgia" w:cs="Times New Roman"/>
      <w:sz w:val="16"/>
      <w:szCs w:val="16"/>
      <w:lang w:val="en-AU"/>
    </w:rPr>
  </w:style>
  <w:style w:type="paragraph" w:styleId="NormalWeb">
    <w:name w:val="Normal (Web)"/>
    <w:basedOn w:val="Normal"/>
    <w:uiPriority w:val="99"/>
    <w:unhideWhenUsed/>
    <w:rsid w:val="00525C27"/>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PlainText">
    <w:name w:val="Plain Text"/>
    <w:basedOn w:val="Normal"/>
    <w:link w:val="PlainTextChar"/>
    <w:uiPriority w:val="99"/>
    <w:unhideWhenUsed/>
    <w:rsid w:val="00525C27"/>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525C27"/>
    <w:rPr>
      <w:rFonts w:ascii="Calibri" w:eastAsiaTheme="minorHAnsi" w:hAnsi="Calibri"/>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Body Text 3" w:uiPriority="97"/>
    <w:lsdException w:name="Hyperlink" w:uiPriority="15"/>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9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1311D"/>
    <w:rPr>
      <w:sz w:val="16"/>
      <w:szCs w:val="16"/>
    </w:rPr>
  </w:style>
  <w:style w:type="paragraph" w:styleId="CommentText">
    <w:name w:val="annotation text"/>
    <w:basedOn w:val="Normal"/>
    <w:link w:val="CommentTextChar"/>
    <w:uiPriority w:val="99"/>
    <w:semiHidden/>
    <w:unhideWhenUsed/>
    <w:rsid w:val="0001311D"/>
    <w:pPr>
      <w:spacing w:line="240" w:lineRule="auto"/>
    </w:pPr>
    <w:rPr>
      <w:sz w:val="20"/>
      <w:szCs w:val="20"/>
    </w:rPr>
  </w:style>
  <w:style w:type="character" w:customStyle="1" w:styleId="CommentTextChar">
    <w:name w:val="Comment Text Char"/>
    <w:basedOn w:val="DefaultParagraphFont"/>
    <w:link w:val="CommentText"/>
    <w:uiPriority w:val="99"/>
    <w:semiHidden/>
    <w:rsid w:val="0001311D"/>
    <w:rPr>
      <w:sz w:val="20"/>
      <w:szCs w:val="20"/>
    </w:rPr>
  </w:style>
  <w:style w:type="paragraph" w:styleId="CommentSubject">
    <w:name w:val="annotation subject"/>
    <w:basedOn w:val="CommentText"/>
    <w:next w:val="CommentText"/>
    <w:link w:val="CommentSubjectChar"/>
    <w:uiPriority w:val="99"/>
    <w:semiHidden/>
    <w:unhideWhenUsed/>
    <w:rsid w:val="0001311D"/>
    <w:rPr>
      <w:b/>
      <w:bCs/>
    </w:rPr>
  </w:style>
  <w:style w:type="character" w:customStyle="1" w:styleId="CommentSubjectChar">
    <w:name w:val="Comment Subject Char"/>
    <w:basedOn w:val="CommentTextChar"/>
    <w:link w:val="CommentSubject"/>
    <w:uiPriority w:val="99"/>
    <w:semiHidden/>
    <w:rsid w:val="0001311D"/>
    <w:rPr>
      <w:b/>
      <w:bCs/>
      <w:sz w:val="20"/>
      <w:szCs w:val="20"/>
    </w:rPr>
  </w:style>
  <w:style w:type="character" w:customStyle="1" w:styleId="ListParagraphChar">
    <w:name w:val="List Paragraph Char"/>
    <w:link w:val="ListParagraph"/>
    <w:uiPriority w:val="34"/>
    <w:locked/>
    <w:rsid w:val="006D363B"/>
  </w:style>
  <w:style w:type="paragraph" w:styleId="NoSpacing">
    <w:name w:val="No Spacing"/>
    <w:uiPriority w:val="97"/>
    <w:qFormat/>
    <w:rsid w:val="006D363B"/>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6D363B"/>
    <w:pPr>
      <w:spacing w:after="120" w:line="260" w:lineRule="atLeast"/>
    </w:pPr>
    <w:rPr>
      <w:rFonts w:ascii="Georgia" w:eastAsiaTheme="minorHAnsi" w:hAnsi="Georgia" w:cs="Times New Roman"/>
      <w:sz w:val="16"/>
      <w:szCs w:val="16"/>
      <w:lang w:val="en-AU"/>
    </w:rPr>
  </w:style>
  <w:style w:type="character" w:customStyle="1" w:styleId="BodyText3Char">
    <w:name w:val="Body Text 3 Char"/>
    <w:basedOn w:val="DefaultParagraphFont"/>
    <w:link w:val="BodyText3"/>
    <w:uiPriority w:val="97"/>
    <w:semiHidden/>
    <w:rsid w:val="006D363B"/>
    <w:rPr>
      <w:rFonts w:ascii="Georgia" w:eastAsiaTheme="minorHAnsi" w:hAnsi="Georgia" w:cs="Times New Roman"/>
      <w:sz w:val="16"/>
      <w:szCs w:val="16"/>
      <w:lang w:val="en-AU"/>
    </w:rPr>
  </w:style>
  <w:style w:type="paragraph" w:styleId="NormalWeb">
    <w:name w:val="Normal (Web)"/>
    <w:basedOn w:val="Normal"/>
    <w:uiPriority w:val="99"/>
    <w:unhideWhenUsed/>
    <w:rsid w:val="00525C27"/>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PlainText">
    <w:name w:val="Plain Text"/>
    <w:basedOn w:val="Normal"/>
    <w:link w:val="PlainTextChar"/>
    <w:uiPriority w:val="99"/>
    <w:unhideWhenUsed/>
    <w:rsid w:val="00525C27"/>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525C27"/>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278a47a-d01b-4eee-b074-acbb86cee7ed">2020-11-11T04:38:47+00:00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8240-FA00-4386-8A37-E1B4042C4F22}">
  <ds:schemaRef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2278a47a-d01b-4eee-b074-acbb86cee7ed"/>
    <ds:schemaRef ds:uri="1fb830c1-ef41-4e6e-85bb-82fe637bff5e"/>
    <ds:schemaRef ds:uri="http://purl.org/dc/dcmitype/"/>
  </ds:schemaRefs>
</ds:datastoreItem>
</file>

<file path=customXml/itemProps2.xml><?xml version="1.0" encoding="utf-8"?>
<ds:datastoreItem xmlns:ds="http://schemas.openxmlformats.org/officeDocument/2006/customXml" ds:itemID="{21FC389C-A0B0-42E3-9E2D-98D195718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44ACB-545E-4A39-B2FA-40CFAB8F00B9}">
  <ds:schemaRefs>
    <ds:schemaRef ds:uri="http://schemas.microsoft.com/sharepoint/v3/contenttype/forms"/>
  </ds:schemaRefs>
</ds:datastoreItem>
</file>

<file path=customXml/itemProps4.xml><?xml version="1.0" encoding="utf-8"?>
<ds:datastoreItem xmlns:ds="http://schemas.openxmlformats.org/officeDocument/2006/customXml" ds:itemID="{A1AEDD8B-EB9C-40A8-99BF-7B3D317B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2019-05-08T23:49:00Z</cp:lastPrinted>
  <dcterms:created xsi:type="dcterms:W3CDTF">2021-05-25T02:31:00Z</dcterms:created>
  <dcterms:modified xsi:type="dcterms:W3CDTF">2021-05-25T02:31:00Z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