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487877"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487877" w:rsidRPr="00DC0173" w:rsidRDefault="00487877" w:rsidP="00DC0173">
            <w:pPr>
              <w:pStyle w:val="TableTextWhite"/>
              <w:rPr>
                <w:b/>
              </w:rPr>
            </w:pPr>
            <w:bookmarkStart w:id="0" w:name="_GoBack" w:colFirst="1" w:colLast="1"/>
            <w:r>
              <w:rPr>
                <w:b/>
              </w:rPr>
              <w:t>Cluster</w:t>
            </w:r>
          </w:p>
        </w:tc>
        <w:tc>
          <w:tcPr>
            <w:tcW w:w="6561" w:type="dxa"/>
          </w:tcPr>
          <w:p w:rsidR="00487877" w:rsidRPr="00DC0173" w:rsidRDefault="00487877" w:rsidP="007270FE">
            <w:pPr>
              <w:pStyle w:val="TableTextWhite"/>
            </w:pPr>
            <w:r>
              <w:t>Planning &amp; Environment</w:t>
            </w:r>
          </w:p>
        </w:tc>
      </w:tr>
      <w:tr w:rsidR="00487877" w:rsidRPr="00DC0173" w:rsidTr="008476E6">
        <w:tc>
          <w:tcPr>
            <w:tcW w:w="4026" w:type="dxa"/>
            <w:vAlign w:val="center"/>
          </w:tcPr>
          <w:p w:rsidR="00487877" w:rsidRPr="00DC0173" w:rsidRDefault="00487877" w:rsidP="00DC0173">
            <w:pPr>
              <w:pStyle w:val="TableTextWhite"/>
              <w:rPr>
                <w:b/>
              </w:rPr>
            </w:pPr>
            <w:r>
              <w:rPr>
                <w:b/>
              </w:rPr>
              <w:t>Agency</w:t>
            </w:r>
          </w:p>
        </w:tc>
        <w:tc>
          <w:tcPr>
            <w:tcW w:w="6561" w:type="dxa"/>
          </w:tcPr>
          <w:p w:rsidR="00487877" w:rsidRPr="00DC0173" w:rsidRDefault="008D414C" w:rsidP="007270FE">
            <w:pPr>
              <w:pStyle w:val="TableTextWhite"/>
            </w:pPr>
            <w:r>
              <w:t xml:space="preserve">Department of </w:t>
            </w:r>
            <w:r w:rsidR="00487877">
              <w:t>Planning &amp; Environment</w:t>
            </w:r>
          </w:p>
        </w:tc>
      </w:tr>
      <w:tr w:rsidR="00487877" w:rsidRPr="00DC0173" w:rsidTr="008476E6">
        <w:tc>
          <w:tcPr>
            <w:tcW w:w="4026" w:type="dxa"/>
            <w:vAlign w:val="center"/>
          </w:tcPr>
          <w:p w:rsidR="00487877" w:rsidRPr="00DC0173" w:rsidRDefault="00487877" w:rsidP="00DC0173">
            <w:pPr>
              <w:pStyle w:val="TableTextWhite"/>
              <w:rPr>
                <w:b/>
              </w:rPr>
            </w:pPr>
            <w:r>
              <w:rPr>
                <w:b/>
              </w:rPr>
              <w:t>Division/Branch/Unit</w:t>
            </w:r>
          </w:p>
        </w:tc>
        <w:tc>
          <w:tcPr>
            <w:tcW w:w="6561" w:type="dxa"/>
          </w:tcPr>
          <w:p w:rsidR="00487877" w:rsidRPr="00DC0173" w:rsidRDefault="00487877" w:rsidP="00AC259C">
            <w:pPr>
              <w:pStyle w:val="TableTextWhite"/>
            </w:pPr>
            <w:r>
              <w:t xml:space="preserve">Water </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620FAE" w:rsidP="00A136B7">
            <w:pPr>
              <w:pStyle w:val="TableTextWhite"/>
            </w:pPr>
            <w:r>
              <w:t>Various</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Clerk Grade 11-12</w:t>
            </w:r>
          </w:p>
        </w:tc>
      </w:tr>
      <w:tr w:rsidR="009077E2" w:rsidRPr="00DC0173" w:rsidTr="008476E6">
        <w:tc>
          <w:tcPr>
            <w:tcW w:w="4026" w:type="dxa"/>
            <w:vAlign w:val="center"/>
          </w:tcPr>
          <w:p w:rsidR="009077E2" w:rsidRPr="00034068" w:rsidRDefault="00E95F38" w:rsidP="00034068">
            <w:pPr>
              <w:pStyle w:val="TableTextWhite"/>
              <w:rPr>
                <w:i/>
              </w:rPr>
            </w:pPr>
            <w:r>
              <w:rPr>
                <w:b/>
              </w:rPr>
              <w:t xml:space="preserve">Role </w:t>
            </w:r>
            <w:r w:rsidR="00034068">
              <w:rPr>
                <w:b/>
              </w:rPr>
              <w:t xml:space="preserve">Family </w:t>
            </w:r>
            <w:r w:rsidR="00034068">
              <w:rPr>
                <w:i/>
              </w:rPr>
              <w:t>(internal use only)</w:t>
            </w:r>
          </w:p>
        </w:tc>
        <w:tc>
          <w:tcPr>
            <w:tcW w:w="6561" w:type="dxa"/>
          </w:tcPr>
          <w:p w:rsidR="009077E2" w:rsidRPr="00DC0173" w:rsidRDefault="00034068" w:rsidP="00DC0173">
            <w:pPr>
              <w:pStyle w:val="TableTextWhite"/>
            </w:pPr>
            <w:r>
              <w:t>Bespoke/ Projects &amp; Programs/Lead</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994CDF" w:rsidP="00DC0173">
            <w:pPr>
              <w:pStyle w:val="TableTextWhite"/>
            </w:pPr>
            <w:r>
              <w:t>133111</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994CDF" w:rsidP="00DC0173">
            <w:pPr>
              <w:pStyle w:val="TableTextWhite"/>
            </w:pPr>
            <w:r>
              <w:t>1119192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8D414C" w:rsidP="008D414C">
            <w:pPr>
              <w:pStyle w:val="TableTextWhite"/>
            </w:pPr>
            <w:r>
              <w:t xml:space="preserve">November 2022 (updated from </w:t>
            </w:r>
            <w:r w:rsidR="007B2DF0">
              <w:t>March 2021</w:t>
            </w:r>
            <w:r>
              <w:t xml:space="preserve">; and </w:t>
            </w:r>
            <w:r w:rsidR="002C6FCD">
              <w:t>A</w:t>
            </w:r>
            <w:r w:rsidR="00994CDF">
              <w:t>u</w:t>
            </w:r>
            <w:r w:rsidR="002C6FCD">
              <w:t>gust</w:t>
            </w:r>
            <w:r w:rsidR="00034068">
              <w:t xml:space="preserve"> 2019</w:t>
            </w:r>
            <w:r>
              <w:t>)</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bookmarkStart w:id="1" w:name="OLE_LINK62"/>
        <w:bookmarkStart w:id="2" w:name="OLE_LINK42"/>
        <w:bookmarkStart w:id="3" w:name="OLE_LINK41"/>
        <w:bookmarkStart w:id="4" w:name="OLE_LINK40"/>
        <w:bookmarkStart w:id="5" w:name="OLE_LINK68"/>
        <w:bookmarkStart w:id="6" w:name="OLE_LINK65"/>
        <w:bookmarkStart w:id="7" w:name="OLE_LINK56"/>
        <w:bookmarkStart w:id="8" w:name="OLE_LINK55"/>
        <w:bookmarkStart w:id="9" w:name="OLE_LINK51"/>
        <w:bookmarkStart w:id="10" w:name="OLE_LINK45"/>
        <w:bookmarkStart w:id="11" w:name="OLE_LINK36"/>
        <w:bookmarkStart w:id="12" w:name="OLE_LINK35"/>
        <w:bookmarkStart w:id="13" w:name="OLE_LINK6"/>
        <w:bookmarkStart w:id="14" w:name="OLE_LINK3"/>
        <w:bookmarkStart w:id="15" w:name="OLE_LINK2"/>
        <w:bookmarkStart w:id="16" w:name="OLE_LINK1"/>
        <w:tc>
          <w:tcPr>
            <w:tcW w:w="6561" w:type="dxa"/>
          </w:tcPr>
          <w:p w:rsidR="009077E2" w:rsidRPr="00DC0173" w:rsidRDefault="00620FAE" w:rsidP="00DC0173">
            <w:pPr>
              <w:pStyle w:val="TableTextWhite"/>
            </w:pPr>
            <w:r>
              <w:rPr>
                <w:rFonts w:cstheme="minorBidi"/>
              </w:rPr>
              <w:fldChar w:fldCharType="begin"/>
            </w:r>
            <w:r>
              <w:rPr>
                <w:rFonts w:cstheme="minorBidi"/>
              </w:rPr>
              <w:instrText xml:space="preserve"> HYPERLINK "</w:instrText>
            </w:r>
            <w:r w:rsidRPr="00620FAE">
              <w:rPr>
                <w:rFonts w:cstheme="minorBidi"/>
              </w:rPr>
              <w:instrText>https://www.dpie.nsw.gov.au</w:instrText>
            </w:r>
            <w:r>
              <w:rPr>
                <w:rFonts w:cstheme="minorBidi"/>
              </w:rPr>
              <w:instrText xml:space="preserve">" </w:instrText>
            </w:r>
            <w:r>
              <w:rPr>
                <w:rFonts w:cstheme="minorBidi"/>
              </w:rPr>
              <w:fldChar w:fldCharType="separate"/>
            </w:r>
            <w:r w:rsidRPr="000E35D9">
              <w:rPr>
                <w:rStyle w:val="Hyperlink"/>
                <w:rFonts w:cstheme="minorBidi"/>
              </w:rPr>
              <w:t>https://www.dpie.nsw.gov.au</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theme="minorBidi"/>
              </w:rPr>
              <w:fldChar w:fldCharType="end"/>
            </w:r>
          </w:p>
        </w:tc>
        <w:bookmarkStart w:id="17" w:name="Cluster"/>
        <w:bookmarkEnd w:id="17"/>
      </w:tr>
      <w:bookmarkEnd w:id="0"/>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7B2DF0" w:rsidRDefault="007B2DF0" w:rsidP="007B2DF0">
      <w:pPr>
        <w:pStyle w:val="paragraph"/>
        <w:textAlignment w:val="baseline"/>
      </w:pPr>
      <w:r>
        <w:rPr>
          <w:rStyle w:val="normaltextrun1"/>
          <w:rFonts w:ascii="Arial" w:hAnsi="Arial" w:cs="Arial"/>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r>
        <w:rPr>
          <w:rStyle w:val="normaltextrun1"/>
          <w:rFonts w:ascii="Arial" w:hAnsi="Arial" w:cs="Arial"/>
          <w:sz w:val="22"/>
          <w:szCs w:val="22"/>
        </w:rPr>
        <w:t> </w:t>
      </w:r>
      <w:r>
        <w:rPr>
          <w:rStyle w:val="eop"/>
          <w:rFonts w:ascii="Arial" w:hAnsi="Arial" w:cs="Arial"/>
          <w:sz w:val="22"/>
          <w:szCs w:val="22"/>
        </w:rPr>
        <w:t> </w:t>
      </w:r>
    </w:p>
    <w:p w:rsidR="007B2DF0" w:rsidRDefault="007B2DF0" w:rsidP="007B2DF0">
      <w:pPr>
        <w:pStyle w:val="paragraph"/>
        <w:textAlignment w:val="baseline"/>
      </w:pPr>
      <w:r>
        <w:rPr>
          <w:rStyle w:val="eop"/>
          <w:rFonts w:ascii="Arial" w:hAnsi="Arial" w:cs="Arial"/>
          <w:sz w:val="22"/>
          <w:szCs w:val="22"/>
        </w:rPr>
        <w:t> </w:t>
      </w:r>
    </w:p>
    <w:p w:rsidR="007B2DF0" w:rsidRDefault="007B2DF0" w:rsidP="007B2DF0">
      <w:pPr>
        <w:tabs>
          <w:tab w:val="left" w:pos="2925"/>
        </w:tabs>
        <w:rPr>
          <w:rStyle w:val="eop"/>
          <w:rFonts w:cs="Arial"/>
        </w:rPr>
      </w:pPr>
      <w:r>
        <w:rPr>
          <w:rStyle w:val="normaltextrun1"/>
          <w:rFonts w:cs="Arial"/>
          <w:lang w:val="en"/>
        </w:rPr>
        <w:t>The Water Group leads the NSW Government in providing confidence to communities and stakeholders with the transparent stewardship of water resources, provision of services and reforms that support sustainable and healthy environments, economies and societies across NSW. </w:t>
      </w:r>
      <w:r>
        <w:rPr>
          <w:rStyle w:val="eop"/>
          <w:rFonts w:cs="Arial"/>
        </w:rPr>
        <w:t> </w:t>
      </w:r>
    </w:p>
    <w:p w:rsidR="00037FD5" w:rsidRPr="00614552" w:rsidRDefault="00037FD5" w:rsidP="007B2DF0">
      <w:pPr>
        <w:tabs>
          <w:tab w:val="left" w:pos="2925"/>
        </w:tabs>
        <w:rPr>
          <w:rStyle w:val="Heading1Char"/>
        </w:rPr>
      </w:pPr>
      <w:r w:rsidRPr="00614552">
        <w:rPr>
          <w:rStyle w:val="Heading1Char"/>
        </w:rPr>
        <w:t>Primary purpose of the role</w:t>
      </w:r>
    </w:p>
    <w:p w:rsidR="008D414C" w:rsidRDefault="008D414C" w:rsidP="008D414C">
      <w:pPr>
        <w:spacing w:after="0" w:line="240" w:lineRule="auto"/>
        <w:contextualSpacing/>
        <w:textAlignment w:val="baseline"/>
        <w:rPr>
          <w:rFonts w:eastAsia="Calibri" w:cstheme="minorHAnsi"/>
          <w:color w:val="333333"/>
        </w:rPr>
      </w:pPr>
      <w:r>
        <w:rPr>
          <w:rFonts w:eastAsia="Calibri" w:cstheme="minorHAnsi"/>
          <w:color w:val="333333"/>
        </w:rPr>
        <w:t>Lead the</w:t>
      </w:r>
      <w:r w:rsidRPr="00E12D23">
        <w:rPr>
          <w:rFonts w:eastAsia="Calibri" w:cstheme="minorHAnsi"/>
          <w:color w:val="333333"/>
        </w:rPr>
        <w:t xml:space="preserve"> project management and delivery of </w:t>
      </w:r>
      <w:r>
        <w:rPr>
          <w:rFonts w:eastAsia="Calibri" w:cstheme="minorHAnsi"/>
          <w:color w:val="333333"/>
        </w:rPr>
        <w:t xml:space="preserve">the </w:t>
      </w:r>
      <w:r w:rsidRPr="00AC02CB">
        <w:rPr>
          <w:rFonts w:eastAsia="Calibri" w:cstheme="minorHAnsi"/>
          <w:color w:val="333333"/>
        </w:rPr>
        <w:t>Improving Great Artesian Basin Drought Resilience</w:t>
      </w:r>
      <w:r>
        <w:rPr>
          <w:rFonts w:eastAsia="Calibri" w:cstheme="minorHAnsi"/>
          <w:color w:val="333333"/>
        </w:rPr>
        <w:t xml:space="preserve"> program of projects</w:t>
      </w:r>
      <w:r w:rsidRPr="006019EB">
        <w:rPr>
          <w:rFonts w:eastAsia="Calibri" w:cstheme="minorHAnsi"/>
          <w:color w:val="333333"/>
        </w:rPr>
        <w:t xml:space="preserve"> in north-west regional NSW. </w:t>
      </w:r>
      <w:r>
        <w:rPr>
          <w:rFonts w:eastAsia="Calibri" w:cstheme="minorHAnsi"/>
          <w:color w:val="333333"/>
        </w:rPr>
        <w:t>This includes coordinating resources and contracted services</w:t>
      </w:r>
      <w:r w:rsidRPr="00AC02CB">
        <w:rPr>
          <w:rFonts w:eastAsia="Calibri" w:cstheme="minorHAnsi"/>
          <w:color w:val="333333"/>
        </w:rPr>
        <w:t>, managing budgets, ensuring project deliverables and milestones are met within required timeframes, stakeholder engagement, customer service, project reporting, governance and risk management and quality control.</w:t>
      </w:r>
    </w:p>
    <w:p w:rsidR="008D414C" w:rsidRDefault="008D414C" w:rsidP="008D414C">
      <w:pPr>
        <w:spacing w:after="0" w:line="240" w:lineRule="auto"/>
        <w:contextualSpacing/>
        <w:textAlignment w:val="baseline"/>
        <w:rPr>
          <w:rFonts w:eastAsia="Calibri" w:cstheme="minorHAnsi"/>
          <w:color w:val="333333"/>
        </w:rPr>
      </w:pPr>
    </w:p>
    <w:p w:rsidR="00F339CD" w:rsidRDefault="00F339CD" w:rsidP="00614552">
      <w:pPr>
        <w:pStyle w:val="Heading1"/>
      </w:pPr>
      <w:r w:rsidRPr="00A14A03">
        <w:t>Key accountabilities</w:t>
      </w:r>
    </w:p>
    <w:p w:rsidR="0006568D" w:rsidRPr="002C6FCD" w:rsidRDefault="0006568D" w:rsidP="002C6FCD">
      <w:pPr>
        <w:pStyle w:val="ListParagraph"/>
        <w:numPr>
          <w:ilvl w:val="0"/>
          <w:numId w:val="14"/>
        </w:numPr>
      </w:pPr>
      <w:r>
        <w:t xml:space="preserve">Manage the </w:t>
      </w:r>
      <w:r w:rsidR="00480B3E">
        <w:t>delivery of programs and projects</w:t>
      </w:r>
      <w:r>
        <w:t xml:space="preserve"> including the development and implementation of </w:t>
      </w:r>
      <w:r w:rsidR="003B295D">
        <w:t xml:space="preserve">project architecture, </w:t>
      </w:r>
      <w:r>
        <w:t>appropriate governance and risk fr</w:t>
      </w:r>
      <w:r w:rsidR="003B295D">
        <w:t xml:space="preserve">ameworks, performance measures </w:t>
      </w:r>
      <w:r>
        <w:t>and systems to track, monitor and report on identified project milestones and deliverables</w:t>
      </w:r>
      <w:r w:rsidR="00D97408" w:rsidRPr="00D97408">
        <w:t xml:space="preserve"> </w:t>
      </w:r>
      <w:r w:rsidR="00D97408" w:rsidRPr="00614552">
        <w:t xml:space="preserve">to ensure effective </w:t>
      </w:r>
      <w:r w:rsidR="00480B3E">
        <w:t>delivery</w:t>
      </w:r>
      <w:r w:rsidR="00A61F08" w:rsidRPr="00614552">
        <w:t xml:space="preserve"> </w:t>
      </w:r>
      <w:r w:rsidR="00480B3E">
        <w:t xml:space="preserve">of </w:t>
      </w:r>
      <w:r w:rsidR="00D97408" w:rsidRPr="002C6FCD">
        <w:t>projects</w:t>
      </w:r>
    </w:p>
    <w:p w:rsidR="00F339CD" w:rsidRPr="002C6FCD" w:rsidRDefault="00D97408" w:rsidP="002C6FCD">
      <w:pPr>
        <w:pStyle w:val="ListParagraph"/>
        <w:numPr>
          <w:ilvl w:val="0"/>
          <w:numId w:val="14"/>
        </w:numPr>
      </w:pPr>
      <w:r w:rsidRPr="002C6FCD">
        <w:t>Lead the development and ongoing management of the Team business plans and budget</w:t>
      </w:r>
    </w:p>
    <w:p w:rsidR="00F339CD" w:rsidRPr="002C6FCD" w:rsidRDefault="00F339CD" w:rsidP="002C6FCD">
      <w:pPr>
        <w:pStyle w:val="ListParagraph"/>
        <w:numPr>
          <w:ilvl w:val="0"/>
          <w:numId w:val="14"/>
        </w:numPr>
      </w:pPr>
      <w:r w:rsidRPr="002C6FCD">
        <w:lastRenderedPageBreak/>
        <w:t>Undertake post project reviews to examine timelines, budget compliance and cost/benefit of identified outcomes, and communicate lessons learnt</w:t>
      </w:r>
    </w:p>
    <w:p w:rsidR="00F339CD" w:rsidRPr="002C6FCD" w:rsidRDefault="00480B3E" w:rsidP="002C6FCD">
      <w:pPr>
        <w:pStyle w:val="ListParagraph"/>
        <w:numPr>
          <w:ilvl w:val="0"/>
          <w:numId w:val="14"/>
        </w:numPr>
      </w:pPr>
      <w:r w:rsidRPr="002C6FCD">
        <w:t>M</w:t>
      </w:r>
      <w:r w:rsidR="00F339CD" w:rsidRPr="002C6FCD">
        <w:t xml:space="preserve">anage the development of systems and processes that ensure transparency of project progress, identifying risk, capture untapped potential opportunities, and make appropriate strategic and operational recommendations to </w:t>
      </w:r>
      <w:r w:rsidR="00115056" w:rsidRPr="002C6FCD">
        <w:t xml:space="preserve">the </w:t>
      </w:r>
      <w:r w:rsidR="00F339CD" w:rsidRPr="002C6FCD">
        <w:t>senior management team</w:t>
      </w:r>
    </w:p>
    <w:p w:rsidR="00F339CD" w:rsidRPr="002C6FCD" w:rsidRDefault="00962A1F" w:rsidP="002C6FCD">
      <w:pPr>
        <w:pStyle w:val="ListParagraph"/>
        <w:numPr>
          <w:ilvl w:val="0"/>
          <w:numId w:val="14"/>
        </w:numPr>
      </w:pPr>
      <w:r w:rsidRPr="002C6FCD">
        <w:t xml:space="preserve">Facilitate and coordinate </w:t>
      </w:r>
      <w:r w:rsidR="00F339CD" w:rsidRPr="002C6FCD">
        <w:t xml:space="preserve">quality and coverage of </w:t>
      </w:r>
      <w:r w:rsidRPr="002C6FCD">
        <w:t xml:space="preserve">briefings and responses for </w:t>
      </w:r>
      <w:r w:rsidR="001A12E8" w:rsidRPr="002C6FCD">
        <w:t>senior management and the Government t</w:t>
      </w:r>
      <w:r w:rsidR="008D414C">
        <w:t>o ensure consistency</w:t>
      </w:r>
    </w:p>
    <w:p w:rsidR="0006568D" w:rsidRPr="002C6FCD" w:rsidRDefault="0006568D" w:rsidP="002C6FCD">
      <w:pPr>
        <w:pStyle w:val="ListParagraph"/>
        <w:numPr>
          <w:ilvl w:val="0"/>
          <w:numId w:val="14"/>
        </w:numPr>
      </w:pPr>
      <w:r w:rsidRPr="002C6FCD">
        <w:t xml:space="preserve">Manage the delivery of regular </w:t>
      </w:r>
      <w:r w:rsidR="003A4DC7" w:rsidRPr="002C6FCD">
        <w:t>project</w:t>
      </w:r>
      <w:r w:rsidR="00726A4A" w:rsidRPr="002C6FCD">
        <w:t xml:space="preserve"> </w:t>
      </w:r>
      <w:r w:rsidRPr="002C6FCD">
        <w:t xml:space="preserve">monitoring and reporting to senior management to ensure that </w:t>
      </w:r>
      <w:r w:rsidR="00962A1F" w:rsidRPr="002C6FCD">
        <w:t>NSW</w:t>
      </w:r>
      <w:r w:rsidRPr="002C6FCD">
        <w:t xml:space="preserve"> projects are delivered in a cost effective manner, provide value for money and meet </w:t>
      </w:r>
      <w:r w:rsidR="00962A1F" w:rsidRPr="002C6FCD">
        <w:t xml:space="preserve">the </w:t>
      </w:r>
      <w:r w:rsidR="003A4DC7" w:rsidRPr="002C6FCD">
        <w:t xml:space="preserve">NSW Government’s </w:t>
      </w:r>
      <w:r w:rsidRPr="002C6FCD">
        <w:t>strategic objectives</w:t>
      </w:r>
    </w:p>
    <w:p w:rsidR="00F339CD" w:rsidRPr="002C6FCD" w:rsidRDefault="00F339CD" w:rsidP="002C6FCD">
      <w:pPr>
        <w:pStyle w:val="ListParagraph"/>
        <w:numPr>
          <w:ilvl w:val="0"/>
          <w:numId w:val="14"/>
        </w:numPr>
      </w:pPr>
      <w:r w:rsidRPr="002C6FCD">
        <w:t>Provide thoughtful, consistent and pragmatic management of scope change and scope creep, advising users and senior management on potential governance, compliance and risk issues</w:t>
      </w:r>
      <w:r w:rsidR="00962A1F" w:rsidRPr="002C6FCD">
        <w:t xml:space="preserve"> with the </w:t>
      </w:r>
      <w:r w:rsidR="00034068" w:rsidRPr="002C6FCD">
        <w:t>Joint Venture Program</w:t>
      </w:r>
      <w:r w:rsidR="00962A1F" w:rsidRPr="002C6FCD">
        <w:t>s</w:t>
      </w:r>
    </w:p>
    <w:p w:rsidR="00F339CD" w:rsidRPr="002C6FCD" w:rsidRDefault="00F339CD" w:rsidP="002C6FCD">
      <w:pPr>
        <w:pStyle w:val="ListParagraph"/>
        <w:numPr>
          <w:ilvl w:val="0"/>
          <w:numId w:val="14"/>
        </w:numPr>
      </w:pPr>
      <w:r w:rsidRPr="002C6FCD">
        <w:t xml:space="preserve">Embed best practice in project and program methodologies and management techniques, tools and processes, to support </w:t>
      </w:r>
      <w:r w:rsidR="008D414C">
        <w:t>DP</w:t>
      </w:r>
      <w:r w:rsidR="003A4DC7" w:rsidRPr="002C6FCD">
        <w:t>E</w:t>
      </w:r>
      <w:r w:rsidR="00034068" w:rsidRPr="002C6FCD">
        <w:t xml:space="preserve"> W</w:t>
      </w:r>
      <w:r w:rsidR="00962A1F" w:rsidRPr="002C6FCD">
        <w:t>ater’s</w:t>
      </w:r>
      <w:r w:rsidRPr="002C6FCD">
        <w:t xml:space="preserve"> project and program management capability and to reduce project related risk.</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A12E8" w:rsidP="001A12E8">
      <w:pPr>
        <w:pStyle w:val="ListParagraph"/>
        <w:numPr>
          <w:ilvl w:val="0"/>
          <w:numId w:val="3"/>
        </w:numPr>
        <w:tabs>
          <w:tab w:val="left" w:pos="2925"/>
        </w:tabs>
        <w:rPr>
          <w:rFonts w:ascii="Georgia" w:hAnsi="Georgia"/>
        </w:rPr>
      </w:pPr>
      <w:r>
        <w:rPr>
          <w:rFonts w:cs="Arial"/>
        </w:rPr>
        <w:t>Managing</w:t>
      </w:r>
      <w:r w:rsidR="001D097C" w:rsidRPr="00614552">
        <w:rPr>
          <w:rFonts w:cs="Arial"/>
        </w:rPr>
        <w:t xml:space="preserve"> </w:t>
      </w:r>
      <w:r>
        <w:rPr>
          <w:rFonts w:cs="Arial"/>
        </w:rPr>
        <w:t xml:space="preserve">project </w:t>
      </w:r>
      <w:r w:rsidRPr="001A12E8">
        <w:rPr>
          <w:rFonts w:cs="Arial"/>
        </w:rPr>
        <w:t>delivery and risks</w:t>
      </w:r>
      <w:r>
        <w:rPr>
          <w:rFonts w:cs="Arial"/>
        </w:rPr>
        <w:t xml:space="preserve"> within budget and time constraints, balancing </w:t>
      </w:r>
      <w:r w:rsidR="001D097C" w:rsidRPr="00614552">
        <w:rPr>
          <w:rFonts w:cs="Arial"/>
        </w:rPr>
        <w:t>competing demands to ensure program and project objectives are achieved</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Embedding effective project and program management processes and systems which are transparent and support multiple project deliverables</w:t>
      </w:r>
    </w:p>
    <w:p w:rsidR="00487877" w:rsidRPr="00487877" w:rsidRDefault="001A12E8" w:rsidP="00487877">
      <w:pPr>
        <w:pStyle w:val="ListParagraph"/>
        <w:numPr>
          <w:ilvl w:val="0"/>
          <w:numId w:val="3"/>
        </w:numPr>
        <w:tabs>
          <w:tab w:val="left" w:pos="2925"/>
        </w:tabs>
        <w:spacing w:line="240" w:lineRule="auto"/>
        <w:rPr>
          <w:rFonts w:ascii="Georgia" w:hAnsi="Georgia"/>
          <w:b/>
          <w:sz w:val="28"/>
        </w:rPr>
      </w:pPr>
      <w:r w:rsidRPr="00487877">
        <w:rPr>
          <w:rFonts w:cs="Arial"/>
        </w:rPr>
        <w:t>Undertaking relationship management, exercising diplomacy and astute judgment when liaising with stakeholders, customers and partner agencies</w:t>
      </w:r>
      <w:r w:rsidR="00962A1F" w:rsidRPr="00487877">
        <w:rPr>
          <w:rFonts w:cs="Arial"/>
        </w:rPr>
        <w:t>.</w:t>
      </w:r>
    </w:p>
    <w:p w:rsidR="00F339CD" w:rsidRPr="00487877" w:rsidRDefault="00EC5C1D" w:rsidP="00487877">
      <w:pPr>
        <w:tabs>
          <w:tab w:val="left" w:pos="2925"/>
        </w:tabs>
        <w:spacing w:line="240" w:lineRule="auto"/>
        <w:rPr>
          <w:rFonts w:ascii="Georgia" w:hAnsi="Georgia"/>
          <w:b/>
          <w:sz w:val="28"/>
        </w:rPr>
      </w:pPr>
      <w:r w:rsidRPr="00614552">
        <w:rPr>
          <w:rStyle w:val="Heading1Char"/>
        </w:rPr>
        <w:t>Key relationships</w:t>
      </w:r>
    </w:p>
    <w:tbl>
      <w:tblPr>
        <w:tblStyle w:val="PSCPurple"/>
        <w:tblpPr w:leftFromText="180" w:rightFromText="180" w:vertAnchor="text" w:tblpY="1"/>
        <w:tblOverlap w:val="never"/>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5F391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pPr>
              <w:pStyle w:val="TableTextWhite0"/>
            </w:pPr>
            <w:r w:rsidRPr="00C978B9">
              <w:t>Who</w:t>
            </w:r>
          </w:p>
        </w:tc>
        <w:tc>
          <w:tcPr>
            <w:tcW w:w="6986" w:type="dxa"/>
          </w:tcPr>
          <w:p w:rsidR="00BB532F" w:rsidRPr="00C978B9" w:rsidRDefault="00022223">
            <w:pPr>
              <w:pStyle w:val="TableTextWhite0"/>
            </w:pPr>
            <w:r>
              <w:t xml:space="preserve">       </w:t>
            </w:r>
            <w:r w:rsidR="00BB532F" w:rsidRPr="00C978B9">
              <w:t>Why</w:t>
            </w:r>
          </w:p>
        </w:tc>
      </w:tr>
      <w:tr w:rsidR="00BB532F" w:rsidRPr="00A8245E" w:rsidTr="005F391E">
        <w:tc>
          <w:tcPr>
            <w:tcW w:w="3601" w:type="dxa"/>
            <w:shd w:val="clear" w:color="auto" w:fill="BCBEC0"/>
          </w:tcPr>
          <w:p w:rsidR="00BB532F" w:rsidRPr="00A8245E" w:rsidRDefault="00BB532F">
            <w:pPr>
              <w:pStyle w:val="TableText"/>
              <w:keepNext/>
              <w:rPr>
                <w:b/>
              </w:rPr>
            </w:pPr>
            <w:r w:rsidRPr="00A8245E">
              <w:rPr>
                <w:b/>
              </w:rPr>
              <w:t>Internal</w:t>
            </w:r>
          </w:p>
        </w:tc>
        <w:tc>
          <w:tcPr>
            <w:tcW w:w="6986" w:type="dxa"/>
            <w:shd w:val="clear" w:color="auto" w:fill="BCBEC0"/>
          </w:tcPr>
          <w:p w:rsidR="00BB532F" w:rsidRPr="00A8245E" w:rsidRDefault="00BB532F">
            <w:pPr>
              <w:pStyle w:val="TableText"/>
              <w:keepNext/>
              <w:rPr>
                <w:b/>
              </w:rPr>
            </w:pPr>
          </w:p>
        </w:tc>
      </w:tr>
      <w:tr w:rsidR="00BB532F" w:rsidRPr="00C978B9" w:rsidTr="005F391E">
        <w:tc>
          <w:tcPr>
            <w:tcW w:w="3601" w:type="dxa"/>
            <w:tcBorders>
              <w:top w:val="single" w:sz="8" w:space="0" w:color="auto"/>
              <w:bottom w:val="single" w:sz="8" w:space="0" w:color="BCBEC0"/>
            </w:tcBorders>
          </w:tcPr>
          <w:p w:rsidR="00BB532F" w:rsidRPr="00A15CDB" w:rsidRDefault="003A4DC7">
            <w:pPr>
              <w:pStyle w:val="TableText"/>
            </w:pPr>
            <w:r>
              <w:t xml:space="preserve">Group </w:t>
            </w:r>
            <w:r w:rsidR="001336E8">
              <w:t>Director Programs &amp; Performance</w:t>
            </w:r>
          </w:p>
        </w:tc>
        <w:tc>
          <w:tcPr>
            <w:tcW w:w="6986" w:type="dxa"/>
            <w:tcBorders>
              <w:top w:val="single" w:sz="8" w:space="0" w:color="auto"/>
              <w:bottom w:val="single" w:sz="8" w:space="0" w:color="BCBEC0"/>
            </w:tcBorders>
          </w:tcPr>
          <w:p w:rsidR="00BB532F" w:rsidRPr="00A15CDB" w:rsidRDefault="001336E8">
            <w:pPr>
              <w:pStyle w:val="TableText"/>
              <w:numPr>
                <w:ilvl w:val="0"/>
                <w:numId w:val="3"/>
              </w:numPr>
            </w:pPr>
            <w:r>
              <w:t>Escalate issues, provide advice and receive direction</w:t>
            </w:r>
          </w:p>
          <w:p w:rsidR="00BB532F" w:rsidRPr="00A15CDB" w:rsidRDefault="001336E8">
            <w:pPr>
              <w:pStyle w:val="TableText"/>
              <w:numPr>
                <w:ilvl w:val="0"/>
                <w:numId w:val="3"/>
              </w:numPr>
            </w:pPr>
            <w:r>
              <w:t>Contribute to the provision of advice and guidance on project management and implementation of initiatives</w:t>
            </w:r>
          </w:p>
        </w:tc>
      </w:tr>
      <w:tr w:rsidR="00BB532F" w:rsidRPr="00C978B9" w:rsidTr="005F391E">
        <w:tc>
          <w:tcPr>
            <w:tcW w:w="3601" w:type="dxa"/>
            <w:tcBorders>
              <w:top w:val="single" w:sz="8" w:space="0" w:color="auto"/>
              <w:bottom w:val="single" w:sz="8" w:space="0" w:color="BCBEC0"/>
            </w:tcBorders>
          </w:tcPr>
          <w:p w:rsidR="003B295D" w:rsidRDefault="003B295D" w:rsidP="003B295D">
            <w:pPr>
              <w:pStyle w:val="TableText"/>
            </w:pPr>
            <w:r>
              <w:t>Other Water Project Managers and</w:t>
            </w:r>
          </w:p>
          <w:p w:rsidR="00BB532F" w:rsidRPr="00A15CDB" w:rsidRDefault="003B295D" w:rsidP="003B295D">
            <w:pPr>
              <w:pStyle w:val="TableText"/>
            </w:pPr>
            <w:r>
              <w:t>Principal project Officers</w:t>
            </w:r>
          </w:p>
        </w:tc>
        <w:tc>
          <w:tcPr>
            <w:tcW w:w="6986" w:type="dxa"/>
            <w:tcBorders>
              <w:top w:val="single" w:sz="8" w:space="0" w:color="auto"/>
              <w:bottom w:val="single" w:sz="8" w:space="0" w:color="BCBEC0"/>
            </w:tcBorders>
          </w:tcPr>
          <w:p w:rsidR="00BB532F" w:rsidRDefault="003B295D">
            <w:pPr>
              <w:pStyle w:val="TableText"/>
              <w:numPr>
                <w:ilvl w:val="0"/>
                <w:numId w:val="3"/>
              </w:numPr>
            </w:pPr>
            <w:r>
              <w:t>Provide advice and information; seek information for reporting and coordination</w:t>
            </w:r>
          </w:p>
          <w:p w:rsidR="003B295D" w:rsidRPr="00A15CDB" w:rsidRDefault="003B295D">
            <w:pPr>
              <w:pStyle w:val="TableText"/>
              <w:numPr>
                <w:ilvl w:val="0"/>
                <w:numId w:val="3"/>
              </w:numPr>
            </w:pPr>
            <w:r>
              <w:t>Work closely to share knowledge on project requirements and obtain data and information to required standard and timeframes</w:t>
            </w:r>
          </w:p>
        </w:tc>
      </w:tr>
      <w:tr w:rsidR="00BB532F" w:rsidRPr="00C978B9" w:rsidTr="005F391E">
        <w:tc>
          <w:tcPr>
            <w:tcW w:w="3601" w:type="dxa"/>
            <w:tcBorders>
              <w:top w:val="single" w:sz="8" w:space="0" w:color="auto"/>
              <w:bottom w:val="single" w:sz="8" w:space="0" w:color="BCBEC0"/>
            </w:tcBorders>
          </w:tcPr>
          <w:p w:rsidR="00BB532F" w:rsidRPr="00A15CDB" w:rsidRDefault="001336E8">
            <w:pPr>
              <w:pStyle w:val="TableText"/>
            </w:pPr>
            <w:r>
              <w:t>Team</w:t>
            </w:r>
          </w:p>
        </w:tc>
        <w:tc>
          <w:tcPr>
            <w:tcW w:w="6986" w:type="dxa"/>
            <w:tcBorders>
              <w:top w:val="single" w:sz="8" w:space="0" w:color="auto"/>
              <w:bottom w:val="single" w:sz="8" w:space="0" w:color="BCBEC0"/>
            </w:tcBorders>
          </w:tcPr>
          <w:p w:rsidR="00BB532F" w:rsidRPr="00A15CDB" w:rsidRDefault="001336E8">
            <w:pPr>
              <w:pStyle w:val="TableText"/>
              <w:numPr>
                <w:ilvl w:val="0"/>
                <w:numId w:val="3"/>
              </w:numPr>
            </w:pPr>
            <w:r>
              <w:t>Inspire, guide, support and motivate the team, provide direction and manage performance</w:t>
            </w:r>
          </w:p>
          <w:p w:rsidR="00BB532F" w:rsidRPr="00A15CDB" w:rsidRDefault="001336E8">
            <w:pPr>
              <w:pStyle w:val="TableText"/>
              <w:numPr>
                <w:ilvl w:val="0"/>
                <w:numId w:val="3"/>
              </w:numPr>
            </w:pPr>
            <w:r>
              <w:t>Review the work and proposals of team members</w:t>
            </w:r>
          </w:p>
          <w:p w:rsidR="00BB532F" w:rsidRPr="00A15CDB" w:rsidRDefault="001336E8" w:rsidP="003B295D">
            <w:pPr>
              <w:pStyle w:val="TableText"/>
              <w:numPr>
                <w:ilvl w:val="0"/>
                <w:numId w:val="3"/>
              </w:numPr>
            </w:pPr>
            <w:r>
              <w:t>Encourage team to work collaboratively to contribute to achieving business outcomes</w:t>
            </w:r>
          </w:p>
        </w:tc>
      </w:tr>
      <w:tr w:rsidR="0006568D" w:rsidRPr="00A8245E" w:rsidTr="005F391E">
        <w:tc>
          <w:tcPr>
            <w:tcW w:w="3601" w:type="dxa"/>
            <w:shd w:val="clear" w:color="auto" w:fill="A6A6A6" w:themeFill="background1" w:themeFillShade="A6"/>
          </w:tcPr>
          <w:p w:rsidR="0006568D" w:rsidRPr="00A8245E" w:rsidRDefault="0006568D">
            <w:pPr>
              <w:pStyle w:val="TableText"/>
              <w:keepNext/>
              <w:rPr>
                <w:b/>
              </w:rPr>
            </w:pPr>
            <w:r w:rsidRPr="00A8245E">
              <w:rPr>
                <w:b/>
              </w:rPr>
              <w:t>External</w:t>
            </w:r>
          </w:p>
        </w:tc>
        <w:tc>
          <w:tcPr>
            <w:tcW w:w="6986" w:type="dxa"/>
            <w:shd w:val="clear" w:color="auto" w:fill="A6A6A6" w:themeFill="background1" w:themeFillShade="A6"/>
          </w:tcPr>
          <w:p w:rsidR="0006568D" w:rsidRPr="00A8245E" w:rsidRDefault="0006568D">
            <w:pPr>
              <w:pStyle w:val="TableText"/>
              <w:keepNext/>
              <w:rPr>
                <w:b/>
              </w:rPr>
            </w:pPr>
          </w:p>
        </w:tc>
      </w:tr>
      <w:tr w:rsidR="0006568D" w:rsidRPr="00C978B9" w:rsidTr="005F391E">
        <w:tc>
          <w:tcPr>
            <w:tcW w:w="3601" w:type="dxa"/>
          </w:tcPr>
          <w:p w:rsidR="0006568D" w:rsidRPr="00A15CDB" w:rsidRDefault="0047302D">
            <w:pPr>
              <w:pStyle w:val="TableText"/>
            </w:pPr>
            <w:r w:rsidRPr="0047302D">
              <w:t>Stakeholders, Central agencies, and the Commonwealth.</w:t>
            </w:r>
          </w:p>
        </w:tc>
        <w:tc>
          <w:tcPr>
            <w:tcW w:w="6986" w:type="dxa"/>
          </w:tcPr>
          <w:p w:rsidR="0047302D" w:rsidRDefault="0047302D" w:rsidP="0047302D">
            <w:pPr>
              <w:pStyle w:val="TableText"/>
              <w:numPr>
                <w:ilvl w:val="0"/>
                <w:numId w:val="3"/>
              </w:numPr>
            </w:pPr>
            <w:r>
              <w:t>Work collegially to ensure program and project objectives are achieved.</w:t>
            </w:r>
          </w:p>
          <w:p w:rsidR="0006568D" w:rsidRPr="00A15CDB" w:rsidRDefault="0047302D">
            <w:pPr>
              <w:pStyle w:val="TableText"/>
              <w:numPr>
                <w:ilvl w:val="0"/>
                <w:numId w:val="3"/>
              </w:numPr>
            </w:pPr>
            <w:r>
              <w:t>Seek insight with regard to federal funding objectives and report on project performance.</w:t>
            </w:r>
          </w:p>
        </w:tc>
      </w:tr>
    </w:tbl>
    <w:p w:rsidR="008D414C" w:rsidRDefault="008D414C" w:rsidP="00614552">
      <w:pPr>
        <w:pStyle w:val="Heading1"/>
      </w:pPr>
    </w:p>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06568D" w:rsidRPr="0006568D" w:rsidRDefault="00603D53" w:rsidP="0006568D">
      <w:pPr>
        <w:pStyle w:val="ListParagraph"/>
        <w:numPr>
          <w:ilvl w:val="0"/>
          <w:numId w:val="6"/>
        </w:numPr>
        <w:rPr>
          <w:rFonts w:cs="Arial"/>
          <w:szCs w:val="26"/>
        </w:rPr>
      </w:pPr>
      <w:r w:rsidRPr="0006568D">
        <w:rPr>
          <w:rFonts w:cs="Arial"/>
          <w:szCs w:val="26"/>
        </w:rPr>
        <w:t>The role has autonomy to deliver pro</w:t>
      </w:r>
      <w:r w:rsidR="003A4DC7">
        <w:rPr>
          <w:rFonts w:cs="Arial"/>
          <w:szCs w:val="26"/>
        </w:rPr>
        <w:t>ject</w:t>
      </w:r>
      <w:r w:rsidR="008D414C">
        <w:rPr>
          <w:rFonts w:cs="Arial"/>
          <w:szCs w:val="26"/>
        </w:rPr>
        <w:t xml:space="preserve">s, and </w:t>
      </w:r>
      <w:r w:rsidRPr="0006568D">
        <w:rPr>
          <w:rFonts w:cs="Arial"/>
          <w:szCs w:val="26"/>
        </w:rPr>
        <w:t xml:space="preserve">change priorities within approved business plans. </w:t>
      </w:r>
    </w:p>
    <w:p w:rsidR="0006568D" w:rsidRPr="0006568D" w:rsidRDefault="00603D53" w:rsidP="0006568D">
      <w:pPr>
        <w:pStyle w:val="ListParagraph"/>
        <w:numPr>
          <w:ilvl w:val="0"/>
          <w:numId w:val="6"/>
        </w:numPr>
        <w:rPr>
          <w:rFonts w:cs="Arial"/>
          <w:szCs w:val="26"/>
        </w:rPr>
      </w:pPr>
      <w:r w:rsidRPr="0006568D">
        <w:rPr>
          <w:rFonts w:cs="Arial"/>
          <w:szCs w:val="26"/>
        </w:rPr>
        <w:t xml:space="preserve">Human, financial and physical resources under the control of the Director can be re-allocated without referral within the Unit. </w:t>
      </w:r>
    </w:p>
    <w:p w:rsidR="0006568D" w:rsidRPr="0006568D" w:rsidRDefault="00603D53" w:rsidP="0006568D">
      <w:pPr>
        <w:pStyle w:val="ListParagraph"/>
        <w:numPr>
          <w:ilvl w:val="0"/>
          <w:numId w:val="6"/>
        </w:numPr>
        <w:rPr>
          <w:rFonts w:cs="Arial"/>
          <w:szCs w:val="26"/>
        </w:rPr>
      </w:pPr>
      <w:r w:rsidRPr="0006568D">
        <w:rPr>
          <w:rFonts w:cs="Arial"/>
          <w:szCs w:val="26"/>
        </w:rPr>
        <w:t xml:space="preserve">Plans, leads and </w:t>
      </w:r>
      <w:proofErr w:type="spellStart"/>
      <w:r w:rsidRPr="0006568D">
        <w:rPr>
          <w:rFonts w:cs="Arial"/>
          <w:szCs w:val="26"/>
        </w:rPr>
        <w:t>organises</w:t>
      </w:r>
      <w:proofErr w:type="spellEnd"/>
      <w:r w:rsidRPr="0006568D">
        <w:rPr>
          <w:rFonts w:cs="Arial"/>
          <w:szCs w:val="26"/>
        </w:rPr>
        <w:t xml:space="preserve"> the work of </w:t>
      </w:r>
      <w:r w:rsidR="008D414C">
        <w:rPr>
          <w:rFonts w:cs="Arial"/>
          <w:szCs w:val="26"/>
        </w:rPr>
        <w:t>the Water E</w:t>
      </w:r>
      <w:r w:rsidR="003A4DC7">
        <w:rPr>
          <w:rFonts w:cs="Arial"/>
          <w:szCs w:val="26"/>
        </w:rPr>
        <w:t>fficiency &amp; Infrastructure team</w:t>
      </w:r>
      <w:r w:rsidRPr="0006568D">
        <w:rPr>
          <w:rFonts w:cs="Arial"/>
          <w:szCs w:val="26"/>
        </w:rPr>
        <w:t xml:space="preserve"> and manages resources through appropriate procurement processes. </w:t>
      </w:r>
    </w:p>
    <w:p w:rsidR="00603D53" w:rsidRPr="0006568D" w:rsidRDefault="00603D53" w:rsidP="0006568D">
      <w:pPr>
        <w:pStyle w:val="ListParagraph"/>
        <w:numPr>
          <w:ilvl w:val="0"/>
          <w:numId w:val="6"/>
        </w:numPr>
        <w:rPr>
          <w:rFonts w:cs="Arial"/>
          <w:szCs w:val="26"/>
        </w:rPr>
      </w:pPr>
      <w:r w:rsidRPr="0006568D">
        <w:rPr>
          <w:rFonts w:cs="Arial"/>
          <w:szCs w:val="26"/>
        </w:rPr>
        <w:t xml:space="preserve">Refers to the </w:t>
      </w:r>
      <w:r w:rsidR="003A4DC7">
        <w:rPr>
          <w:rFonts w:cs="Arial"/>
          <w:szCs w:val="26"/>
        </w:rPr>
        <w:t xml:space="preserve">Group </w:t>
      </w:r>
      <w:r w:rsidRPr="0006568D">
        <w:rPr>
          <w:rFonts w:cs="Arial"/>
          <w:szCs w:val="26"/>
        </w:rPr>
        <w:t>Director only those decisions that are contentious or that require a higher delegation or approval.</w:t>
      </w:r>
    </w:p>
    <w:p w:rsidR="00603D53" w:rsidRPr="00614552" w:rsidRDefault="00603D53" w:rsidP="00614552">
      <w:pPr>
        <w:pStyle w:val="Heading2"/>
      </w:pPr>
      <w:r w:rsidRPr="00614552">
        <w:t>Reporting line</w:t>
      </w:r>
    </w:p>
    <w:p w:rsidR="00603D53" w:rsidRPr="00603D53" w:rsidRDefault="003A4DC7">
      <w:pPr>
        <w:rPr>
          <w:rFonts w:cs="Arial"/>
          <w:szCs w:val="26"/>
        </w:rPr>
      </w:pPr>
      <w:r>
        <w:rPr>
          <w:rFonts w:cs="Arial"/>
          <w:szCs w:val="26"/>
        </w:rPr>
        <w:t xml:space="preserve">Group </w:t>
      </w:r>
      <w:r w:rsidR="00603D53" w:rsidRPr="00603D53">
        <w:rPr>
          <w:rFonts w:cs="Arial"/>
          <w:szCs w:val="26"/>
        </w:rPr>
        <w:t>Director Programs &amp; Performance</w:t>
      </w:r>
    </w:p>
    <w:p w:rsidR="00603D53" w:rsidRPr="00614552" w:rsidRDefault="00603D53" w:rsidP="00614552">
      <w:pPr>
        <w:pStyle w:val="Heading2"/>
      </w:pPr>
      <w:r w:rsidRPr="00614552">
        <w:t>Direct reports</w:t>
      </w:r>
    </w:p>
    <w:p w:rsidR="00603D53" w:rsidRPr="00603D53" w:rsidRDefault="008D414C">
      <w:pPr>
        <w:rPr>
          <w:rFonts w:cs="Arial"/>
          <w:szCs w:val="26"/>
        </w:rPr>
      </w:pPr>
      <w:r>
        <w:rPr>
          <w:rFonts w:cs="Arial"/>
          <w:szCs w:val="26"/>
        </w:rPr>
        <w:t>4-7</w:t>
      </w:r>
      <w:r w:rsidR="00603D53" w:rsidRPr="00603D53">
        <w:rPr>
          <w:rFonts w:cs="Arial"/>
          <w:szCs w:val="26"/>
        </w:rPr>
        <w:t xml:space="preserve"> </w:t>
      </w:r>
      <w:r w:rsidR="003A4DC7">
        <w:rPr>
          <w:rFonts w:cs="Arial"/>
          <w:szCs w:val="26"/>
        </w:rPr>
        <w:t>d</w:t>
      </w:r>
      <w:r w:rsidR="00603D53" w:rsidRPr="00603D53">
        <w:rPr>
          <w:rFonts w:cs="Arial"/>
          <w:szCs w:val="26"/>
        </w:rPr>
        <w:t>irect reports</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TBA</w:t>
      </w:r>
    </w:p>
    <w:p w:rsidR="00994DCE" w:rsidRPr="00C978B9" w:rsidRDefault="00994DCE" w:rsidP="00994DCE">
      <w:pPr>
        <w:pStyle w:val="Heading1"/>
      </w:pPr>
      <w:r w:rsidRPr="00C978B9">
        <w:t>Capabilities for the role</w:t>
      </w:r>
    </w:p>
    <w:p w:rsidR="007B2DF0" w:rsidRPr="00175AAF" w:rsidRDefault="007B2DF0" w:rsidP="007B2DF0">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7B2DF0" w:rsidRPr="00175AAF" w:rsidRDefault="007B2DF0" w:rsidP="007B2DF0">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7B2DF0" w:rsidRPr="00C978B9" w:rsidRDefault="007B2DF0" w:rsidP="007B2DF0">
      <w:pPr>
        <w:pStyle w:val="Heading1"/>
      </w:pPr>
      <w:r w:rsidRPr="00C978B9">
        <w:t xml:space="preserve">Focus </w:t>
      </w:r>
      <w:r>
        <w:t>c</w:t>
      </w:r>
      <w:r w:rsidRPr="00C978B9">
        <w:t>apabilities</w:t>
      </w:r>
    </w:p>
    <w:p w:rsidR="007B2DF0" w:rsidRDefault="007B2DF0" w:rsidP="007B2DF0">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7B2DF0" w:rsidRDefault="007B2DF0" w:rsidP="007B2DF0">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7B2DF0" w:rsidRPr="00BB12E9" w:rsidRDefault="007B2DF0" w:rsidP="007B2DF0">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7B2DF0" w:rsidRPr="00803E47" w:rsidTr="002C4ED2">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7B2DF0" w:rsidRPr="00803E47" w:rsidRDefault="007B2DF0" w:rsidP="002C4ED2">
            <w:pPr>
              <w:pStyle w:val="TableTextWhite0"/>
              <w:keepNext/>
              <w:jc w:val="both"/>
            </w:pPr>
            <w:r w:rsidRPr="00051E80">
              <w:rPr>
                <w:sz w:val="24"/>
                <w:szCs w:val="24"/>
              </w:rPr>
              <w:t>FOCUS CAPABILITIES</w:t>
            </w:r>
          </w:p>
        </w:tc>
      </w:tr>
      <w:tr w:rsidR="007B2DF0" w:rsidRPr="00C978B9" w:rsidTr="002C4ED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7B2DF0" w:rsidRPr="00C978B9" w:rsidRDefault="007B2DF0" w:rsidP="002C4ED2">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7B2DF0" w:rsidRPr="00C978B9" w:rsidRDefault="007B2DF0" w:rsidP="002C4ED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7B2DF0" w:rsidRDefault="007B2DF0" w:rsidP="002C4ED2">
            <w:pPr>
              <w:pStyle w:val="TableText"/>
              <w:keepNext/>
              <w:rPr>
                <w:b/>
              </w:rPr>
            </w:pPr>
          </w:p>
        </w:tc>
        <w:tc>
          <w:tcPr>
            <w:tcW w:w="4770" w:type="dxa"/>
            <w:tcBorders>
              <w:bottom w:val="single" w:sz="12" w:space="0" w:color="auto"/>
            </w:tcBorders>
            <w:shd w:val="clear" w:color="auto" w:fill="BCBEC0"/>
          </w:tcPr>
          <w:p w:rsidR="007B2DF0" w:rsidRDefault="007B2DF0" w:rsidP="002C4ED2">
            <w:pPr>
              <w:pStyle w:val="TableText"/>
              <w:keepNext/>
              <w:rPr>
                <w:b/>
              </w:rPr>
            </w:pPr>
            <w:r>
              <w:rPr>
                <w:b/>
              </w:rPr>
              <w:t>Behavioural indicators</w:t>
            </w:r>
          </w:p>
        </w:tc>
        <w:tc>
          <w:tcPr>
            <w:tcW w:w="1606" w:type="dxa"/>
            <w:tcBorders>
              <w:bottom w:val="single" w:sz="12" w:space="0" w:color="auto"/>
            </w:tcBorders>
            <w:shd w:val="clear" w:color="auto" w:fill="BCBEC0"/>
          </w:tcPr>
          <w:p w:rsidR="007B2DF0" w:rsidRDefault="007B2DF0" w:rsidP="002C4ED2">
            <w:pPr>
              <w:pStyle w:val="TableText"/>
              <w:keepNext/>
              <w:jc w:val="both"/>
              <w:rPr>
                <w:b/>
              </w:rPr>
            </w:pPr>
            <w:r>
              <w:rPr>
                <w:b/>
              </w:rPr>
              <w:t xml:space="preserve">Level </w:t>
            </w:r>
          </w:p>
        </w:tc>
      </w:tr>
      <w:tr w:rsidR="007B2DF0" w:rsidRPr="00C978B9" w:rsidTr="002C4ED2">
        <w:tc>
          <w:tcPr>
            <w:tcW w:w="1406" w:type="dxa"/>
            <w:vMerge w:val="restart"/>
            <w:tcBorders>
              <w:bottom w:val="single" w:sz="4" w:space="0" w:color="BCBEC0"/>
            </w:tcBorders>
          </w:tcPr>
          <w:p w:rsidR="007B2DF0" w:rsidRPr="00C978B9" w:rsidRDefault="007B2DF0" w:rsidP="002C4ED2">
            <w:pPr>
              <w:keepNext/>
            </w:pPr>
            <w:r w:rsidRPr="00C978B9">
              <w:rPr>
                <w:noProof/>
                <w:lang w:eastAsia="en-AU"/>
              </w:rPr>
              <w:drawing>
                <wp:inline distT="0" distB="0" distL="0" distR="0" wp14:anchorId="71F73377" wp14:editId="337E5278">
                  <wp:extent cx="848995" cy="848995"/>
                  <wp:effectExtent l="0" t="0" r="8255" b="8255"/>
                  <wp:docPr id="9"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7B2DF0" w:rsidRPr="00A8226F" w:rsidRDefault="007B2DF0" w:rsidP="002C4ED2">
            <w:pPr>
              <w:pStyle w:val="TableText"/>
              <w:keepNext/>
              <w:rPr>
                <w:b/>
              </w:rPr>
            </w:pPr>
            <w:r>
              <w:rPr>
                <w:b/>
              </w:rPr>
              <w:t>Act with Integrity</w:t>
            </w:r>
          </w:p>
          <w:p w:rsidR="007B2DF0" w:rsidRPr="00AA57E3" w:rsidRDefault="007B2DF0" w:rsidP="002C4ED2">
            <w:pPr>
              <w:pStyle w:val="TableText"/>
              <w:keepNext/>
            </w:pPr>
            <w:r>
              <w:t>Be ethical and professional, and uphold and promote the public sector values</w:t>
            </w:r>
          </w:p>
        </w:tc>
        <w:tc>
          <w:tcPr>
            <w:tcW w:w="4770" w:type="dxa"/>
            <w:tcBorders>
              <w:bottom w:val="single" w:sz="4" w:space="0" w:color="BCBEC0"/>
            </w:tcBorders>
          </w:tcPr>
          <w:p w:rsidR="007B2DF0" w:rsidRPr="00AA57E3" w:rsidRDefault="007B2DF0" w:rsidP="007B2DF0">
            <w:pPr>
              <w:pStyle w:val="TableBullet"/>
              <w:tabs>
                <w:tab w:val="clear" w:pos="284"/>
                <w:tab w:val="num" w:pos="360"/>
              </w:tabs>
              <w:ind w:left="360" w:hanging="360"/>
            </w:pPr>
            <w:r>
              <w:t>Represent the organisation in an honest, ethical and professional way and encourage others to do so</w:t>
            </w:r>
          </w:p>
          <w:p w:rsidR="007B2DF0" w:rsidRPr="00AA57E3" w:rsidRDefault="007B2DF0" w:rsidP="007B2DF0">
            <w:pPr>
              <w:pStyle w:val="TableBullet"/>
              <w:tabs>
                <w:tab w:val="clear" w:pos="284"/>
                <w:tab w:val="num" w:pos="360"/>
              </w:tabs>
              <w:ind w:left="360" w:hanging="360"/>
            </w:pPr>
            <w:r>
              <w:t>Act professionally and support a culture of integrity</w:t>
            </w:r>
          </w:p>
          <w:p w:rsidR="007B2DF0" w:rsidRPr="00AA57E3" w:rsidRDefault="007B2DF0" w:rsidP="007B2DF0">
            <w:pPr>
              <w:pStyle w:val="TableBullet"/>
              <w:tabs>
                <w:tab w:val="clear" w:pos="284"/>
                <w:tab w:val="num" w:pos="360"/>
              </w:tabs>
              <w:ind w:left="360" w:hanging="360"/>
            </w:pPr>
            <w:r>
              <w:t>Identify and explain ethical issues and set an example for others to follow</w:t>
            </w:r>
          </w:p>
          <w:p w:rsidR="007B2DF0" w:rsidRPr="00AA57E3" w:rsidRDefault="007B2DF0" w:rsidP="007B2DF0">
            <w:pPr>
              <w:pStyle w:val="TableBullet"/>
              <w:tabs>
                <w:tab w:val="clear" w:pos="284"/>
                <w:tab w:val="num" w:pos="360"/>
              </w:tabs>
              <w:ind w:left="360" w:hanging="360"/>
            </w:pPr>
            <w:r>
              <w:t>Ensure that others are aware of and understand the legislation and policy framework within which they operate</w:t>
            </w:r>
          </w:p>
          <w:p w:rsidR="007B2DF0" w:rsidRPr="00AA57E3" w:rsidRDefault="007B2DF0" w:rsidP="007B2DF0">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rsidR="007B2DF0" w:rsidRDefault="007B2DF0" w:rsidP="002C4ED2">
            <w:pPr>
              <w:pStyle w:val="TableBullet"/>
              <w:numPr>
                <w:ilvl w:val="0"/>
                <w:numId w:val="0"/>
              </w:numPr>
              <w:jc w:val="both"/>
            </w:pPr>
            <w:r>
              <w:t>Adept</w:t>
            </w:r>
          </w:p>
        </w:tc>
      </w:tr>
      <w:tr w:rsidR="007B2DF0" w:rsidRPr="00C978B9" w:rsidTr="002C4ED2">
        <w:tc>
          <w:tcPr>
            <w:tcW w:w="1406" w:type="dxa"/>
            <w:vMerge w:val="restart"/>
            <w:tcBorders>
              <w:bottom w:val="single" w:sz="4" w:space="0" w:color="BCBEC0"/>
            </w:tcBorders>
          </w:tcPr>
          <w:p w:rsidR="007B2DF0" w:rsidRPr="00C978B9" w:rsidRDefault="007B2DF0" w:rsidP="002C4ED2">
            <w:pPr>
              <w:keepNext/>
            </w:pPr>
            <w:r w:rsidRPr="00C978B9">
              <w:rPr>
                <w:noProof/>
                <w:lang w:eastAsia="en-AU"/>
              </w:rPr>
              <w:drawing>
                <wp:inline distT="0" distB="0" distL="0" distR="0" wp14:anchorId="102E9159" wp14:editId="658ACF4F">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7B2DF0" w:rsidRPr="00A8226F" w:rsidRDefault="007B2DF0" w:rsidP="002C4ED2">
            <w:pPr>
              <w:pStyle w:val="TableText"/>
              <w:keepNext/>
              <w:rPr>
                <w:b/>
              </w:rPr>
            </w:pPr>
            <w:r>
              <w:rPr>
                <w:b/>
              </w:rPr>
              <w:t>Commit to Customer Service</w:t>
            </w:r>
          </w:p>
          <w:p w:rsidR="007B2DF0" w:rsidRPr="00AA57E3" w:rsidRDefault="007B2DF0" w:rsidP="002C4ED2">
            <w:pPr>
              <w:pStyle w:val="TableText"/>
              <w:keepNext/>
            </w:pPr>
            <w:r>
              <w:t>Provide customer-focused services in line with public sector and organisational objectives</w:t>
            </w:r>
          </w:p>
        </w:tc>
        <w:tc>
          <w:tcPr>
            <w:tcW w:w="4770" w:type="dxa"/>
            <w:tcBorders>
              <w:bottom w:val="single" w:sz="4" w:space="0" w:color="BCBEC0"/>
            </w:tcBorders>
          </w:tcPr>
          <w:p w:rsidR="007B2DF0" w:rsidRPr="00AA57E3" w:rsidRDefault="007B2DF0" w:rsidP="007B2DF0">
            <w:pPr>
              <w:pStyle w:val="TableBullet"/>
              <w:tabs>
                <w:tab w:val="clear" w:pos="284"/>
                <w:tab w:val="num" w:pos="360"/>
              </w:tabs>
              <w:ind w:left="360" w:hanging="360"/>
            </w:pPr>
            <w:r>
              <w:t>Take responsibility for delivering high-quality customer-focused services</w:t>
            </w:r>
          </w:p>
          <w:p w:rsidR="007B2DF0" w:rsidRPr="00AA57E3" w:rsidRDefault="007B2DF0" w:rsidP="007B2DF0">
            <w:pPr>
              <w:pStyle w:val="TableBullet"/>
              <w:tabs>
                <w:tab w:val="clear" w:pos="284"/>
                <w:tab w:val="num" w:pos="360"/>
              </w:tabs>
              <w:ind w:left="360" w:hanging="360"/>
            </w:pPr>
            <w:r>
              <w:t>Design processes and policies based on the customer’s point of view and needs</w:t>
            </w:r>
          </w:p>
          <w:p w:rsidR="007B2DF0" w:rsidRPr="00AA57E3" w:rsidRDefault="007B2DF0" w:rsidP="007B2DF0">
            <w:pPr>
              <w:pStyle w:val="TableBullet"/>
              <w:tabs>
                <w:tab w:val="clear" w:pos="284"/>
                <w:tab w:val="num" w:pos="360"/>
              </w:tabs>
              <w:ind w:left="360" w:hanging="360"/>
            </w:pPr>
            <w:r>
              <w:t>Understand and measure what is important to customers</w:t>
            </w:r>
          </w:p>
          <w:p w:rsidR="007B2DF0" w:rsidRPr="00AA57E3" w:rsidRDefault="007B2DF0" w:rsidP="007B2DF0">
            <w:pPr>
              <w:pStyle w:val="TableBullet"/>
              <w:tabs>
                <w:tab w:val="clear" w:pos="284"/>
                <w:tab w:val="num" w:pos="360"/>
              </w:tabs>
              <w:ind w:left="360" w:hanging="360"/>
            </w:pPr>
            <w:r>
              <w:t>Use data and information to monitor and improve customer service delivery</w:t>
            </w:r>
          </w:p>
          <w:p w:rsidR="007B2DF0" w:rsidRPr="00AA57E3" w:rsidRDefault="007B2DF0" w:rsidP="007B2DF0">
            <w:pPr>
              <w:pStyle w:val="TableBullet"/>
              <w:tabs>
                <w:tab w:val="clear" w:pos="284"/>
                <w:tab w:val="num" w:pos="360"/>
              </w:tabs>
              <w:ind w:left="360" w:hanging="360"/>
            </w:pPr>
            <w:r>
              <w:t>Find opportunities to cooperate with internal and external stakeholders to improve outcomes for customers</w:t>
            </w:r>
          </w:p>
          <w:p w:rsidR="007B2DF0" w:rsidRPr="00AA57E3" w:rsidRDefault="007B2DF0" w:rsidP="007B2DF0">
            <w:pPr>
              <w:pStyle w:val="TableBullet"/>
              <w:tabs>
                <w:tab w:val="clear" w:pos="284"/>
                <w:tab w:val="num" w:pos="360"/>
              </w:tabs>
              <w:ind w:left="360" w:hanging="360"/>
            </w:pPr>
            <w:r>
              <w:t>Maintain relationships with key customers in area of expertise</w:t>
            </w:r>
          </w:p>
          <w:p w:rsidR="007B2DF0" w:rsidRPr="00AA57E3" w:rsidRDefault="007B2DF0" w:rsidP="007B2DF0">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rsidR="007B2DF0" w:rsidRDefault="007B2DF0" w:rsidP="002C4ED2">
            <w:pPr>
              <w:pStyle w:val="TableBullet"/>
              <w:numPr>
                <w:ilvl w:val="0"/>
                <w:numId w:val="0"/>
              </w:numPr>
              <w:jc w:val="both"/>
            </w:pPr>
            <w:r>
              <w:t>Adept</w:t>
            </w:r>
          </w:p>
        </w:tc>
      </w:tr>
      <w:tr w:rsidR="007B2DF0" w:rsidRPr="00C978B9" w:rsidTr="002C4ED2">
        <w:tc>
          <w:tcPr>
            <w:tcW w:w="1406" w:type="dxa"/>
            <w:vMerge/>
            <w:tcBorders>
              <w:bottom w:val="single" w:sz="4" w:space="0" w:color="BCBEC0"/>
            </w:tcBorders>
          </w:tcPr>
          <w:p w:rsidR="007B2DF0" w:rsidRDefault="007B2DF0" w:rsidP="002C4ED2">
            <w:pPr>
              <w:keepNext/>
              <w:rPr>
                <w:noProof/>
                <w:lang w:eastAsia="en-AU"/>
              </w:rPr>
            </w:pPr>
          </w:p>
        </w:tc>
        <w:tc>
          <w:tcPr>
            <w:tcW w:w="2971" w:type="dxa"/>
            <w:gridSpan w:val="2"/>
            <w:tcBorders>
              <w:bottom w:val="single" w:sz="4" w:space="0" w:color="BCBEC0"/>
            </w:tcBorders>
          </w:tcPr>
          <w:p w:rsidR="007B2DF0" w:rsidRPr="00A8226F" w:rsidRDefault="007B2DF0" w:rsidP="002C4ED2">
            <w:pPr>
              <w:pStyle w:val="TableText"/>
              <w:keepNext/>
              <w:rPr>
                <w:b/>
              </w:rPr>
            </w:pPr>
            <w:r>
              <w:rPr>
                <w:b/>
              </w:rPr>
              <w:t>Work Collaboratively</w:t>
            </w:r>
          </w:p>
          <w:p w:rsidR="007B2DF0" w:rsidRPr="00A8226F" w:rsidRDefault="007B2DF0" w:rsidP="002C4ED2">
            <w:pPr>
              <w:pStyle w:val="TableText"/>
              <w:keepNext/>
              <w:rPr>
                <w:b/>
              </w:rPr>
            </w:pPr>
            <w:r>
              <w:t>Collaborate with others and value their contribution</w:t>
            </w:r>
          </w:p>
        </w:tc>
        <w:tc>
          <w:tcPr>
            <w:tcW w:w="4770" w:type="dxa"/>
            <w:tcBorders>
              <w:bottom w:val="single" w:sz="4" w:space="0" w:color="BCBEC0"/>
            </w:tcBorders>
          </w:tcPr>
          <w:p w:rsidR="007B2DF0" w:rsidRDefault="007B2DF0" w:rsidP="007B2DF0">
            <w:pPr>
              <w:pStyle w:val="TableBullet"/>
              <w:tabs>
                <w:tab w:val="clear" w:pos="284"/>
                <w:tab w:val="num" w:pos="360"/>
              </w:tabs>
              <w:ind w:left="360" w:hanging="360"/>
            </w:pPr>
            <w:r>
              <w:t>Encourage a culture that recognises the value of collaboration</w:t>
            </w:r>
          </w:p>
          <w:p w:rsidR="007B2DF0" w:rsidRDefault="007B2DF0" w:rsidP="007B2DF0">
            <w:pPr>
              <w:pStyle w:val="TableBullet"/>
              <w:tabs>
                <w:tab w:val="clear" w:pos="284"/>
                <w:tab w:val="num" w:pos="360"/>
              </w:tabs>
              <w:ind w:left="360" w:hanging="360"/>
            </w:pPr>
            <w:r>
              <w:t>Build cooperation and overcome barriers to information sharing and communication across teams and units</w:t>
            </w:r>
          </w:p>
          <w:p w:rsidR="007B2DF0" w:rsidRDefault="007B2DF0" w:rsidP="007B2DF0">
            <w:pPr>
              <w:pStyle w:val="TableBullet"/>
              <w:tabs>
                <w:tab w:val="clear" w:pos="284"/>
                <w:tab w:val="num" w:pos="360"/>
              </w:tabs>
              <w:ind w:left="360" w:hanging="360"/>
            </w:pPr>
            <w:r>
              <w:t>Share lessons learned across teams and units</w:t>
            </w:r>
          </w:p>
          <w:p w:rsidR="007B2DF0" w:rsidRDefault="007B2DF0" w:rsidP="007B2DF0">
            <w:pPr>
              <w:pStyle w:val="TableBullet"/>
              <w:tabs>
                <w:tab w:val="clear" w:pos="284"/>
                <w:tab w:val="num" w:pos="360"/>
              </w:tabs>
              <w:ind w:left="360" w:hanging="360"/>
            </w:pPr>
            <w:r>
              <w:t>Identify opportunities to leverage the strengths of others to solve issues and develop better processes and approaches to work</w:t>
            </w:r>
          </w:p>
          <w:p w:rsidR="007B2DF0" w:rsidRDefault="007B2DF0" w:rsidP="007B2DF0">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rsidR="007B2DF0" w:rsidRDefault="007B2DF0" w:rsidP="002C4ED2">
            <w:pPr>
              <w:pStyle w:val="TableBullet"/>
              <w:numPr>
                <w:ilvl w:val="0"/>
                <w:numId w:val="0"/>
              </w:numPr>
              <w:jc w:val="both"/>
            </w:pPr>
            <w:r>
              <w:t>Adept</w:t>
            </w:r>
          </w:p>
        </w:tc>
      </w:tr>
      <w:tr w:rsidR="007B2DF0" w:rsidRPr="00C978B9" w:rsidTr="002C4ED2">
        <w:tc>
          <w:tcPr>
            <w:tcW w:w="1406" w:type="dxa"/>
            <w:vMerge w:val="restart"/>
            <w:tcBorders>
              <w:bottom w:val="single" w:sz="4" w:space="0" w:color="BCBEC0"/>
            </w:tcBorders>
          </w:tcPr>
          <w:p w:rsidR="007B2DF0" w:rsidRPr="00C978B9" w:rsidRDefault="007B2DF0" w:rsidP="002C4ED2">
            <w:pPr>
              <w:keepNext/>
            </w:pPr>
            <w:r w:rsidRPr="00C978B9">
              <w:rPr>
                <w:noProof/>
                <w:lang w:eastAsia="en-AU"/>
              </w:rPr>
              <w:drawing>
                <wp:inline distT="0" distB="0" distL="0" distR="0" wp14:anchorId="193FEA96" wp14:editId="44172AA6">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7B2DF0" w:rsidRPr="00A8226F" w:rsidRDefault="007B2DF0" w:rsidP="002C4ED2">
            <w:pPr>
              <w:pStyle w:val="TableText"/>
              <w:keepNext/>
              <w:rPr>
                <w:b/>
              </w:rPr>
            </w:pPr>
            <w:r>
              <w:rPr>
                <w:b/>
              </w:rPr>
              <w:t>Deliver Results</w:t>
            </w:r>
          </w:p>
          <w:p w:rsidR="007B2DF0" w:rsidRPr="00AA57E3" w:rsidRDefault="007B2DF0" w:rsidP="002C4ED2">
            <w:pPr>
              <w:pStyle w:val="TableText"/>
              <w:keepNext/>
            </w:pPr>
            <w:r>
              <w:t>Achieve results through the efficient use of resources and a commitment to quality outcomes</w:t>
            </w:r>
          </w:p>
        </w:tc>
        <w:tc>
          <w:tcPr>
            <w:tcW w:w="4770" w:type="dxa"/>
            <w:tcBorders>
              <w:bottom w:val="single" w:sz="4" w:space="0" w:color="BCBEC0"/>
            </w:tcBorders>
          </w:tcPr>
          <w:p w:rsidR="007B2DF0" w:rsidRPr="00AA57E3" w:rsidRDefault="007B2DF0" w:rsidP="007B2DF0">
            <w:pPr>
              <w:pStyle w:val="TableBullet"/>
              <w:tabs>
                <w:tab w:val="clear" w:pos="284"/>
                <w:tab w:val="num" w:pos="360"/>
              </w:tabs>
              <w:ind w:left="360" w:hanging="360"/>
            </w:pPr>
            <w:r>
              <w:t>Seek and apply the expertise of key individuals to achieve organisational outcomes</w:t>
            </w:r>
          </w:p>
          <w:p w:rsidR="007B2DF0" w:rsidRPr="00AA57E3" w:rsidRDefault="007B2DF0" w:rsidP="007B2DF0">
            <w:pPr>
              <w:pStyle w:val="TableBullet"/>
              <w:tabs>
                <w:tab w:val="clear" w:pos="284"/>
                <w:tab w:val="num" w:pos="360"/>
              </w:tabs>
              <w:ind w:left="360" w:hanging="360"/>
            </w:pPr>
            <w:r>
              <w:t>Drive a culture of achievement and acknowledge input from others</w:t>
            </w:r>
          </w:p>
          <w:p w:rsidR="007B2DF0" w:rsidRPr="00AA57E3" w:rsidRDefault="007B2DF0" w:rsidP="007B2DF0">
            <w:pPr>
              <w:pStyle w:val="TableBullet"/>
              <w:tabs>
                <w:tab w:val="clear" w:pos="284"/>
                <w:tab w:val="num" w:pos="360"/>
              </w:tabs>
              <w:ind w:left="360" w:hanging="360"/>
            </w:pPr>
            <w:r>
              <w:t>Determine how outcomes will be measured and guide others on evaluation methods</w:t>
            </w:r>
          </w:p>
          <w:p w:rsidR="007B2DF0" w:rsidRPr="00AA57E3" w:rsidRDefault="007B2DF0" w:rsidP="007B2DF0">
            <w:pPr>
              <w:pStyle w:val="TableBullet"/>
              <w:tabs>
                <w:tab w:val="clear" w:pos="284"/>
                <w:tab w:val="num" w:pos="360"/>
              </w:tabs>
              <w:ind w:left="360" w:hanging="360"/>
            </w:pPr>
            <w:r>
              <w:t>Investigate and create opportunities to enhance the achievement of organisational objectives</w:t>
            </w:r>
          </w:p>
          <w:p w:rsidR="007B2DF0" w:rsidRPr="00AA57E3" w:rsidRDefault="007B2DF0" w:rsidP="007B2DF0">
            <w:pPr>
              <w:pStyle w:val="TableBullet"/>
              <w:tabs>
                <w:tab w:val="clear" w:pos="284"/>
                <w:tab w:val="num" w:pos="360"/>
              </w:tabs>
              <w:ind w:left="360" w:hanging="360"/>
            </w:pPr>
            <w:r>
              <w:t>Make sure others understand that on-time and on-budget results are required and how overall success is defined</w:t>
            </w:r>
          </w:p>
          <w:p w:rsidR="007B2DF0" w:rsidRPr="00AA57E3" w:rsidRDefault="007B2DF0" w:rsidP="007B2DF0">
            <w:pPr>
              <w:pStyle w:val="TableBullet"/>
              <w:tabs>
                <w:tab w:val="clear" w:pos="284"/>
                <w:tab w:val="num" w:pos="360"/>
              </w:tabs>
              <w:ind w:left="360" w:hanging="360"/>
            </w:pPr>
            <w:r>
              <w:t>Control business unit output to ensure government outcomes are achieved within budgets</w:t>
            </w:r>
          </w:p>
          <w:p w:rsidR="007B2DF0" w:rsidRPr="00AA57E3" w:rsidRDefault="007B2DF0" w:rsidP="007B2DF0">
            <w:pPr>
              <w:pStyle w:val="TableBullet"/>
              <w:tabs>
                <w:tab w:val="clear" w:pos="284"/>
                <w:tab w:val="num" w:pos="360"/>
              </w:tabs>
              <w:ind w:left="360" w:hanging="360"/>
            </w:pPr>
            <w:r>
              <w:t>Progress organisational priorities and ensure that resources are acquired and used effectively</w:t>
            </w:r>
          </w:p>
        </w:tc>
        <w:tc>
          <w:tcPr>
            <w:tcW w:w="1606" w:type="dxa"/>
            <w:tcBorders>
              <w:bottom w:val="single" w:sz="4" w:space="0" w:color="BCBEC0"/>
            </w:tcBorders>
          </w:tcPr>
          <w:p w:rsidR="007B2DF0" w:rsidRDefault="007B2DF0" w:rsidP="002C4ED2">
            <w:pPr>
              <w:pStyle w:val="TableBullet"/>
              <w:numPr>
                <w:ilvl w:val="0"/>
                <w:numId w:val="0"/>
              </w:numPr>
              <w:jc w:val="both"/>
            </w:pPr>
            <w:r>
              <w:t>Advanced</w:t>
            </w:r>
          </w:p>
        </w:tc>
      </w:tr>
      <w:tr w:rsidR="007B2DF0" w:rsidRPr="00C978B9" w:rsidTr="002C4ED2">
        <w:tc>
          <w:tcPr>
            <w:tcW w:w="1406" w:type="dxa"/>
            <w:vMerge/>
            <w:tcBorders>
              <w:bottom w:val="single" w:sz="4" w:space="0" w:color="BCBEC0"/>
            </w:tcBorders>
          </w:tcPr>
          <w:p w:rsidR="007B2DF0" w:rsidRDefault="007B2DF0" w:rsidP="002C4ED2">
            <w:pPr>
              <w:keepNext/>
              <w:rPr>
                <w:noProof/>
                <w:lang w:eastAsia="en-AU"/>
              </w:rPr>
            </w:pPr>
          </w:p>
        </w:tc>
        <w:tc>
          <w:tcPr>
            <w:tcW w:w="2971" w:type="dxa"/>
            <w:gridSpan w:val="2"/>
            <w:tcBorders>
              <w:bottom w:val="single" w:sz="4" w:space="0" w:color="BCBEC0"/>
            </w:tcBorders>
          </w:tcPr>
          <w:p w:rsidR="007B2DF0" w:rsidRPr="00A8226F" w:rsidRDefault="007B2DF0" w:rsidP="002C4ED2">
            <w:pPr>
              <w:pStyle w:val="TableText"/>
              <w:keepNext/>
              <w:rPr>
                <w:b/>
              </w:rPr>
            </w:pPr>
            <w:r>
              <w:rPr>
                <w:b/>
              </w:rPr>
              <w:t>Plan and Prioritise</w:t>
            </w:r>
          </w:p>
          <w:p w:rsidR="007B2DF0" w:rsidRPr="00A8226F" w:rsidRDefault="007B2DF0" w:rsidP="002C4ED2">
            <w:pPr>
              <w:pStyle w:val="TableText"/>
              <w:keepNext/>
              <w:rPr>
                <w:b/>
              </w:rPr>
            </w:pPr>
            <w:r>
              <w:t>Plan to achieve priority outcomes and respond flexibly to changing circumstances</w:t>
            </w:r>
          </w:p>
        </w:tc>
        <w:tc>
          <w:tcPr>
            <w:tcW w:w="4770" w:type="dxa"/>
            <w:tcBorders>
              <w:bottom w:val="single" w:sz="4" w:space="0" w:color="BCBEC0"/>
            </w:tcBorders>
          </w:tcPr>
          <w:p w:rsidR="007B2DF0" w:rsidRDefault="007B2DF0" w:rsidP="007B2DF0">
            <w:pPr>
              <w:pStyle w:val="TableBullet"/>
              <w:tabs>
                <w:tab w:val="clear" w:pos="284"/>
                <w:tab w:val="num" w:pos="360"/>
              </w:tabs>
              <w:ind w:left="360" w:hanging="360"/>
            </w:pPr>
            <w:r>
              <w:t>Understand the links between the business unit, organisation and the whole-of-government agenda</w:t>
            </w:r>
          </w:p>
          <w:p w:rsidR="007B2DF0" w:rsidRDefault="007B2DF0" w:rsidP="007B2DF0">
            <w:pPr>
              <w:pStyle w:val="TableBullet"/>
              <w:tabs>
                <w:tab w:val="clear" w:pos="284"/>
                <w:tab w:val="num" w:pos="360"/>
              </w:tabs>
              <w:ind w:left="360" w:hanging="360"/>
            </w:pPr>
            <w:r>
              <w:t>Ensure business plan goals are clear and appropriate and include contingency provisions</w:t>
            </w:r>
          </w:p>
          <w:p w:rsidR="007B2DF0" w:rsidRDefault="007B2DF0" w:rsidP="007B2DF0">
            <w:pPr>
              <w:pStyle w:val="TableBullet"/>
              <w:tabs>
                <w:tab w:val="clear" w:pos="284"/>
                <w:tab w:val="num" w:pos="360"/>
              </w:tabs>
              <w:ind w:left="360" w:hanging="360"/>
            </w:pPr>
            <w:r>
              <w:t>Monitor the progress of initiatives and make necessary adjustments</w:t>
            </w:r>
          </w:p>
          <w:p w:rsidR="007B2DF0" w:rsidRDefault="007B2DF0" w:rsidP="007B2DF0">
            <w:pPr>
              <w:pStyle w:val="TableBullet"/>
              <w:tabs>
                <w:tab w:val="clear" w:pos="284"/>
                <w:tab w:val="num" w:pos="360"/>
              </w:tabs>
              <w:ind w:left="360" w:hanging="360"/>
            </w:pPr>
            <w:r>
              <w:t>Anticipate and assess the impact of changes, including government policy and economic conditions, on business plans and initiatives and respond appropriately</w:t>
            </w:r>
          </w:p>
          <w:p w:rsidR="007B2DF0" w:rsidRDefault="007B2DF0" w:rsidP="007B2DF0">
            <w:pPr>
              <w:pStyle w:val="TableBullet"/>
              <w:tabs>
                <w:tab w:val="clear" w:pos="284"/>
                <w:tab w:val="num" w:pos="360"/>
              </w:tabs>
              <w:ind w:left="360" w:hanging="360"/>
            </w:pPr>
            <w:r>
              <w:t>Consider the implications of a wide range of complex issues and shift business priorities when necessary</w:t>
            </w:r>
          </w:p>
          <w:p w:rsidR="007B2DF0" w:rsidRDefault="007B2DF0" w:rsidP="007B2DF0">
            <w:pPr>
              <w:pStyle w:val="TableBullet"/>
              <w:tabs>
                <w:tab w:val="clear" w:pos="284"/>
                <w:tab w:val="num" w:pos="360"/>
              </w:tabs>
              <w:ind w:left="360" w:hanging="360"/>
            </w:pPr>
            <w:r>
              <w:t>Undertake planning to help the organisation transition through change initiatives, and evaluate progress and outcomes to inform future planning</w:t>
            </w:r>
          </w:p>
        </w:tc>
        <w:tc>
          <w:tcPr>
            <w:tcW w:w="1606" w:type="dxa"/>
            <w:tcBorders>
              <w:bottom w:val="single" w:sz="4" w:space="0" w:color="BCBEC0"/>
            </w:tcBorders>
          </w:tcPr>
          <w:p w:rsidR="007B2DF0" w:rsidRDefault="007B2DF0" w:rsidP="002C4ED2">
            <w:pPr>
              <w:pStyle w:val="TableBullet"/>
              <w:numPr>
                <w:ilvl w:val="0"/>
                <w:numId w:val="0"/>
              </w:numPr>
              <w:jc w:val="both"/>
            </w:pPr>
            <w:r>
              <w:t>Advanced</w:t>
            </w:r>
          </w:p>
        </w:tc>
      </w:tr>
      <w:tr w:rsidR="007B2DF0" w:rsidRPr="00C978B9" w:rsidTr="002C4ED2">
        <w:tc>
          <w:tcPr>
            <w:tcW w:w="1406" w:type="dxa"/>
            <w:vMerge/>
            <w:tcBorders>
              <w:bottom w:val="single" w:sz="4" w:space="0" w:color="BCBEC0"/>
            </w:tcBorders>
          </w:tcPr>
          <w:p w:rsidR="007B2DF0" w:rsidRDefault="007B2DF0" w:rsidP="002C4ED2">
            <w:pPr>
              <w:keepNext/>
              <w:rPr>
                <w:noProof/>
                <w:lang w:eastAsia="en-AU"/>
              </w:rPr>
            </w:pPr>
          </w:p>
        </w:tc>
        <w:tc>
          <w:tcPr>
            <w:tcW w:w="2971" w:type="dxa"/>
            <w:gridSpan w:val="2"/>
            <w:tcBorders>
              <w:bottom w:val="single" w:sz="4" w:space="0" w:color="BCBEC0"/>
            </w:tcBorders>
          </w:tcPr>
          <w:p w:rsidR="007B2DF0" w:rsidRPr="00A8226F" w:rsidRDefault="007B2DF0" w:rsidP="002C4ED2">
            <w:pPr>
              <w:pStyle w:val="TableText"/>
              <w:keepNext/>
              <w:rPr>
                <w:b/>
              </w:rPr>
            </w:pPr>
            <w:r>
              <w:rPr>
                <w:b/>
              </w:rPr>
              <w:t>Demonstrate Accountability</w:t>
            </w:r>
          </w:p>
          <w:p w:rsidR="007B2DF0" w:rsidRPr="00A8226F" w:rsidRDefault="007B2DF0" w:rsidP="002C4ED2">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7B2DF0" w:rsidRDefault="007B2DF0" w:rsidP="007B2DF0">
            <w:pPr>
              <w:pStyle w:val="TableBullet"/>
              <w:tabs>
                <w:tab w:val="clear" w:pos="284"/>
                <w:tab w:val="num" w:pos="360"/>
              </w:tabs>
              <w:ind w:left="360" w:hanging="360"/>
            </w:pPr>
            <w:r>
              <w:t>Assess work outcomes and identify and share learnings to inform future actions</w:t>
            </w:r>
          </w:p>
          <w:p w:rsidR="007B2DF0" w:rsidRDefault="007B2DF0" w:rsidP="007B2DF0">
            <w:pPr>
              <w:pStyle w:val="TableBullet"/>
              <w:tabs>
                <w:tab w:val="clear" w:pos="284"/>
                <w:tab w:val="num" w:pos="360"/>
              </w:tabs>
              <w:ind w:left="360" w:hanging="360"/>
            </w:pPr>
            <w:r>
              <w:t>Ensure that own actions and those of others are focused on achieving organisational outcomes</w:t>
            </w:r>
          </w:p>
          <w:p w:rsidR="007B2DF0" w:rsidRDefault="007B2DF0" w:rsidP="007B2DF0">
            <w:pPr>
              <w:pStyle w:val="TableBullet"/>
              <w:tabs>
                <w:tab w:val="clear" w:pos="284"/>
                <w:tab w:val="num" w:pos="360"/>
              </w:tabs>
              <w:ind w:left="360" w:hanging="360"/>
            </w:pPr>
            <w:r>
              <w:t>Exercise delegations responsibly</w:t>
            </w:r>
          </w:p>
          <w:p w:rsidR="007B2DF0" w:rsidRDefault="007B2DF0" w:rsidP="007B2DF0">
            <w:pPr>
              <w:pStyle w:val="TableBullet"/>
              <w:tabs>
                <w:tab w:val="clear" w:pos="284"/>
                <w:tab w:val="num" w:pos="360"/>
              </w:tabs>
              <w:ind w:left="360" w:hanging="360"/>
            </w:pPr>
            <w:r>
              <w:t>Understand and apply high standards of financial probity with public monies and other resources</w:t>
            </w:r>
          </w:p>
          <w:p w:rsidR="007B2DF0" w:rsidRDefault="007B2DF0" w:rsidP="007B2DF0">
            <w:pPr>
              <w:pStyle w:val="TableBullet"/>
              <w:tabs>
                <w:tab w:val="clear" w:pos="284"/>
                <w:tab w:val="num" w:pos="360"/>
              </w:tabs>
              <w:ind w:left="360" w:hanging="360"/>
            </w:pPr>
            <w:r>
              <w:t>Identify and implement safe work practices, taking a systematic risk management approach to ensure own and others’ health and safety</w:t>
            </w:r>
          </w:p>
          <w:p w:rsidR="007B2DF0" w:rsidRDefault="007B2DF0" w:rsidP="007B2DF0">
            <w:pPr>
              <w:pStyle w:val="TableBullet"/>
              <w:tabs>
                <w:tab w:val="clear" w:pos="284"/>
                <w:tab w:val="num" w:pos="360"/>
              </w:tabs>
              <w:ind w:left="360" w:hanging="360"/>
            </w:pPr>
            <w:r>
              <w:t>Conduct and report on quality control audits</w:t>
            </w:r>
          </w:p>
          <w:p w:rsidR="007B2DF0" w:rsidRDefault="007B2DF0" w:rsidP="007B2DF0">
            <w:pPr>
              <w:pStyle w:val="TableBullet"/>
              <w:tabs>
                <w:tab w:val="clear" w:pos="284"/>
                <w:tab w:val="num" w:pos="360"/>
              </w:tabs>
              <w:ind w:left="360" w:hanging="360"/>
            </w:pPr>
            <w:r>
              <w:t>Identify risks to successfully achieving goals, and take appropriate steps to mitigate those risks</w:t>
            </w:r>
          </w:p>
        </w:tc>
        <w:tc>
          <w:tcPr>
            <w:tcW w:w="1606" w:type="dxa"/>
            <w:tcBorders>
              <w:bottom w:val="single" w:sz="4" w:space="0" w:color="BCBEC0"/>
            </w:tcBorders>
          </w:tcPr>
          <w:p w:rsidR="007B2DF0" w:rsidRDefault="007B2DF0" w:rsidP="002C4ED2">
            <w:pPr>
              <w:pStyle w:val="TableBullet"/>
              <w:numPr>
                <w:ilvl w:val="0"/>
                <w:numId w:val="0"/>
              </w:numPr>
              <w:jc w:val="both"/>
            </w:pPr>
            <w:r>
              <w:t>Adept</w:t>
            </w:r>
          </w:p>
        </w:tc>
      </w:tr>
      <w:tr w:rsidR="007B2DF0" w:rsidRPr="00C978B9" w:rsidTr="002C4ED2">
        <w:tc>
          <w:tcPr>
            <w:tcW w:w="1406" w:type="dxa"/>
            <w:vMerge w:val="restart"/>
            <w:tcBorders>
              <w:bottom w:val="single" w:sz="4" w:space="0" w:color="BCBEC0"/>
            </w:tcBorders>
          </w:tcPr>
          <w:p w:rsidR="007B2DF0" w:rsidRPr="00C978B9" w:rsidRDefault="007B2DF0" w:rsidP="002C4ED2">
            <w:pPr>
              <w:keepNext/>
            </w:pPr>
            <w:r w:rsidRPr="00C978B9">
              <w:rPr>
                <w:noProof/>
                <w:lang w:eastAsia="en-AU"/>
              </w:rPr>
              <w:drawing>
                <wp:inline distT="0" distB="0" distL="0" distR="0" wp14:anchorId="47CBF7F3" wp14:editId="76F3F05A">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7B2DF0" w:rsidRPr="00A8226F" w:rsidRDefault="007B2DF0" w:rsidP="002C4ED2">
            <w:pPr>
              <w:pStyle w:val="TableText"/>
              <w:keepNext/>
              <w:rPr>
                <w:b/>
              </w:rPr>
            </w:pPr>
            <w:r>
              <w:rPr>
                <w:b/>
              </w:rPr>
              <w:t>Project Management</w:t>
            </w:r>
          </w:p>
          <w:p w:rsidR="007B2DF0" w:rsidRPr="00AA57E3" w:rsidRDefault="007B2DF0" w:rsidP="002C4ED2">
            <w:pPr>
              <w:pStyle w:val="TableText"/>
              <w:keepNext/>
            </w:pPr>
            <w:r>
              <w:t>Understand and apply effective planning, coordination and control methods</w:t>
            </w:r>
          </w:p>
        </w:tc>
        <w:tc>
          <w:tcPr>
            <w:tcW w:w="4770" w:type="dxa"/>
            <w:tcBorders>
              <w:bottom w:val="single" w:sz="4" w:space="0" w:color="BCBEC0"/>
            </w:tcBorders>
          </w:tcPr>
          <w:p w:rsidR="007B2DF0" w:rsidRPr="00AA57E3" w:rsidRDefault="007B2DF0" w:rsidP="007B2DF0">
            <w:pPr>
              <w:pStyle w:val="TableBullet"/>
              <w:tabs>
                <w:tab w:val="clear" w:pos="284"/>
                <w:tab w:val="num" w:pos="360"/>
              </w:tabs>
              <w:ind w:left="360" w:hanging="360"/>
            </w:pPr>
            <w:r>
              <w:t>Prepare and review project scope and business cases for projects with multiple interdependencies</w:t>
            </w:r>
          </w:p>
          <w:p w:rsidR="007B2DF0" w:rsidRPr="00AA57E3" w:rsidRDefault="007B2DF0" w:rsidP="007B2DF0">
            <w:pPr>
              <w:pStyle w:val="TableBullet"/>
              <w:tabs>
                <w:tab w:val="clear" w:pos="284"/>
                <w:tab w:val="num" w:pos="360"/>
              </w:tabs>
              <w:ind w:left="360" w:hanging="360"/>
            </w:pPr>
            <w:r>
              <w:t>Access key subject-matter experts’ knowledge to inform project plans and directions</w:t>
            </w:r>
          </w:p>
          <w:p w:rsidR="007B2DF0" w:rsidRPr="00AA57E3" w:rsidRDefault="007B2DF0" w:rsidP="007B2DF0">
            <w:pPr>
              <w:pStyle w:val="TableBullet"/>
              <w:tabs>
                <w:tab w:val="clear" w:pos="284"/>
                <w:tab w:val="num" w:pos="360"/>
              </w:tabs>
              <w:ind w:left="360" w:hanging="360"/>
            </w:pPr>
            <w:r>
              <w:t>Design and implement effective stakeholder engagement and communications strategies for all project stages</w:t>
            </w:r>
          </w:p>
          <w:p w:rsidR="007B2DF0" w:rsidRPr="00AA57E3" w:rsidRDefault="007B2DF0" w:rsidP="007B2DF0">
            <w:pPr>
              <w:pStyle w:val="TableBullet"/>
              <w:tabs>
                <w:tab w:val="clear" w:pos="284"/>
                <w:tab w:val="num" w:pos="360"/>
              </w:tabs>
              <w:ind w:left="360" w:hanging="360"/>
            </w:pPr>
            <w:r>
              <w:t>Monitor project completion and implement effective and rigorous project evaluation methodologies to inform future planning</w:t>
            </w:r>
          </w:p>
          <w:p w:rsidR="007B2DF0" w:rsidRPr="00AA57E3" w:rsidRDefault="007B2DF0" w:rsidP="007B2DF0">
            <w:pPr>
              <w:pStyle w:val="TableBullet"/>
              <w:tabs>
                <w:tab w:val="clear" w:pos="284"/>
                <w:tab w:val="num" w:pos="360"/>
              </w:tabs>
              <w:ind w:left="360" w:hanging="360"/>
            </w:pPr>
            <w:r>
              <w:t>Develop effective strategies to remedy variances from project plans and minimise impact</w:t>
            </w:r>
          </w:p>
          <w:p w:rsidR="007B2DF0" w:rsidRPr="00AA57E3" w:rsidRDefault="007B2DF0" w:rsidP="007B2DF0">
            <w:pPr>
              <w:pStyle w:val="TableBullet"/>
              <w:tabs>
                <w:tab w:val="clear" w:pos="284"/>
                <w:tab w:val="num" w:pos="360"/>
              </w:tabs>
              <w:ind w:left="360" w:hanging="360"/>
            </w:pPr>
            <w:r>
              <w:t>Manage transitions between project stages and ensure that changes are consistent with organisational goals</w:t>
            </w:r>
          </w:p>
          <w:p w:rsidR="007B2DF0" w:rsidRPr="00AA57E3" w:rsidRDefault="007B2DF0" w:rsidP="007B2DF0">
            <w:pPr>
              <w:pStyle w:val="TableBullet"/>
              <w:tabs>
                <w:tab w:val="clear" w:pos="284"/>
                <w:tab w:val="num" w:pos="360"/>
              </w:tabs>
              <w:ind w:left="360" w:hanging="360"/>
            </w:pPr>
            <w:r>
              <w:t>Participate in governance processes such as project steering groups</w:t>
            </w:r>
          </w:p>
        </w:tc>
        <w:tc>
          <w:tcPr>
            <w:tcW w:w="1606" w:type="dxa"/>
            <w:tcBorders>
              <w:bottom w:val="single" w:sz="4" w:space="0" w:color="BCBEC0"/>
            </w:tcBorders>
          </w:tcPr>
          <w:p w:rsidR="007B2DF0" w:rsidRDefault="007B2DF0" w:rsidP="002C4ED2">
            <w:pPr>
              <w:pStyle w:val="TableBullet"/>
              <w:numPr>
                <w:ilvl w:val="0"/>
                <w:numId w:val="0"/>
              </w:numPr>
              <w:jc w:val="both"/>
            </w:pPr>
            <w:r>
              <w:t>Advanced</w:t>
            </w:r>
          </w:p>
        </w:tc>
      </w:tr>
      <w:tr w:rsidR="007B2DF0" w:rsidRPr="00C978B9" w:rsidTr="002C4ED2">
        <w:tc>
          <w:tcPr>
            <w:tcW w:w="1406" w:type="dxa"/>
            <w:vMerge w:val="restart"/>
            <w:tcBorders>
              <w:bottom w:val="single" w:sz="4" w:space="0" w:color="BCBEC0"/>
            </w:tcBorders>
          </w:tcPr>
          <w:p w:rsidR="007B2DF0" w:rsidRPr="00C978B9" w:rsidRDefault="007B2DF0" w:rsidP="002C4ED2">
            <w:pPr>
              <w:keepNext/>
            </w:pPr>
            <w:r w:rsidRPr="00C978B9">
              <w:rPr>
                <w:noProof/>
                <w:lang w:eastAsia="en-AU"/>
              </w:rPr>
              <w:drawing>
                <wp:inline distT="0" distB="0" distL="0" distR="0" wp14:anchorId="0758AD0D" wp14:editId="6FF3850A">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7B2DF0" w:rsidRPr="00A8226F" w:rsidRDefault="007B2DF0" w:rsidP="002C4ED2">
            <w:pPr>
              <w:pStyle w:val="TableText"/>
              <w:keepNext/>
              <w:rPr>
                <w:b/>
              </w:rPr>
            </w:pPr>
            <w:r>
              <w:rPr>
                <w:b/>
              </w:rPr>
              <w:t>Manage and Develop People</w:t>
            </w:r>
          </w:p>
          <w:p w:rsidR="007B2DF0" w:rsidRPr="00AA57E3" w:rsidRDefault="007B2DF0" w:rsidP="002C4ED2">
            <w:pPr>
              <w:pStyle w:val="TableText"/>
              <w:keepNext/>
            </w:pPr>
            <w:r>
              <w:t>Engage and motivate staff, and develop capability and potential in others</w:t>
            </w:r>
          </w:p>
        </w:tc>
        <w:tc>
          <w:tcPr>
            <w:tcW w:w="4770" w:type="dxa"/>
            <w:tcBorders>
              <w:bottom w:val="single" w:sz="4" w:space="0" w:color="BCBEC0"/>
            </w:tcBorders>
          </w:tcPr>
          <w:p w:rsidR="007B2DF0" w:rsidRPr="00AA57E3" w:rsidRDefault="007B2DF0" w:rsidP="007B2DF0">
            <w:pPr>
              <w:pStyle w:val="TableBullet"/>
              <w:tabs>
                <w:tab w:val="clear" w:pos="284"/>
                <w:tab w:val="num" w:pos="360"/>
              </w:tabs>
              <w:ind w:left="360" w:hanging="360"/>
            </w:pPr>
            <w:r>
              <w:t>Define and clearly communicate roles, responsibilities and performance standards to achieve team outcomes</w:t>
            </w:r>
          </w:p>
          <w:p w:rsidR="007B2DF0" w:rsidRPr="00AA57E3" w:rsidRDefault="007B2DF0" w:rsidP="007B2DF0">
            <w:pPr>
              <w:pStyle w:val="TableBullet"/>
              <w:tabs>
                <w:tab w:val="clear" w:pos="284"/>
                <w:tab w:val="num" w:pos="360"/>
              </w:tabs>
              <w:ind w:left="360" w:hanging="360"/>
            </w:pPr>
            <w:r>
              <w:t>Adjust performance development processes to meet the diverse abilities and needs of individuals and teams</w:t>
            </w:r>
          </w:p>
          <w:p w:rsidR="007B2DF0" w:rsidRPr="00AA57E3" w:rsidRDefault="007B2DF0" w:rsidP="007B2DF0">
            <w:pPr>
              <w:pStyle w:val="TableBullet"/>
              <w:tabs>
                <w:tab w:val="clear" w:pos="284"/>
                <w:tab w:val="num" w:pos="360"/>
              </w:tabs>
              <w:ind w:left="360" w:hanging="360"/>
            </w:pPr>
            <w:r>
              <w:t>Develop work plans that consider capability, strengths and opportunities for development</w:t>
            </w:r>
          </w:p>
          <w:p w:rsidR="007B2DF0" w:rsidRPr="00AA57E3" w:rsidRDefault="007B2DF0" w:rsidP="007B2DF0">
            <w:pPr>
              <w:pStyle w:val="TableBullet"/>
              <w:tabs>
                <w:tab w:val="clear" w:pos="284"/>
                <w:tab w:val="num" w:pos="360"/>
              </w:tabs>
              <w:ind w:left="360" w:hanging="360"/>
            </w:pPr>
            <w:r>
              <w:t>Be aware of the influences of bias when managing team members</w:t>
            </w:r>
          </w:p>
          <w:p w:rsidR="007B2DF0" w:rsidRPr="00AA57E3" w:rsidRDefault="007B2DF0" w:rsidP="007B2DF0">
            <w:pPr>
              <w:pStyle w:val="TableBullet"/>
              <w:tabs>
                <w:tab w:val="clear" w:pos="284"/>
                <w:tab w:val="num" w:pos="360"/>
              </w:tabs>
              <w:ind w:left="360" w:hanging="360"/>
            </w:pPr>
            <w:r>
              <w:t>Seek feedback on own management capabilities and develop strategies to address any gaps</w:t>
            </w:r>
          </w:p>
          <w:p w:rsidR="007B2DF0" w:rsidRPr="00AA57E3" w:rsidRDefault="007B2DF0" w:rsidP="007B2DF0">
            <w:pPr>
              <w:pStyle w:val="TableBullet"/>
              <w:tabs>
                <w:tab w:val="clear" w:pos="284"/>
                <w:tab w:val="num" w:pos="360"/>
              </w:tabs>
              <w:ind w:left="360" w:hanging="360"/>
            </w:pPr>
            <w:r>
              <w:t>Address and resolve team and individual performance issues, including unsatisfactory performance, in a timely and effective way</w:t>
            </w:r>
          </w:p>
          <w:p w:rsidR="007B2DF0" w:rsidRPr="00AA57E3" w:rsidRDefault="007B2DF0" w:rsidP="007B2DF0">
            <w:pPr>
              <w:pStyle w:val="TableBullet"/>
              <w:tabs>
                <w:tab w:val="clear" w:pos="284"/>
                <w:tab w:val="num" w:pos="360"/>
              </w:tabs>
              <w:ind w:left="360" w:hanging="360"/>
            </w:pPr>
            <w:r>
              <w:t>Monitor and report on team performance in line with established performance development frameworks</w:t>
            </w:r>
          </w:p>
        </w:tc>
        <w:tc>
          <w:tcPr>
            <w:tcW w:w="1606" w:type="dxa"/>
            <w:tcBorders>
              <w:bottom w:val="single" w:sz="4" w:space="0" w:color="BCBEC0"/>
            </w:tcBorders>
          </w:tcPr>
          <w:p w:rsidR="007B2DF0" w:rsidRDefault="007B2DF0" w:rsidP="002C4ED2">
            <w:pPr>
              <w:pStyle w:val="TableBullet"/>
              <w:numPr>
                <w:ilvl w:val="0"/>
                <w:numId w:val="0"/>
              </w:numPr>
              <w:jc w:val="both"/>
            </w:pPr>
            <w:r>
              <w:t>Adept</w:t>
            </w:r>
          </w:p>
        </w:tc>
      </w:tr>
    </w:tbl>
    <w:p w:rsidR="007B2DF0" w:rsidRDefault="007B2DF0" w:rsidP="007B2DF0"/>
    <w:p w:rsidR="007B2DF0" w:rsidRDefault="007B2DF0" w:rsidP="007B2DF0">
      <w:pPr>
        <w:pStyle w:val="Heading1"/>
      </w:pPr>
      <w:r>
        <w:t>Complementary capabilities</w:t>
      </w:r>
    </w:p>
    <w:p w:rsidR="007B2DF0" w:rsidRPr="003927AE" w:rsidRDefault="007B2DF0" w:rsidP="007B2DF0">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7B2DF0" w:rsidRDefault="007B2DF0" w:rsidP="007B2DF0">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8D414C" w:rsidRDefault="008D414C" w:rsidP="007B2DF0">
      <w:pPr>
        <w:pStyle w:val="PlainText"/>
        <w:spacing w:before="62" w:line="276" w:lineRule="auto"/>
        <w:rPr>
          <w:rFonts w:ascii="Arial" w:eastAsiaTheme="minorEastAsia" w:hAnsi="Arial"/>
          <w:szCs w:val="22"/>
          <w:lang w:val="en-US"/>
        </w:rPr>
      </w:pPr>
    </w:p>
    <w:p w:rsidR="007B2DF0" w:rsidRDefault="007B2DF0" w:rsidP="007B2DF0">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7B2DF0" w:rsidRPr="00803E47" w:rsidTr="002C4ED2">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7B2DF0" w:rsidRPr="00803E47" w:rsidRDefault="007B2DF0" w:rsidP="002C4ED2">
            <w:pPr>
              <w:pStyle w:val="TableTextWhite0"/>
              <w:keepNext/>
              <w:jc w:val="both"/>
            </w:pPr>
            <w:r>
              <w:rPr>
                <w:sz w:val="24"/>
                <w:szCs w:val="24"/>
              </w:rPr>
              <w:t>COMPLEMENTARY</w:t>
            </w:r>
            <w:r w:rsidRPr="00051E80">
              <w:rPr>
                <w:sz w:val="24"/>
                <w:szCs w:val="24"/>
              </w:rPr>
              <w:t xml:space="preserve"> CAPABILITIES</w:t>
            </w:r>
          </w:p>
        </w:tc>
      </w:tr>
      <w:tr w:rsidR="007B2DF0" w:rsidRPr="00C978B9" w:rsidTr="002C4ED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7B2DF0" w:rsidRPr="00C978B9" w:rsidRDefault="007B2DF0" w:rsidP="002C4ED2">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7B2DF0" w:rsidRPr="00C978B9" w:rsidRDefault="007B2DF0" w:rsidP="002C4ED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7B2DF0" w:rsidRDefault="007B2DF0" w:rsidP="002C4ED2">
            <w:pPr>
              <w:pStyle w:val="TableText"/>
              <w:keepNext/>
              <w:rPr>
                <w:b/>
              </w:rPr>
            </w:pPr>
          </w:p>
        </w:tc>
        <w:tc>
          <w:tcPr>
            <w:tcW w:w="4770" w:type="dxa"/>
            <w:tcBorders>
              <w:bottom w:val="single" w:sz="12" w:space="0" w:color="auto"/>
            </w:tcBorders>
            <w:shd w:val="clear" w:color="auto" w:fill="BCBEC0"/>
          </w:tcPr>
          <w:p w:rsidR="007B2DF0" w:rsidRDefault="007B2DF0" w:rsidP="002C4ED2">
            <w:pPr>
              <w:pStyle w:val="TableText"/>
              <w:keepNext/>
              <w:rPr>
                <w:b/>
              </w:rPr>
            </w:pPr>
            <w:r>
              <w:rPr>
                <w:b/>
              </w:rPr>
              <w:t>Description</w:t>
            </w:r>
          </w:p>
        </w:tc>
        <w:tc>
          <w:tcPr>
            <w:tcW w:w="1606" w:type="dxa"/>
            <w:tcBorders>
              <w:bottom w:val="single" w:sz="12" w:space="0" w:color="auto"/>
            </w:tcBorders>
            <w:shd w:val="clear" w:color="auto" w:fill="BCBEC0"/>
          </w:tcPr>
          <w:p w:rsidR="007B2DF0" w:rsidRDefault="007B2DF0" w:rsidP="002C4ED2">
            <w:pPr>
              <w:pStyle w:val="TableText"/>
              <w:keepNext/>
              <w:jc w:val="both"/>
              <w:rPr>
                <w:b/>
              </w:rPr>
            </w:pPr>
            <w:r>
              <w:rPr>
                <w:b/>
              </w:rPr>
              <w:t xml:space="preserve">Level </w:t>
            </w:r>
          </w:p>
        </w:tc>
      </w:tr>
      <w:tr w:rsidR="007B2DF0" w:rsidRPr="00C978B9" w:rsidTr="002C4ED2">
        <w:tc>
          <w:tcPr>
            <w:tcW w:w="1406" w:type="dxa"/>
            <w:vMerge w:val="restart"/>
            <w:tcBorders>
              <w:bottom w:val="single" w:sz="4" w:space="0" w:color="BCBEC0"/>
            </w:tcBorders>
          </w:tcPr>
          <w:p w:rsidR="007B2DF0" w:rsidRPr="00C978B9" w:rsidRDefault="007B2DF0" w:rsidP="002C4ED2">
            <w:pPr>
              <w:keepNext/>
            </w:pPr>
            <w:r w:rsidRPr="00C978B9">
              <w:rPr>
                <w:noProof/>
                <w:lang w:eastAsia="en-AU"/>
              </w:rPr>
              <w:drawing>
                <wp:inline distT="0" distB="0" distL="0" distR="0" wp14:anchorId="6C43CF1C" wp14:editId="006D5665">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7B2DF0" w:rsidRPr="00AA57E3" w:rsidRDefault="007B2DF0" w:rsidP="002C4ED2">
            <w:r>
              <w:t>Display Resilience and Courage</w:t>
            </w:r>
          </w:p>
        </w:tc>
        <w:tc>
          <w:tcPr>
            <w:tcW w:w="4770" w:type="dxa"/>
            <w:tcBorders>
              <w:bottom w:val="single" w:sz="4" w:space="0" w:color="BCBEC0"/>
            </w:tcBorders>
          </w:tcPr>
          <w:p w:rsidR="007B2DF0" w:rsidRPr="00AA57E3" w:rsidRDefault="007B2DF0" w:rsidP="002C4ED2">
            <w:r>
              <w:t>Be open and honest, prepared to express your views, and willing to accept and commit to change</w:t>
            </w:r>
          </w:p>
        </w:tc>
        <w:tc>
          <w:tcPr>
            <w:tcW w:w="1606" w:type="dxa"/>
            <w:tcBorders>
              <w:bottom w:val="single" w:sz="4" w:space="0" w:color="BCBEC0"/>
            </w:tcBorders>
          </w:tcPr>
          <w:p w:rsidR="007B2DF0" w:rsidRDefault="007B2DF0" w:rsidP="002C4ED2">
            <w:pPr>
              <w:pStyle w:val="TableBullet"/>
              <w:numPr>
                <w:ilvl w:val="0"/>
                <w:numId w:val="0"/>
              </w:numPr>
              <w:jc w:val="both"/>
            </w:pPr>
            <w:r>
              <w:t>Adept</w:t>
            </w:r>
          </w:p>
        </w:tc>
      </w:tr>
      <w:tr w:rsidR="007B2DF0" w:rsidRPr="00C978B9" w:rsidTr="002C4ED2">
        <w:tc>
          <w:tcPr>
            <w:tcW w:w="1406" w:type="dxa"/>
            <w:vMerge/>
            <w:tcBorders>
              <w:bottom w:val="single" w:sz="4" w:space="0" w:color="BCBEC0"/>
            </w:tcBorders>
          </w:tcPr>
          <w:p w:rsidR="007B2DF0" w:rsidRDefault="007B2DF0" w:rsidP="002C4ED2">
            <w:pPr>
              <w:keepNext/>
              <w:rPr>
                <w:noProof/>
                <w:lang w:eastAsia="en-AU"/>
              </w:rPr>
            </w:pPr>
          </w:p>
        </w:tc>
        <w:tc>
          <w:tcPr>
            <w:tcW w:w="2971" w:type="dxa"/>
            <w:gridSpan w:val="2"/>
            <w:tcBorders>
              <w:bottom w:val="single" w:sz="4" w:space="0" w:color="BCBEC0"/>
            </w:tcBorders>
          </w:tcPr>
          <w:p w:rsidR="007B2DF0" w:rsidRPr="00A8226F" w:rsidRDefault="007B2DF0" w:rsidP="002C4ED2">
            <w:r>
              <w:t>Manage Self</w:t>
            </w:r>
          </w:p>
        </w:tc>
        <w:tc>
          <w:tcPr>
            <w:tcW w:w="4770" w:type="dxa"/>
            <w:tcBorders>
              <w:bottom w:val="single" w:sz="4" w:space="0" w:color="BCBEC0"/>
            </w:tcBorders>
          </w:tcPr>
          <w:p w:rsidR="007B2DF0" w:rsidRDefault="007B2DF0" w:rsidP="002C4ED2">
            <w:r>
              <w:t>Show drive and motivation, an ability to self-reflect and a commitment to learning</w:t>
            </w:r>
          </w:p>
        </w:tc>
        <w:tc>
          <w:tcPr>
            <w:tcW w:w="1606" w:type="dxa"/>
            <w:tcBorders>
              <w:bottom w:val="single" w:sz="4" w:space="0" w:color="BCBEC0"/>
            </w:tcBorders>
          </w:tcPr>
          <w:p w:rsidR="007B2DF0" w:rsidRDefault="007B2DF0" w:rsidP="002C4ED2">
            <w:pPr>
              <w:pStyle w:val="TableBullet"/>
              <w:numPr>
                <w:ilvl w:val="0"/>
                <w:numId w:val="0"/>
              </w:numPr>
              <w:jc w:val="both"/>
            </w:pPr>
            <w:r>
              <w:t>Adept</w:t>
            </w:r>
          </w:p>
        </w:tc>
      </w:tr>
      <w:tr w:rsidR="007B2DF0" w:rsidRPr="00C978B9" w:rsidTr="002C4ED2">
        <w:tc>
          <w:tcPr>
            <w:tcW w:w="1406" w:type="dxa"/>
            <w:vMerge/>
            <w:tcBorders>
              <w:bottom w:val="single" w:sz="4" w:space="0" w:color="BCBEC0"/>
            </w:tcBorders>
          </w:tcPr>
          <w:p w:rsidR="007B2DF0" w:rsidRDefault="007B2DF0" w:rsidP="002C4ED2">
            <w:pPr>
              <w:keepNext/>
              <w:rPr>
                <w:noProof/>
                <w:lang w:eastAsia="en-AU"/>
              </w:rPr>
            </w:pPr>
          </w:p>
        </w:tc>
        <w:tc>
          <w:tcPr>
            <w:tcW w:w="2971" w:type="dxa"/>
            <w:gridSpan w:val="2"/>
            <w:tcBorders>
              <w:bottom w:val="single" w:sz="4" w:space="0" w:color="BCBEC0"/>
            </w:tcBorders>
          </w:tcPr>
          <w:p w:rsidR="007B2DF0" w:rsidRPr="00A8226F" w:rsidRDefault="007B2DF0" w:rsidP="002C4ED2">
            <w:r>
              <w:t>Value Diversity and Inclusion</w:t>
            </w:r>
          </w:p>
        </w:tc>
        <w:tc>
          <w:tcPr>
            <w:tcW w:w="4770" w:type="dxa"/>
            <w:tcBorders>
              <w:bottom w:val="single" w:sz="4" w:space="0" w:color="BCBEC0"/>
            </w:tcBorders>
          </w:tcPr>
          <w:p w:rsidR="007B2DF0" w:rsidRDefault="007B2DF0" w:rsidP="002C4ED2">
            <w:r>
              <w:t>Demonstrate inclusive behaviour and show respect for diverse backgrounds, experiences and perspectives</w:t>
            </w:r>
          </w:p>
        </w:tc>
        <w:tc>
          <w:tcPr>
            <w:tcW w:w="1606" w:type="dxa"/>
            <w:tcBorders>
              <w:bottom w:val="single" w:sz="4" w:space="0" w:color="BCBEC0"/>
            </w:tcBorders>
          </w:tcPr>
          <w:p w:rsidR="007B2DF0" w:rsidRDefault="007B2DF0" w:rsidP="002C4ED2">
            <w:pPr>
              <w:pStyle w:val="TableBullet"/>
              <w:numPr>
                <w:ilvl w:val="0"/>
                <w:numId w:val="0"/>
              </w:numPr>
              <w:jc w:val="both"/>
            </w:pPr>
            <w:r>
              <w:t>Intermediate</w:t>
            </w:r>
          </w:p>
        </w:tc>
      </w:tr>
      <w:tr w:rsidR="007B2DF0" w:rsidRPr="00C978B9" w:rsidTr="002C4ED2">
        <w:tc>
          <w:tcPr>
            <w:tcW w:w="1406" w:type="dxa"/>
            <w:vMerge w:val="restart"/>
            <w:tcBorders>
              <w:bottom w:val="single" w:sz="4" w:space="0" w:color="BCBEC0"/>
            </w:tcBorders>
          </w:tcPr>
          <w:p w:rsidR="007B2DF0" w:rsidRPr="00C978B9" w:rsidRDefault="007B2DF0" w:rsidP="002C4ED2">
            <w:pPr>
              <w:keepNext/>
            </w:pPr>
            <w:r w:rsidRPr="00C978B9">
              <w:rPr>
                <w:noProof/>
                <w:lang w:eastAsia="en-AU"/>
              </w:rPr>
              <w:drawing>
                <wp:inline distT="0" distB="0" distL="0" distR="0" wp14:anchorId="7D97FF7C" wp14:editId="4B312AFD">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7B2DF0" w:rsidRPr="00AA57E3" w:rsidRDefault="007B2DF0" w:rsidP="002C4ED2">
            <w:r>
              <w:t>Communicate Effectively</w:t>
            </w:r>
          </w:p>
        </w:tc>
        <w:tc>
          <w:tcPr>
            <w:tcW w:w="4770" w:type="dxa"/>
            <w:tcBorders>
              <w:bottom w:val="single" w:sz="4" w:space="0" w:color="BCBEC0"/>
            </w:tcBorders>
          </w:tcPr>
          <w:p w:rsidR="007B2DF0" w:rsidRPr="00AA57E3" w:rsidRDefault="007B2DF0" w:rsidP="002C4ED2">
            <w:r>
              <w:t>Communicate clearly, actively listen to others, and respond with understanding and respect</w:t>
            </w:r>
          </w:p>
        </w:tc>
        <w:tc>
          <w:tcPr>
            <w:tcW w:w="1606" w:type="dxa"/>
            <w:tcBorders>
              <w:bottom w:val="single" w:sz="4" w:space="0" w:color="BCBEC0"/>
            </w:tcBorders>
          </w:tcPr>
          <w:p w:rsidR="007B2DF0" w:rsidRDefault="007B2DF0" w:rsidP="002C4ED2">
            <w:pPr>
              <w:pStyle w:val="TableBullet"/>
              <w:numPr>
                <w:ilvl w:val="0"/>
                <w:numId w:val="0"/>
              </w:numPr>
              <w:jc w:val="both"/>
            </w:pPr>
            <w:r>
              <w:t>Advanced</w:t>
            </w:r>
          </w:p>
        </w:tc>
      </w:tr>
      <w:tr w:rsidR="007B2DF0" w:rsidRPr="00C978B9" w:rsidTr="002C4ED2">
        <w:tc>
          <w:tcPr>
            <w:tcW w:w="1406" w:type="dxa"/>
            <w:vMerge/>
            <w:tcBorders>
              <w:bottom w:val="single" w:sz="4" w:space="0" w:color="BCBEC0"/>
            </w:tcBorders>
          </w:tcPr>
          <w:p w:rsidR="007B2DF0" w:rsidRDefault="007B2DF0" w:rsidP="002C4ED2">
            <w:pPr>
              <w:keepNext/>
              <w:rPr>
                <w:noProof/>
                <w:lang w:eastAsia="en-AU"/>
              </w:rPr>
            </w:pPr>
          </w:p>
        </w:tc>
        <w:tc>
          <w:tcPr>
            <w:tcW w:w="2971" w:type="dxa"/>
            <w:gridSpan w:val="2"/>
            <w:tcBorders>
              <w:bottom w:val="single" w:sz="4" w:space="0" w:color="BCBEC0"/>
            </w:tcBorders>
          </w:tcPr>
          <w:p w:rsidR="007B2DF0" w:rsidRPr="00A8226F" w:rsidRDefault="007B2DF0" w:rsidP="002C4ED2">
            <w:r>
              <w:t>Influence and Negotiate</w:t>
            </w:r>
          </w:p>
        </w:tc>
        <w:tc>
          <w:tcPr>
            <w:tcW w:w="4770" w:type="dxa"/>
            <w:tcBorders>
              <w:bottom w:val="single" w:sz="4" w:space="0" w:color="BCBEC0"/>
            </w:tcBorders>
          </w:tcPr>
          <w:p w:rsidR="007B2DF0" w:rsidRDefault="007B2DF0" w:rsidP="002C4ED2">
            <w:r>
              <w:t>Gain consensus and commitment from others, and resolve issues and conflicts</w:t>
            </w:r>
          </w:p>
        </w:tc>
        <w:tc>
          <w:tcPr>
            <w:tcW w:w="1606" w:type="dxa"/>
            <w:tcBorders>
              <w:bottom w:val="single" w:sz="4" w:space="0" w:color="BCBEC0"/>
            </w:tcBorders>
          </w:tcPr>
          <w:p w:rsidR="007B2DF0" w:rsidRDefault="007B2DF0" w:rsidP="002C4ED2">
            <w:pPr>
              <w:pStyle w:val="TableBullet"/>
              <w:numPr>
                <w:ilvl w:val="0"/>
                <w:numId w:val="0"/>
              </w:numPr>
              <w:jc w:val="both"/>
            </w:pPr>
            <w:r>
              <w:t>Adept</w:t>
            </w:r>
          </w:p>
        </w:tc>
      </w:tr>
      <w:tr w:rsidR="007B2DF0" w:rsidRPr="00C978B9" w:rsidTr="002C4ED2">
        <w:tc>
          <w:tcPr>
            <w:tcW w:w="1406" w:type="dxa"/>
            <w:vMerge w:val="restart"/>
            <w:tcBorders>
              <w:bottom w:val="single" w:sz="4" w:space="0" w:color="BCBEC0"/>
            </w:tcBorders>
          </w:tcPr>
          <w:p w:rsidR="007B2DF0" w:rsidRPr="00C978B9" w:rsidRDefault="007B2DF0" w:rsidP="002C4ED2">
            <w:pPr>
              <w:keepNext/>
            </w:pPr>
            <w:r w:rsidRPr="00C978B9">
              <w:rPr>
                <w:noProof/>
                <w:lang w:eastAsia="en-AU"/>
              </w:rPr>
              <w:drawing>
                <wp:inline distT="0" distB="0" distL="0" distR="0" wp14:anchorId="384B035A" wp14:editId="30CC6C90">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7B2DF0" w:rsidRPr="00AA57E3" w:rsidRDefault="007B2DF0" w:rsidP="002C4ED2">
            <w:r>
              <w:t>Think and Solve Problems</w:t>
            </w:r>
          </w:p>
        </w:tc>
        <w:tc>
          <w:tcPr>
            <w:tcW w:w="4770" w:type="dxa"/>
            <w:tcBorders>
              <w:bottom w:val="single" w:sz="4" w:space="0" w:color="BCBEC0"/>
            </w:tcBorders>
          </w:tcPr>
          <w:p w:rsidR="007B2DF0" w:rsidRPr="00AA57E3" w:rsidRDefault="007B2DF0" w:rsidP="002C4ED2">
            <w:r>
              <w:t>Think, analyse and consider the broader context to develop practical solutions</w:t>
            </w:r>
          </w:p>
        </w:tc>
        <w:tc>
          <w:tcPr>
            <w:tcW w:w="1606" w:type="dxa"/>
            <w:tcBorders>
              <w:bottom w:val="single" w:sz="4" w:space="0" w:color="BCBEC0"/>
            </w:tcBorders>
          </w:tcPr>
          <w:p w:rsidR="007B2DF0" w:rsidRDefault="007B2DF0" w:rsidP="002C4ED2">
            <w:pPr>
              <w:pStyle w:val="TableBullet"/>
              <w:numPr>
                <w:ilvl w:val="0"/>
                <w:numId w:val="0"/>
              </w:numPr>
              <w:jc w:val="both"/>
            </w:pPr>
            <w:r>
              <w:t>Adept</w:t>
            </w:r>
          </w:p>
        </w:tc>
      </w:tr>
      <w:tr w:rsidR="007B2DF0" w:rsidRPr="00C978B9" w:rsidTr="002C4ED2">
        <w:tc>
          <w:tcPr>
            <w:tcW w:w="1406" w:type="dxa"/>
            <w:vMerge w:val="restart"/>
            <w:tcBorders>
              <w:bottom w:val="single" w:sz="4" w:space="0" w:color="BCBEC0"/>
            </w:tcBorders>
          </w:tcPr>
          <w:p w:rsidR="007B2DF0" w:rsidRPr="00C978B9" w:rsidRDefault="007B2DF0" w:rsidP="002C4ED2">
            <w:pPr>
              <w:keepNext/>
            </w:pPr>
            <w:r w:rsidRPr="00C978B9">
              <w:rPr>
                <w:noProof/>
                <w:lang w:eastAsia="en-AU"/>
              </w:rPr>
              <w:drawing>
                <wp:inline distT="0" distB="0" distL="0" distR="0" wp14:anchorId="2D6D9420" wp14:editId="5FD851DC">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7B2DF0" w:rsidRPr="00AA57E3" w:rsidRDefault="007B2DF0" w:rsidP="002C4ED2">
            <w:r>
              <w:t>Finance</w:t>
            </w:r>
          </w:p>
        </w:tc>
        <w:tc>
          <w:tcPr>
            <w:tcW w:w="4770" w:type="dxa"/>
            <w:tcBorders>
              <w:bottom w:val="single" w:sz="4" w:space="0" w:color="BCBEC0"/>
            </w:tcBorders>
          </w:tcPr>
          <w:p w:rsidR="007B2DF0" w:rsidRPr="00AA57E3" w:rsidRDefault="007B2DF0" w:rsidP="002C4ED2">
            <w:r>
              <w:t>Understand and apply financial processes to achieve value for money and minimise financial risk</w:t>
            </w:r>
          </w:p>
        </w:tc>
        <w:tc>
          <w:tcPr>
            <w:tcW w:w="1606" w:type="dxa"/>
            <w:tcBorders>
              <w:bottom w:val="single" w:sz="4" w:space="0" w:color="BCBEC0"/>
            </w:tcBorders>
          </w:tcPr>
          <w:p w:rsidR="007B2DF0" w:rsidRDefault="007B2DF0" w:rsidP="002C4ED2">
            <w:pPr>
              <w:pStyle w:val="TableBullet"/>
              <w:numPr>
                <w:ilvl w:val="0"/>
                <w:numId w:val="0"/>
              </w:numPr>
              <w:jc w:val="both"/>
            </w:pPr>
            <w:r>
              <w:t>Adept</w:t>
            </w:r>
          </w:p>
        </w:tc>
      </w:tr>
      <w:tr w:rsidR="007B2DF0" w:rsidRPr="00C978B9" w:rsidTr="002C4ED2">
        <w:tc>
          <w:tcPr>
            <w:tcW w:w="1406" w:type="dxa"/>
            <w:vMerge/>
            <w:tcBorders>
              <w:bottom w:val="single" w:sz="4" w:space="0" w:color="BCBEC0"/>
            </w:tcBorders>
          </w:tcPr>
          <w:p w:rsidR="007B2DF0" w:rsidRDefault="007B2DF0" w:rsidP="002C4ED2">
            <w:pPr>
              <w:keepNext/>
              <w:rPr>
                <w:noProof/>
                <w:lang w:eastAsia="en-AU"/>
              </w:rPr>
            </w:pPr>
          </w:p>
        </w:tc>
        <w:tc>
          <w:tcPr>
            <w:tcW w:w="2971" w:type="dxa"/>
            <w:gridSpan w:val="2"/>
            <w:tcBorders>
              <w:bottom w:val="single" w:sz="4" w:space="0" w:color="BCBEC0"/>
            </w:tcBorders>
          </w:tcPr>
          <w:p w:rsidR="007B2DF0" w:rsidRPr="00A8226F" w:rsidRDefault="007B2DF0" w:rsidP="002C4ED2">
            <w:r>
              <w:t>Technology</w:t>
            </w:r>
          </w:p>
        </w:tc>
        <w:tc>
          <w:tcPr>
            <w:tcW w:w="4770" w:type="dxa"/>
            <w:tcBorders>
              <w:bottom w:val="single" w:sz="4" w:space="0" w:color="BCBEC0"/>
            </w:tcBorders>
          </w:tcPr>
          <w:p w:rsidR="007B2DF0" w:rsidRDefault="007B2DF0" w:rsidP="002C4ED2">
            <w:r>
              <w:t>Understand and use available technologies to maximise efficiencies and effectiveness</w:t>
            </w:r>
          </w:p>
        </w:tc>
        <w:tc>
          <w:tcPr>
            <w:tcW w:w="1606" w:type="dxa"/>
            <w:tcBorders>
              <w:bottom w:val="single" w:sz="4" w:space="0" w:color="BCBEC0"/>
            </w:tcBorders>
          </w:tcPr>
          <w:p w:rsidR="007B2DF0" w:rsidRDefault="007B2DF0" w:rsidP="002C4ED2">
            <w:pPr>
              <w:pStyle w:val="TableBullet"/>
              <w:numPr>
                <w:ilvl w:val="0"/>
                <w:numId w:val="0"/>
              </w:numPr>
              <w:jc w:val="both"/>
            </w:pPr>
            <w:r>
              <w:t>Adept</w:t>
            </w:r>
          </w:p>
        </w:tc>
      </w:tr>
      <w:tr w:rsidR="007B2DF0" w:rsidRPr="00C978B9" w:rsidTr="002C4ED2">
        <w:tc>
          <w:tcPr>
            <w:tcW w:w="1406" w:type="dxa"/>
            <w:vMerge/>
            <w:tcBorders>
              <w:bottom w:val="single" w:sz="4" w:space="0" w:color="BCBEC0"/>
            </w:tcBorders>
          </w:tcPr>
          <w:p w:rsidR="007B2DF0" w:rsidRDefault="007B2DF0" w:rsidP="002C4ED2">
            <w:pPr>
              <w:keepNext/>
              <w:rPr>
                <w:noProof/>
                <w:lang w:eastAsia="en-AU"/>
              </w:rPr>
            </w:pPr>
          </w:p>
        </w:tc>
        <w:tc>
          <w:tcPr>
            <w:tcW w:w="2971" w:type="dxa"/>
            <w:gridSpan w:val="2"/>
            <w:tcBorders>
              <w:bottom w:val="single" w:sz="4" w:space="0" w:color="BCBEC0"/>
            </w:tcBorders>
          </w:tcPr>
          <w:p w:rsidR="007B2DF0" w:rsidRPr="00A8226F" w:rsidRDefault="007B2DF0" w:rsidP="002C4ED2">
            <w:r>
              <w:t>Procurement and Contract Management</w:t>
            </w:r>
          </w:p>
        </w:tc>
        <w:tc>
          <w:tcPr>
            <w:tcW w:w="4770" w:type="dxa"/>
            <w:tcBorders>
              <w:bottom w:val="single" w:sz="4" w:space="0" w:color="BCBEC0"/>
            </w:tcBorders>
          </w:tcPr>
          <w:p w:rsidR="007B2DF0" w:rsidRDefault="007B2DF0" w:rsidP="002C4ED2">
            <w:r>
              <w:t>Understand and apply procurement processes to ensure effective purchasing and contract performance</w:t>
            </w:r>
          </w:p>
        </w:tc>
        <w:tc>
          <w:tcPr>
            <w:tcW w:w="1606" w:type="dxa"/>
            <w:tcBorders>
              <w:bottom w:val="single" w:sz="4" w:space="0" w:color="BCBEC0"/>
            </w:tcBorders>
          </w:tcPr>
          <w:p w:rsidR="007B2DF0" w:rsidRDefault="007B2DF0" w:rsidP="002C4ED2">
            <w:pPr>
              <w:pStyle w:val="TableBullet"/>
              <w:numPr>
                <w:ilvl w:val="0"/>
                <w:numId w:val="0"/>
              </w:numPr>
              <w:jc w:val="both"/>
            </w:pPr>
            <w:r>
              <w:t>Advanced</w:t>
            </w:r>
          </w:p>
        </w:tc>
      </w:tr>
      <w:tr w:rsidR="007B2DF0" w:rsidRPr="00C978B9" w:rsidTr="002C4ED2">
        <w:tc>
          <w:tcPr>
            <w:tcW w:w="1406" w:type="dxa"/>
            <w:vMerge w:val="restart"/>
            <w:tcBorders>
              <w:bottom w:val="single" w:sz="4" w:space="0" w:color="BCBEC0"/>
            </w:tcBorders>
          </w:tcPr>
          <w:p w:rsidR="007B2DF0" w:rsidRPr="00C978B9" w:rsidRDefault="007B2DF0" w:rsidP="002C4ED2">
            <w:pPr>
              <w:keepNext/>
            </w:pPr>
            <w:r w:rsidRPr="00C978B9">
              <w:rPr>
                <w:noProof/>
                <w:lang w:eastAsia="en-AU"/>
              </w:rPr>
              <w:drawing>
                <wp:inline distT="0" distB="0" distL="0" distR="0" wp14:anchorId="08C954A5" wp14:editId="2EC0EAC0">
                  <wp:extent cx="847725" cy="847725"/>
                  <wp:effectExtent l="0" t="0" r="9525" b="9525"/>
                  <wp:docPr id="10"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7B2DF0" w:rsidRPr="00AA57E3" w:rsidRDefault="007B2DF0" w:rsidP="002C4ED2">
            <w:r>
              <w:t>Inspire Direction and Purpose</w:t>
            </w:r>
          </w:p>
        </w:tc>
        <w:tc>
          <w:tcPr>
            <w:tcW w:w="4770" w:type="dxa"/>
            <w:tcBorders>
              <w:bottom w:val="single" w:sz="4" w:space="0" w:color="BCBEC0"/>
            </w:tcBorders>
          </w:tcPr>
          <w:p w:rsidR="007B2DF0" w:rsidRPr="00AA57E3" w:rsidRDefault="007B2DF0" w:rsidP="002C4ED2">
            <w:r>
              <w:t>Communicate goals, priorities and vision, and recognise achievements</w:t>
            </w:r>
          </w:p>
        </w:tc>
        <w:tc>
          <w:tcPr>
            <w:tcW w:w="1606" w:type="dxa"/>
            <w:tcBorders>
              <w:bottom w:val="single" w:sz="4" w:space="0" w:color="BCBEC0"/>
            </w:tcBorders>
          </w:tcPr>
          <w:p w:rsidR="007B2DF0" w:rsidRDefault="007B2DF0" w:rsidP="002C4ED2">
            <w:pPr>
              <w:pStyle w:val="TableBullet"/>
              <w:numPr>
                <w:ilvl w:val="0"/>
                <w:numId w:val="0"/>
              </w:numPr>
              <w:jc w:val="both"/>
            </w:pPr>
            <w:r>
              <w:t>Intermediate</w:t>
            </w:r>
          </w:p>
        </w:tc>
      </w:tr>
      <w:tr w:rsidR="007B2DF0" w:rsidRPr="00C978B9" w:rsidTr="002C4ED2">
        <w:tc>
          <w:tcPr>
            <w:tcW w:w="1406" w:type="dxa"/>
            <w:vMerge/>
            <w:tcBorders>
              <w:bottom w:val="single" w:sz="4" w:space="0" w:color="BCBEC0"/>
            </w:tcBorders>
          </w:tcPr>
          <w:p w:rsidR="007B2DF0" w:rsidRDefault="007B2DF0" w:rsidP="002C4ED2">
            <w:pPr>
              <w:keepNext/>
              <w:rPr>
                <w:noProof/>
                <w:lang w:eastAsia="en-AU"/>
              </w:rPr>
            </w:pPr>
          </w:p>
        </w:tc>
        <w:tc>
          <w:tcPr>
            <w:tcW w:w="2971" w:type="dxa"/>
            <w:gridSpan w:val="2"/>
            <w:tcBorders>
              <w:bottom w:val="single" w:sz="4" w:space="0" w:color="BCBEC0"/>
            </w:tcBorders>
          </w:tcPr>
          <w:p w:rsidR="007B2DF0" w:rsidRPr="00A8226F" w:rsidRDefault="007B2DF0" w:rsidP="002C4ED2">
            <w:r>
              <w:t>Optimise Business Outcomes</w:t>
            </w:r>
          </w:p>
        </w:tc>
        <w:tc>
          <w:tcPr>
            <w:tcW w:w="4770" w:type="dxa"/>
            <w:tcBorders>
              <w:bottom w:val="single" w:sz="4" w:space="0" w:color="BCBEC0"/>
            </w:tcBorders>
          </w:tcPr>
          <w:p w:rsidR="007B2DF0" w:rsidRDefault="007B2DF0" w:rsidP="002C4ED2">
            <w:r>
              <w:t>Manage people and resources effectively to achieve public value</w:t>
            </w:r>
          </w:p>
        </w:tc>
        <w:tc>
          <w:tcPr>
            <w:tcW w:w="1606" w:type="dxa"/>
            <w:tcBorders>
              <w:bottom w:val="single" w:sz="4" w:space="0" w:color="BCBEC0"/>
            </w:tcBorders>
          </w:tcPr>
          <w:p w:rsidR="007B2DF0" w:rsidRDefault="007B2DF0" w:rsidP="002C4ED2">
            <w:pPr>
              <w:pStyle w:val="TableBullet"/>
              <w:numPr>
                <w:ilvl w:val="0"/>
                <w:numId w:val="0"/>
              </w:numPr>
              <w:jc w:val="both"/>
            </w:pPr>
            <w:r>
              <w:t>Intermediate</w:t>
            </w:r>
          </w:p>
        </w:tc>
      </w:tr>
      <w:tr w:rsidR="007B2DF0" w:rsidRPr="00C978B9" w:rsidTr="002C4ED2">
        <w:tc>
          <w:tcPr>
            <w:tcW w:w="1406" w:type="dxa"/>
            <w:vMerge/>
            <w:tcBorders>
              <w:bottom w:val="single" w:sz="4" w:space="0" w:color="BCBEC0"/>
            </w:tcBorders>
          </w:tcPr>
          <w:p w:rsidR="007B2DF0" w:rsidRDefault="007B2DF0" w:rsidP="002C4ED2">
            <w:pPr>
              <w:keepNext/>
              <w:rPr>
                <w:noProof/>
                <w:lang w:eastAsia="en-AU"/>
              </w:rPr>
            </w:pPr>
          </w:p>
        </w:tc>
        <w:tc>
          <w:tcPr>
            <w:tcW w:w="2971" w:type="dxa"/>
            <w:gridSpan w:val="2"/>
            <w:tcBorders>
              <w:bottom w:val="single" w:sz="4" w:space="0" w:color="BCBEC0"/>
            </w:tcBorders>
          </w:tcPr>
          <w:p w:rsidR="007B2DF0" w:rsidRPr="00A8226F" w:rsidRDefault="007B2DF0" w:rsidP="002C4ED2">
            <w:r>
              <w:t>Manage Reform and Change</w:t>
            </w:r>
          </w:p>
        </w:tc>
        <w:tc>
          <w:tcPr>
            <w:tcW w:w="4770" w:type="dxa"/>
            <w:tcBorders>
              <w:bottom w:val="single" w:sz="4" w:space="0" w:color="BCBEC0"/>
            </w:tcBorders>
          </w:tcPr>
          <w:p w:rsidR="007B2DF0" w:rsidRDefault="007B2DF0" w:rsidP="002C4ED2">
            <w:r>
              <w:t>Support, promote and champion change, and assist others to engage with change</w:t>
            </w:r>
          </w:p>
        </w:tc>
        <w:tc>
          <w:tcPr>
            <w:tcW w:w="1606" w:type="dxa"/>
            <w:tcBorders>
              <w:bottom w:val="single" w:sz="4" w:space="0" w:color="BCBEC0"/>
            </w:tcBorders>
          </w:tcPr>
          <w:p w:rsidR="007B2DF0" w:rsidRDefault="007B2DF0" w:rsidP="002C4ED2">
            <w:pPr>
              <w:pStyle w:val="TableBullet"/>
              <w:numPr>
                <w:ilvl w:val="0"/>
                <w:numId w:val="0"/>
              </w:numPr>
              <w:jc w:val="both"/>
            </w:pPr>
            <w:r>
              <w:t>Intermediate</w:t>
            </w:r>
          </w:p>
        </w:tc>
      </w:tr>
    </w:tbl>
    <w:p w:rsidR="007B2DF0" w:rsidRPr="003927AE" w:rsidRDefault="007B2DF0" w:rsidP="007B2DF0"/>
    <w:p w:rsidR="00060BAA" w:rsidRDefault="00060BAA" w:rsidP="007B2DF0"/>
    <w:sectPr w:rsidR="00060BAA"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6F2" w:rsidRDefault="000326F2" w:rsidP="00BB532F">
      <w:pPr>
        <w:spacing w:after="0" w:line="240" w:lineRule="auto"/>
      </w:pPr>
      <w:r>
        <w:separator/>
      </w:r>
    </w:p>
  </w:endnote>
  <w:endnote w:type="continuationSeparator" w:id="0">
    <w:p w:rsidR="000326F2" w:rsidRDefault="000326F2"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7270FE">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 xml:space="preserve">Manager </w:t>
          </w:r>
          <w:r w:rsidR="007270FE">
            <w:rPr>
              <w:color w:val="000000" w:themeColor="text1"/>
              <w:sz w:val="18"/>
            </w:rPr>
            <w:t>Water Efficiency and Infrastructure</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967EE">
            <w:rPr>
              <w:noProof/>
              <w:color w:val="928B81"/>
              <w:sz w:val="18"/>
              <w:lang w:eastAsia="en-AU"/>
            </w:rPr>
            <w:t>7</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4A320D08" wp14:editId="7D2AB9FA">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9967EE">
            <w:rPr>
              <w:noProof/>
              <w:lang w:eastAsia="en-AU"/>
            </w:rPr>
            <w:t>1</w:t>
          </w:r>
          <w:r>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6F2" w:rsidRDefault="000326F2" w:rsidP="00BB532F">
      <w:pPr>
        <w:spacing w:after="0" w:line="240" w:lineRule="auto"/>
      </w:pPr>
      <w:r>
        <w:separator/>
      </w:r>
    </w:p>
  </w:footnote>
  <w:footnote w:type="continuationSeparator" w:id="0">
    <w:p w:rsidR="000326F2" w:rsidRDefault="000326F2"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620FAE" w:rsidP="007E2FB7">
          <w:pPr>
            <w:pStyle w:val="TitleSub"/>
            <w:spacing w:after="0"/>
            <w:rPr>
              <w:rFonts w:ascii="Arial" w:hAnsi="Arial" w:cs="Arial"/>
            </w:rPr>
          </w:pPr>
          <w:r>
            <w:rPr>
              <w:rFonts w:ascii="Arial" w:hAnsi="Arial" w:cs="Arial"/>
            </w:rPr>
            <w:t>R</w:t>
          </w:r>
          <w:r w:rsidR="007E2FB7" w:rsidRPr="001E49B2">
            <w:rPr>
              <w:rFonts w:ascii="Arial" w:hAnsi="Arial" w:cs="Arial"/>
            </w:rPr>
            <w:t xml:space="preserve">ole Description </w:t>
          </w:r>
        </w:p>
        <w:p w:rsidR="007E2FB7" w:rsidRPr="001E49B2" w:rsidRDefault="001C2248" w:rsidP="00620FAE">
          <w:pPr>
            <w:pStyle w:val="TitleSub"/>
            <w:spacing w:after="0"/>
            <w:rPr>
              <w:rFonts w:ascii="Arial" w:hAnsi="Arial" w:cs="Arial"/>
              <w:b/>
            </w:rPr>
          </w:pPr>
          <w:r w:rsidRPr="001E49B2">
            <w:rPr>
              <w:rFonts w:ascii="Arial" w:hAnsi="Arial" w:cs="Arial"/>
              <w:b/>
            </w:rPr>
            <w:t xml:space="preserve">Manager </w:t>
          </w:r>
          <w:r w:rsidR="00620FAE">
            <w:rPr>
              <w:rFonts w:ascii="Arial" w:hAnsi="Arial" w:cs="Arial"/>
              <w:b/>
            </w:rPr>
            <w:t>Water Efficiency &amp; Infrastructure</w:t>
          </w:r>
        </w:p>
      </w:tc>
      <w:tc>
        <w:tcPr>
          <w:tcW w:w="3665" w:type="dxa"/>
        </w:tcPr>
        <w:p w:rsidR="000477E1" w:rsidRPr="000477E1" w:rsidRDefault="007270FE" w:rsidP="00030565">
          <w:pPr>
            <w:jc w:val="right"/>
          </w:pPr>
          <w:r>
            <w:rPr>
              <w:noProof/>
              <w:lang w:val="en-AU" w:eastAsia="en-AU"/>
            </w:rPr>
            <w:drawing>
              <wp:anchor distT="0" distB="91440" distL="114300" distR="114300" simplePos="0" relativeHeight="251659264" behindDoc="0" locked="0" layoutInCell="1" allowOverlap="1" wp14:anchorId="318FB39F" wp14:editId="70EAA16B">
                <wp:simplePos x="0" y="0"/>
                <wp:positionH relativeFrom="margin">
                  <wp:posOffset>2540</wp:posOffset>
                </wp:positionH>
                <wp:positionV relativeFrom="margin">
                  <wp:posOffset>161290</wp:posOffset>
                </wp:positionV>
                <wp:extent cx="1987550" cy="565150"/>
                <wp:effectExtent l="0" t="0" r="0" b="6350"/>
                <wp:wrapSquare wrapText="bothSides"/>
                <wp:docPr id="8158" name="Picture 1" descr="Picture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W Government - Customer Service">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755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1D00E7"/>
    <w:multiLevelType w:val="hybridMultilevel"/>
    <w:tmpl w:val="0720CD60"/>
    <w:lvl w:ilvl="0" w:tplc="887A3A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F85BE0"/>
    <w:multiLevelType w:val="hybridMultilevel"/>
    <w:tmpl w:val="B7E68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61212"/>
    <w:multiLevelType w:val="hybridMultilevel"/>
    <w:tmpl w:val="FC1AFAAC"/>
    <w:lvl w:ilvl="0" w:tplc="A8AC664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A15BF"/>
    <w:multiLevelType w:val="hybridMultilevel"/>
    <w:tmpl w:val="04242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AE21D5"/>
    <w:multiLevelType w:val="hybridMultilevel"/>
    <w:tmpl w:val="6B6CB050"/>
    <w:lvl w:ilvl="0" w:tplc="8A48907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37EB2"/>
    <w:multiLevelType w:val="hybridMultilevel"/>
    <w:tmpl w:val="F930620A"/>
    <w:lvl w:ilvl="0" w:tplc="8A48907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D1D4F91"/>
    <w:multiLevelType w:val="hybridMultilevel"/>
    <w:tmpl w:val="70CA850C"/>
    <w:lvl w:ilvl="0" w:tplc="6BC6FC9C">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A9E4634"/>
    <w:multiLevelType w:val="hybridMultilevel"/>
    <w:tmpl w:val="FF4CD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3E4630"/>
    <w:multiLevelType w:val="hybridMultilevel"/>
    <w:tmpl w:val="CEBA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81A43"/>
    <w:multiLevelType w:val="hybridMultilevel"/>
    <w:tmpl w:val="6E26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12"/>
  </w:num>
  <w:num w:numId="6">
    <w:abstractNumId w:val="11"/>
  </w:num>
  <w:num w:numId="7">
    <w:abstractNumId w:val="10"/>
  </w:num>
  <w:num w:numId="8">
    <w:abstractNumId w:val="6"/>
  </w:num>
  <w:num w:numId="9">
    <w:abstractNumId w:val="3"/>
  </w:num>
  <w:num w:numId="10">
    <w:abstractNumId w:val="13"/>
  </w:num>
  <w:num w:numId="11">
    <w:abstractNumId w:val="9"/>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characterSpacingControl w:val="doNotCompress"/>
  <w:hdrShapeDefaults>
    <o:shapedefaults v:ext="edit" spidmax="28673">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26F2"/>
    <w:rsid w:val="00034068"/>
    <w:rsid w:val="00035639"/>
    <w:rsid w:val="0003564E"/>
    <w:rsid w:val="00037FD5"/>
    <w:rsid w:val="00045EE4"/>
    <w:rsid w:val="000477E1"/>
    <w:rsid w:val="00060B58"/>
    <w:rsid w:val="00060BAA"/>
    <w:rsid w:val="000645C8"/>
    <w:rsid w:val="0006568D"/>
    <w:rsid w:val="00067161"/>
    <w:rsid w:val="000A2621"/>
    <w:rsid w:val="000C3CC8"/>
    <w:rsid w:val="000D12B3"/>
    <w:rsid w:val="000D799A"/>
    <w:rsid w:val="000F231F"/>
    <w:rsid w:val="00104EC7"/>
    <w:rsid w:val="00115056"/>
    <w:rsid w:val="001336E8"/>
    <w:rsid w:val="0013413E"/>
    <w:rsid w:val="00134F5E"/>
    <w:rsid w:val="00153F10"/>
    <w:rsid w:val="00165754"/>
    <w:rsid w:val="001671DC"/>
    <w:rsid w:val="0018091E"/>
    <w:rsid w:val="001815E8"/>
    <w:rsid w:val="00185ABC"/>
    <w:rsid w:val="00194A32"/>
    <w:rsid w:val="001A00F1"/>
    <w:rsid w:val="001A12E8"/>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07357"/>
    <w:rsid w:val="00211F68"/>
    <w:rsid w:val="00237421"/>
    <w:rsid w:val="00240A8E"/>
    <w:rsid w:val="00243DB9"/>
    <w:rsid w:val="00263ACB"/>
    <w:rsid w:val="00277DA6"/>
    <w:rsid w:val="0028314F"/>
    <w:rsid w:val="00287C54"/>
    <w:rsid w:val="002A648F"/>
    <w:rsid w:val="002B0B83"/>
    <w:rsid w:val="002B1F76"/>
    <w:rsid w:val="002C2823"/>
    <w:rsid w:val="002C6FCD"/>
    <w:rsid w:val="002D36BB"/>
    <w:rsid w:val="002E3C4B"/>
    <w:rsid w:val="002F010D"/>
    <w:rsid w:val="00301366"/>
    <w:rsid w:val="00301747"/>
    <w:rsid w:val="003143B8"/>
    <w:rsid w:val="00325E9D"/>
    <w:rsid w:val="00327F5C"/>
    <w:rsid w:val="00340ADC"/>
    <w:rsid w:val="00343491"/>
    <w:rsid w:val="00345199"/>
    <w:rsid w:val="00346D51"/>
    <w:rsid w:val="00351826"/>
    <w:rsid w:val="0036472E"/>
    <w:rsid w:val="00372A99"/>
    <w:rsid w:val="00373737"/>
    <w:rsid w:val="00375289"/>
    <w:rsid w:val="00377118"/>
    <w:rsid w:val="0039395B"/>
    <w:rsid w:val="003A2AFA"/>
    <w:rsid w:val="003A3538"/>
    <w:rsid w:val="003A4DC7"/>
    <w:rsid w:val="003B0F42"/>
    <w:rsid w:val="003B295D"/>
    <w:rsid w:val="003B403A"/>
    <w:rsid w:val="003C00FD"/>
    <w:rsid w:val="003C031F"/>
    <w:rsid w:val="003C5EB3"/>
    <w:rsid w:val="003D5227"/>
    <w:rsid w:val="003E2663"/>
    <w:rsid w:val="00411F3E"/>
    <w:rsid w:val="0041525E"/>
    <w:rsid w:val="004203B4"/>
    <w:rsid w:val="00436621"/>
    <w:rsid w:val="00442732"/>
    <w:rsid w:val="00466287"/>
    <w:rsid w:val="0047302D"/>
    <w:rsid w:val="0047547E"/>
    <w:rsid w:val="00480B3E"/>
    <w:rsid w:val="00487877"/>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391E"/>
    <w:rsid w:val="005F5FD1"/>
    <w:rsid w:val="005F7EE8"/>
    <w:rsid w:val="006022B4"/>
    <w:rsid w:val="00603D53"/>
    <w:rsid w:val="00612673"/>
    <w:rsid w:val="00612AFA"/>
    <w:rsid w:val="00614552"/>
    <w:rsid w:val="00620FAE"/>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26A4A"/>
    <w:rsid w:val="007270FE"/>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7F81"/>
    <w:rsid w:val="007B2DF0"/>
    <w:rsid w:val="007B7C1F"/>
    <w:rsid w:val="007C21C8"/>
    <w:rsid w:val="007D0E2E"/>
    <w:rsid w:val="007E2FB7"/>
    <w:rsid w:val="00805561"/>
    <w:rsid w:val="00806FE1"/>
    <w:rsid w:val="00807ED1"/>
    <w:rsid w:val="00817B11"/>
    <w:rsid w:val="008203EE"/>
    <w:rsid w:val="00822592"/>
    <w:rsid w:val="008267A0"/>
    <w:rsid w:val="0083547C"/>
    <w:rsid w:val="008476E6"/>
    <w:rsid w:val="0085706D"/>
    <w:rsid w:val="00860904"/>
    <w:rsid w:val="008A0EBB"/>
    <w:rsid w:val="008A13AC"/>
    <w:rsid w:val="008B74C1"/>
    <w:rsid w:val="008C0B4D"/>
    <w:rsid w:val="008C37C8"/>
    <w:rsid w:val="008D414C"/>
    <w:rsid w:val="008D7766"/>
    <w:rsid w:val="008E08E3"/>
    <w:rsid w:val="00902EC0"/>
    <w:rsid w:val="009077E2"/>
    <w:rsid w:val="00910F45"/>
    <w:rsid w:val="00911725"/>
    <w:rsid w:val="00912299"/>
    <w:rsid w:val="009351E9"/>
    <w:rsid w:val="00940C04"/>
    <w:rsid w:val="00957666"/>
    <w:rsid w:val="00962A1F"/>
    <w:rsid w:val="00964A6C"/>
    <w:rsid w:val="00970179"/>
    <w:rsid w:val="00977E40"/>
    <w:rsid w:val="00985984"/>
    <w:rsid w:val="00994CDF"/>
    <w:rsid w:val="00994DCE"/>
    <w:rsid w:val="0099587E"/>
    <w:rsid w:val="009967EE"/>
    <w:rsid w:val="009979FA"/>
    <w:rsid w:val="009B3103"/>
    <w:rsid w:val="009C12FA"/>
    <w:rsid w:val="009D72FE"/>
    <w:rsid w:val="009D747B"/>
    <w:rsid w:val="00A00C30"/>
    <w:rsid w:val="00A02AEF"/>
    <w:rsid w:val="00A136B7"/>
    <w:rsid w:val="00A14A03"/>
    <w:rsid w:val="00A2122C"/>
    <w:rsid w:val="00A41E4E"/>
    <w:rsid w:val="00A4412E"/>
    <w:rsid w:val="00A47353"/>
    <w:rsid w:val="00A61F08"/>
    <w:rsid w:val="00A73C38"/>
    <w:rsid w:val="00A77B0C"/>
    <w:rsid w:val="00A83932"/>
    <w:rsid w:val="00A85305"/>
    <w:rsid w:val="00A8686E"/>
    <w:rsid w:val="00A8732A"/>
    <w:rsid w:val="00A970A2"/>
    <w:rsid w:val="00AB120A"/>
    <w:rsid w:val="00AB50E4"/>
    <w:rsid w:val="00AC1AF9"/>
    <w:rsid w:val="00AC742D"/>
    <w:rsid w:val="00AC7DC9"/>
    <w:rsid w:val="00AE03AE"/>
    <w:rsid w:val="00AE14D7"/>
    <w:rsid w:val="00AF01AC"/>
    <w:rsid w:val="00AF7D0C"/>
    <w:rsid w:val="00B0574B"/>
    <w:rsid w:val="00B2037F"/>
    <w:rsid w:val="00B32691"/>
    <w:rsid w:val="00B407F6"/>
    <w:rsid w:val="00B42C96"/>
    <w:rsid w:val="00B635E3"/>
    <w:rsid w:val="00B662A1"/>
    <w:rsid w:val="00B72B4F"/>
    <w:rsid w:val="00B835C0"/>
    <w:rsid w:val="00B876AF"/>
    <w:rsid w:val="00BA759E"/>
    <w:rsid w:val="00BB532F"/>
    <w:rsid w:val="00BC047E"/>
    <w:rsid w:val="00BC162D"/>
    <w:rsid w:val="00BC2FE4"/>
    <w:rsid w:val="00BD4DDA"/>
    <w:rsid w:val="00BE4EAE"/>
    <w:rsid w:val="00C03AFD"/>
    <w:rsid w:val="00C271F9"/>
    <w:rsid w:val="00C517B6"/>
    <w:rsid w:val="00C63F0F"/>
    <w:rsid w:val="00C70636"/>
    <w:rsid w:val="00C70842"/>
    <w:rsid w:val="00CB2470"/>
    <w:rsid w:val="00CC76F2"/>
    <w:rsid w:val="00CE105E"/>
    <w:rsid w:val="00CE1E5E"/>
    <w:rsid w:val="00CE3B67"/>
    <w:rsid w:val="00D03919"/>
    <w:rsid w:val="00D55E55"/>
    <w:rsid w:val="00D663ED"/>
    <w:rsid w:val="00D67A17"/>
    <w:rsid w:val="00D74882"/>
    <w:rsid w:val="00D759EE"/>
    <w:rsid w:val="00D93FA0"/>
    <w:rsid w:val="00D956AA"/>
    <w:rsid w:val="00D97408"/>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B64B2"/>
    <w:rsid w:val="00EC0B04"/>
    <w:rsid w:val="00EC4A51"/>
    <w:rsid w:val="00EC5C1D"/>
    <w:rsid w:val="00ED176B"/>
    <w:rsid w:val="00F31B35"/>
    <w:rsid w:val="00F339CD"/>
    <w:rsid w:val="00F33A43"/>
    <w:rsid w:val="00F41650"/>
    <w:rsid w:val="00F47143"/>
    <w:rsid w:val="00F9569D"/>
    <w:rsid w:val="00FB7D86"/>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3212]"/>
    </o:shapedefaults>
    <o:shapelayout v:ext="edit">
      <o:idmap v:ext="edit" data="1"/>
    </o:shapelayout>
  </w:shapeDefaults>
  <w:decimalSymbol w:val="."/>
  <w:listSeparator w:val=","/>
  <w14:docId w14:val="0B2AE95A"/>
  <w15:docId w15:val="{80EBF2D6-D173-41D6-92AD-98512977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1"/>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1"/>
    <w:locked/>
    <w:rsid w:val="0006568D"/>
  </w:style>
  <w:style w:type="paragraph" w:customStyle="1" w:styleId="paragraph">
    <w:name w:val="paragraph"/>
    <w:basedOn w:val="Normal"/>
    <w:rsid w:val="007B2DF0"/>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7B2DF0"/>
  </w:style>
  <w:style w:type="character" w:customStyle="1" w:styleId="eop">
    <w:name w:val="eop"/>
    <w:basedOn w:val="DefaultParagraphFont"/>
    <w:rsid w:val="007B2DF0"/>
  </w:style>
  <w:style w:type="paragraph" w:styleId="PlainText">
    <w:name w:val="Plain Text"/>
    <w:basedOn w:val="Normal"/>
    <w:link w:val="PlainTextChar"/>
    <w:uiPriority w:val="99"/>
    <w:unhideWhenUsed/>
    <w:rsid w:val="007B2DF0"/>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7B2DF0"/>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688943902">
      <w:bodyDiv w:val="1"/>
      <w:marLeft w:val="0"/>
      <w:marRight w:val="0"/>
      <w:marTop w:val="0"/>
      <w:marBottom w:val="0"/>
      <w:divBdr>
        <w:top w:val="none" w:sz="0" w:space="0" w:color="auto"/>
        <w:left w:val="none" w:sz="0" w:space="0" w:color="auto"/>
        <w:bottom w:val="none" w:sz="0" w:space="0" w:color="auto"/>
        <w:right w:val="none" w:sz="0" w:space="0" w:color="auto"/>
      </w:divBdr>
      <w:divsChild>
        <w:div w:id="1580094591">
          <w:marLeft w:val="0"/>
          <w:marRight w:val="0"/>
          <w:marTop w:val="0"/>
          <w:marBottom w:val="0"/>
          <w:divBdr>
            <w:top w:val="none" w:sz="0" w:space="0" w:color="auto"/>
            <w:left w:val="none" w:sz="0" w:space="0" w:color="auto"/>
            <w:bottom w:val="none" w:sz="0" w:space="0" w:color="auto"/>
            <w:right w:val="none" w:sz="0" w:space="0" w:color="auto"/>
          </w:divBdr>
          <w:divsChild>
            <w:div w:id="2115897787">
              <w:marLeft w:val="0"/>
              <w:marRight w:val="0"/>
              <w:marTop w:val="0"/>
              <w:marBottom w:val="0"/>
              <w:divBdr>
                <w:top w:val="none" w:sz="0" w:space="0" w:color="auto"/>
                <w:left w:val="none" w:sz="0" w:space="0" w:color="auto"/>
                <w:bottom w:val="none" w:sz="0" w:space="0" w:color="auto"/>
                <w:right w:val="none" w:sz="0" w:space="0" w:color="auto"/>
              </w:divBdr>
              <w:divsChild>
                <w:div w:id="1753116219">
                  <w:marLeft w:val="0"/>
                  <w:marRight w:val="0"/>
                  <w:marTop w:val="0"/>
                  <w:marBottom w:val="0"/>
                  <w:divBdr>
                    <w:top w:val="none" w:sz="0" w:space="0" w:color="auto"/>
                    <w:left w:val="none" w:sz="0" w:space="0" w:color="auto"/>
                    <w:bottom w:val="none" w:sz="0" w:space="0" w:color="auto"/>
                    <w:right w:val="none" w:sz="0" w:space="0" w:color="auto"/>
                  </w:divBdr>
                  <w:divsChild>
                    <w:div w:id="1310092688">
                      <w:marLeft w:val="0"/>
                      <w:marRight w:val="0"/>
                      <w:marTop w:val="0"/>
                      <w:marBottom w:val="0"/>
                      <w:divBdr>
                        <w:top w:val="none" w:sz="0" w:space="0" w:color="auto"/>
                        <w:left w:val="none" w:sz="0" w:space="0" w:color="auto"/>
                        <w:bottom w:val="none" w:sz="0" w:space="0" w:color="auto"/>
                        <w:right w:val="none" w:sz="0" w:space="0" w:color="auto"/>
                      </w:divBdr>
                      <w:divsChild>
                        <w:div w:id="1361080847">
                          <w:marLeft w:val="0"/>
                          <w:marRight w:val="0"/>
                          <w:marTop w:val="0"/>
                          <w:marBottom w:val="0"/>
                          <w:divBdr>
                            <w:top w:val="none" w:sz="0" w:space="0" w:color="auto"/>
                            <w:left w:val="none" w:sz="0" w:space="0" w:color="auto"/>
                            <w:bottom w:val="none" w:sz="0" w:space="0" w:color="auto"/>
                            <w:right w:val="none" w:sz="0" w:space="0" w:color="auto"/>
                          </w:divBdr>
                          <w:divsChild>
                            <w:div w:id="1977492524">
                              <w:marLeft w:val="0"/>
                              <w:marRight w:val="0"/>
                              <w:marTop w:val="0"/>
                              <w:marBottom w:val="0"/>
                              <w:divBdr>
                                <w:top w:val="none" w:sz="0" w:space="0" w:color="auto"/>
                                <w:left w:val="none" w:sz="0" w:space="0" w:color="auto"/>
                                <w:bottom w:val="none" w:sz="0" w:space="0" w:color="auto"/>
                                <w:right w:val="none" w:sz="0" w:space="0" w:color="auto"/>
                              </w:divBdr>
                              <w:divsChild>
                                <w:div w:id="77600159">
                                  <w:marLeft w:val="0"/>
                                  <w:marRight w:val="0"/>
                                  <w:marTop w:val="0"/>
                                  <w:marBottom w:val="0"/>
                                  <w:divBdr>
                                    <w:top w:val="none" w:sz="0" w:space="0" w:color="auto"/>
                                    <w:left w:val="none" w:sz="0" w:space="0" w:color="auto"/>
                                    <w:bottom w:val="none" w:sz="0" w:space="0" w:color="auto"/>
                                    <w:right w:val="none" w:sz="0" w:space="0" w:color="auto"/>
                                  </w:divBdr>
                                  <w:divsChild>
                                    <w:div w:id="387538390">
                                      <w:marLeft w:val="0"/>
                                      <w:marRight w:val="0"/>
                                      <w:marTop w:val="0"/>
                                      <w:marBottom w:val="0"/>
                                      <w:divBdr>
                                        <w:top w:val="none" w:sz="0" w:space="0" w:color="auto"/>
                                        <w:left w:val="none" w:sz="0" w:space="0" w:color="auto"/>
                                        <w:bottom w:val="none" w:sz="0" w:space="0" w:color="auto"/>
                                        <w:right w:val="none" w:sz="0" w:space="0" w:color="auto"/>
                                      </w:divBdr>
                                      <w:divsChild>
                                        <w:div w:id="1536846045">
                                          <w:marLeft w:val="0"/>
                                          <w:marRight w:val="0"/>
                                          <w:marTop w:val="0"/>
                                          <w:marBottom w:val="0"/>
                                          <w:divBdr>
                                            <w:top w:val="none" w:sz="0" w:space="0" w:color="auto"/>
                                            <w:left w:val="none" w:sz="0" w:space="0" w:color="auto"/>
                                            <w:bottom w:val="none" w:sz="0" w:space="0" w:color="auto"/>
                                            <w:right w:val="none" w:sz="0" w:space="0" w:color="auto"/>
                                          </w:divBdr>
                                          <w:divsChild>
                                            <w:div w:id="964656112">
                                              <w:marLeft w:val="0"/>
                                              <w:marRight w:val="0"/>
                                              <w:marTop w:val="0"/>
                                              <w:marBottom w:val="0"/>
                                              <w:divBdr>
                                                <w:top w:val="none" w:sz="0" w:space="0" w:color="auto"/>
                                                <w:left w:val="none" w:sz="0" w:space="0" w:color="auto"/>
                                                <w:bottom w:val="none" w:sz="0" w:space="0" w:color="auto"/>
                                                <w:right w:val="none" w:sz="0" w:space="0" w:color="auto"/>
                                              </w:divBdr>
                                              <w:divsChild>
                                                <w:div w:id="1005864219">
                                                  <w:marLeft w:val="0"/>
                                                  <w:marRight w:val="0"/>
                                                  <w:marTop w:val="0"/>
                                                  <w:marBottom w:val="585"/>
                                                  <w:divBdr>
                                                    <w:top w:val="none" w:sz="0" w:space="0" w:color="auto"/>
                                                    <w:left w:val="none" w:sz="0" w:space="0" w:color="auto"/>
                                                    <w:bottom w:val="none" w:sz="0" w:space="0" w:color="auto"/>
                                                    <w:right w:val="none" w:sz="0" w:space="0" w:color="auto"/>
                                                  </w:divBdr>
                                                  <w:divsChild>
                                                    <w:div w:id="432287665">
                                                      <w:marLeft w:val="0"/>
                                                      <w:marRight w:val="0"/>
                                                      <w:marTop w:val="0"/>
                                                      <w:marBottom w:val="0"/>
                                                      <w:divBdr>
                                                        <w:top w:val="none" w:sz="0" w:space="0" w:color="auto"/>
                                                        <w:left w:val="none" w:sz="0" w:space="0" w:color="auto"/>
                                                        <w:bottom w:val="none" w:sz="0" w:space="0" w:color="auto"/>
                                                        <w:right w:val="none" w:sz="0" w:space="0" w:color="auto"/>
                                                      </w:divBdr>
                                                      <w:divsChild>
                                                        <w:div w:id="1367944689">
                                                          <w:marLeft w:val="0"/>
                                                          <w:marRight w:val="0"/>
                                                          <w:marTop w:val="0"/>
                                                          <w:marBottom w:val="0"/>
                                                          <w:divBdr>
                                                            <w:top w:val="single" w:sz="6" w:space="0" w:color="ABABAB"/>
                                                            <w:left w:val="single" w:sz="6" w:space="0" w:color="ABABAB"/>
                                                            <w:bottom w:val="single" w:sz="6" w:space="0" w:color="ABABAB"/>
                                                            <w:right w:val="single" w:sz="6" w:space="0" w:color="ABABAB"/>
                                                          </w:divBdr>
                                                          <w:divsChild>
                                                            <w:div w:id="1117334683">
                                                              <w:marLeft w:val="0"/>
                                                              <w:marRight w:val="0"/>
                                                              <w:marTop w:val="0"/>
                                                              <w:marBottom w:val="0"/>
                                                              <w:divBdr>
                                                                <w:top w:val="none" w:sz="0" w:space="0" w:color="auto"/>
                                                                <w:left w:val="none" w:sz="0" w:space="0" w:color="auto"/>
                                                                <w:bottom w:val="none" w:sz="0" w:space="0" w:color="auto"/>
                                                                <w:right w:val="none" w:sz="0" w:space="0" w:color="auto"/>
                                                              </w:divBdr>
                                                              <w:divsChild>
                                                                <w:div w:id="1594046840">
                                                                  <w:marLeft w:val="0"/>
                                                                  <w:marRight w:val="0"/>
                                                                  <w:marTop w:val="0"/>
                                                                  <w:marBottom w:val="0"/>
                                                                  <w:divBdr>
                                                                    <w:top w:val="none" w:sz="0" w:space="0" w:color="auto"/>
                                                                    <w:left w:val="none" w:sz="0" w:space="0" w:color="auto"/>
                                                                    <w:bottom w:val="none" w:sz="0" w:space="0" w:color="auto"/>
                                                                    <w:right w:val="none" w:sz="0" w:space="0" w:color="auto"/>
                                                                  </w:divBdr>
                                                                  <w:divsChild>
                                                                    <w:div w:id="1493721444">
                                                                      <w:marLeft w:val="0"/>
                                                                      <w:marRight w:val="0"/>
                                                                      <w:marTop w:val="0"/>
                                                                      <w:marBottom w:val="0"/>
                                                                      <w:divBdr>
                                                                        <w:top w:val="none" w:sz="0" w:space="0" w:color="auto"/>
                                                                        <w:left w:val="none" w:sz="0" w:space="0" w:color="auto"/>
                                                                        <w:bottom w:val="none" w:sz="0" w:space="0" w:color="auto"/>
                                                                        <w:right w:val="none" w:sz="0" w:space="0" w:color="auto"/>
                                                                      </w:divBdr>
                                                                      <w:divsChild>
                                                                        <w:div w:id="116528785">
                                                                          <w:marLeft w:val="0"/>
                                                                          <w:marRight w:val="0"/>
                                                                          <w:marTop w:val="0"/>
                                                                          <w:marBottom w:val="0"/>
                                                                          <w:divBdr>
                                                                            <w:top w:val="none" w:sz="0" w:space="0" w:color="auto"/>
                                                                            <w:left w:val="none" w:sz="0" w:space="0" w:color="auto"/>
                                                                            <w:bottom w:val="none" w:sz="0" w:space="0" w:color="auto"/>
                                                                            <w:right w:val="none" w:sz="0" w:space="0" w:color="auto"/>
                                                                          </w:divBdr>
                                                                          <w:divsChild>
                                                                            <w:div w:id="561404898">
                                                                              <w:marLeft w:val="-75"/>
                                                                              <w:marRight w:val="0"/>
                                                                              <w:marTop w:val="30"/>
                                                                              <w:marBottom w:val="30"/>
                                                                              <w:divBdr>
                                                                                <w:top w:val="none" w:sz="0" w:space="0" w:color="auto"/>
                                                                                <w:left w:val="none" w:sz="0" w:space="0" w:color="auto"/>
                                                                                <w:bottom w:val="none" w:sz="0" w:space="0" w:color="auto"/>
                                                                                <w:right w:val="none" w:sz="0" w:space="0" w:color="auto"/>
                                                                              </w:divBdr>
                                                                              <w:divsChild>
                                                                                <w:div w:id="1417558242">
                                                                                  <w:marLeft w:val="0"/>
                                                                                  <w:marRight w:val="0"/>
                                                                                  <w:marTop w:val="0"/>
                                                                                  <w:marBottom w:val="0"/>
                                                                                  <w:divBdr>
                                                                                    <w:top w:val="none" w:sz="0" w:space="0" w:color="auto"/>
                                                                                    <w:left w:val="none" w:sz="0" w:space="0" w:color="auto"/>
                                                                                    <w:bottom w:val="none" w:sz="0" w:space="0" w:color="auto"/>
                                                                                    <w:right w:val="none" w:sz="0" w:space="0" w:color="auto"/>
                                                                                  </w:divBdr>
                                                                                  <w:divsChild>
                                                                                    <w:div w:id="68036973">
                                                                                      <w:marLeft w:val="0"/>
                                                                                      <w:marRight w:val="0"/>
                                                                                      <w:marTop w:val="0"/>
                                                                                      <w:marBottom w:val="0"/>
                                                                                      <w:divBdr>
                                                                                        <w:top w:val="none" w:sz="0" w:space="0" w:color="auto"/>
                                                                                        <w:left w:val="none" w:sz="0" w:space="0" w:color="auto"/>
                                                                                        <w:bottom w:val="none" w:sz="0" w:space="0" w:color="auto"/>
                                                                                        <w:right w:val="none" w:sz="0" w:space="0" w:color="auto"/>
                                                                                      </w:divBdr>
                                                                                      <w:divsChild>
                                                                                        <w:div w:id="766124358">
                                                                                          <w:marLeft w:val="0"/>
                                                                                          <w:marRight w:val="0"/>
                                                                                          <w:marTop w:val="0"/>
                                                                                          <w:marBottom w:val="0"/>
                                                                                          <w:divBdr>
                                                                                            <w:top w:val="none" w:sz="0" w:space="0" w:color="auto"/>
                                                                                            <w:left w:val="none" w:sz="0" w:space="0" w:color="auto"/>
                                                                                            <w:bottom w:val="none" w:sz="0" w:space="0" w:color="auto"/>
                                                                                            <w:right w:val="none" w:sz="0" w:space="0" w:color="auto"/>
                                                                                          </w:divBdr>
                                                                                          <w:divsChild>
                                                                                            <w:div w:id="995764138">
                                                                                              <w:marLeft w:val="0"/>
                                                                                              <w:marRight w:val="0"/>
                                                                                              <w:marTop w:val="0"/>
                                                                                              <w:marBottom w:val="0"/>
                                                                                              <w:divBdr>
                                                                                                <w:top w:val="none" w:sz="0" w:space="0" w:color="auto"/>
                                                                                                <w:left w:val="none" w:sz="0" w:space="0" w:color="auto"/>
                                                                                                <w:bottom w:val="none" w:sz="0" w:space="0" w:color="auto"/>
                                                                                                <w:right w:val="none" w:sz="0" w:space="0" w:color="auto"/>
                                                                                              </w:divBdr>
                                                                                              <w:divsChild>
                                                                                                <w:div w:id="1400714726">
                                                                                                  <w:marLeft w:val="0"/>
                                                                                                  <w:marRight w:val="0"/>
                                                                                                  <w:marTop w:val="0"/>
                                                                                                  <w:marBottom w:val="0"/>
                                                                                                  <w:divBdr>
                                                                                                    <w:top w:val="none" w:sz="0" w:space="0" w:color="auto"/>
                                                                                                    <w:left w:val="none" w:sz="0" w:space="0" w:color="auto"/>
                                                                                                    <w:bottom w:val="none" w:sz="0" w:space="0" w:color="auto"/>
                                                                                                    <w:right w:val="none" w:sz="0" w:space="0" w:color="auto"/>
                                                                                                  </w:divBdr>
                                                                                                </w:div>
                                                                                                <w:div w:id="14323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579177">
      <w:bodyDiv w:val="1"/>
      <w:marLeft w:val="0"/>
      <w:marRight w:val="0"/>
      <w:marTop w:val="0"/>
      <w:marBottom w:val="0"/>
      <w:divBdr>
        <w:top w:val="none" w:sz="0" w:space="0" w:color="auto"/>
        <w:left w:val="none" w:sz="0" w:space="0" w:color="auto"/>
        <w:bottom w:val="none" w:sz="0" w:space="0" w:color="auto"/>
        <w:right w:val="none" w:sz="0" w:space="0" w:color="auto"/>
      </w:divBdr>
    </w:div>
    <w:div w:id="13393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58E5790A4FC48B3536B2B1C96A17B" ma:contentTypeVersion="12" ma:contentTypeDescription="Create a new document." ma:contentTypeScope="" ma:versionID="8bbe12e16e8b8e2a1748f3b3ada91a74">
  <xsd:schema xmlns:xsd="http://www.w3.org/2001/XMLSchema" xmlns:xs="http://www.w3.org/2001/XMLSchema" xmlns:p="http://schemas.microsoft.com/office/2006/metadata/properties" xmlns:ns2="1fb830c1-ef41-4e6e-85bb-82fe637bff5e" xmlns:ns3="2278a47a-d01b-4eee-b074-acbb86cee7ed" targetNamespace="http://schemas.microsoft.com/office/2006/metadata/properties" ma:root="true" ma:fieldsID="75065cc0368d30c7eb92b10b97584d9f" ns2:_="" ns3:_="">
    <xsd:import namespace="1fb830c1-ef41-4e6e-85bb-82fe637bff5e"/>
    <xsd:import namespace="2278a47a-d01b-4eee-b074-acbb86cee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30c1-ef41-4e6e-85bb-82fe637bf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8a47a-d01b-4eee-b074-acbb86cee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odified" ma:default="[today]" ma:format="DateTime" ma:internalName="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2278a47a-d01b-4eee-b074-acbb86cee7ed">2020-11-11T04:33:13+00:00</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CB9ED-1D0A-43F4-8AB4-C3F0B8AC0B4B}">
  <ds:schemaRefs>
    <ds:schemaRef ds:uri="http://schemas.microsoft.com/sharepoint/v3/contenttype/forms"/>
  </ds:schemaRefs>
</ds:datastoreItem>
</file>

<file path=customXml/itemProps2.xml><?xml version="1.0" encoding="utf-8"?>
<ds:datastoreItem xmlns:ds="http://schemas.openxmlformats.org/officeDocument/2006/customXml" ds:itemID="{76DBE5EF-AB65-4BE0-8541-3EE5CDA25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30c1-ef41-4e6e-85bb-82fe637bff5e"/>
    <ds:schemaRef ds:uri="2278a47a-d01b-4eee-b074-acbb86ce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A5397-E1F7-4C6E-8540-7E707BDF9B12}">
  <ds:schemaRefs>
    <ds:schemaRef ds:uri="http://purl.org/dc/elements/1.1/"/>
    <ds:schemaRef ds:uri="http://schemas.microsoft.com/office/2006/metadata/properties"/>
    <ds:schemaRef ds:uri="http://purl.org/dc/terms/"/>
    <ds:schemaRef ds:uri="http://schemas.openxmlformats.org/package/2006/metadata/core-properties"/>
    <ds:schemaRef ds:uri="1fb830c1-ef41-4e6e-85bb-82fe637bff5e"/>
    <ds:schemaRef ds:uri="http://schemas.microsoft.com/office/2006/documentManagement/types"/>
    <ds:schemaRef ds:uri="http://schemas.microsoft.com/office/infopath/2007/PartnerControls"/>
    <ds:schemaRef ds:uri="2278a47a-d01b-4eee-b074-acbb86cee7ed"/>
    <ds:schemaRef ds:uri="http://www.w3.org/XML/1998/namespace"/>
    <ds:schemaRef ds:uri="http://purl.org/dc/dcmitype/"/>
  </ds:schemaRefs>
</ds:datastoreItem>
</file>

<file path=customXml/itemProps4.xml><?xml version="1.0" encoding="utf-8"?>
<ds:datastoreItem xmlns:ds="http://schemas.openxmlformats.org/officeDocument/2006/customXml" ds:itemID="{BD15A4B4-E3A4-4D3B-B3AF-2B89614D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7</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cp:lastPrinted>2019-08-19T00:23:00Z</cp:lastPrinted>
  <dcterms:created xsi:type="dcterms:W3CDTF">2022-11-20T23:41:00Z</dcterms:created>
  <dcterms:modified xsi:type="dcterms:W3CDTF">2022-11-20T23:41:00Z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0x010100E2658E5790A4FC48B3536B2B1C96A17B</vt:lpwstr>
  </property>
</Properties>
</file>