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227" w:right="0" w:firstLine="0"/>
        <w:jc w:val="left"/>
        <w:rPr>
          <w:sz w:val="4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5021579</wp:posOffset>
            </wp:positionH>
            <wp:positionV relativeFrom="paragraph">
              <wp:posOffset>140192</wp:posOffset>
            </wp:positionV>
            <wp:extent cx="1562098" cy="47623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098" cy="476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  <w:sz w:val="42"/>
        </w:rPr>
        <w:t>Role</w:t>
      </w:r>
      <w:r>
        <w:rPr>
          <w:spacing w:val="-20"/>
          <w:sz w:val="42"/>
        </w:rPr>
        <w:t> </w:t>
      </w:r>
      <w:r>
        <w:rPr>
          <w:spacing w:val="-10"/>
          <w:sz w:val="42"/>
        </w:rPr>
        <w:t>Description</w:t>
      </w:r>
    </w:p>
    <w:p>
      <w:pPr>
        <w:pStyle w:val="Title"/>
      </w:pPr>
      <w:r>
        <w:rPr>
          <w:spacing w:val="-10"/>
        </w:rPr>
        <w:t>Regional</w:t>
      </w:r>
      <w:r>
        <w:rPr>
          <w:spacing w:val="-18"/>
        </w:rPr>
        <w:t> </w:t>
      </w:r>
      <w:r>
        <w:rPr>
          <w:spacing w:val="-9"/>
        </w:rPr>
        <w:t>Manager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3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8"/>
        <w:gridCol w:w="7272"/>
      </w:tblGrid>
      <w:tr>
        <w:trPr>
          <w:trHeight w:val="371" w:hRule="atLeast"/>
        </w:trPr>
        <w:tc>
          <w:tcPr>
            <w:tcW w:w="3328" w:type="dxa"/>
            <w:tcBorders>
              <w:top w:val="single" w:sz="8" w:space="0" w:color="000000"/>
            </w:tcBorders>
            <w:shd w:val="clear" w:color="auto" w:fill="00A88F"/>
          </w:tcPr>
          <w:p>
            <w:pPr>
              <w:pStyle w:val="TableParagraph"/>
              <w:spacing w:before="92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Cluster</w:t>
            </w:r>
          </w:p>
        </w:tc>
        <w:tc>
          <w:tcPr>
            <w:tcW w:w="7272" w:type="dxa"/>
            <w:tcBorders>
              <w:top w:val="single" w:sz="8" w:space="0" w:color="000000"/>
            </w:tcBorders>
            <w:shd w:val="clear" w:color="auto" w:fill="00A88F"/>
          </w:tcPr>
          <w:p>
            <w:pPr>
              <w:pStyle w:val="TableParagraph"/>
              <w:spacing w:before="92"/>
              <w:ind w:left="768"/>
              <w:rPr>
                <w:sz w:val="20"/>
              </w:rPr>
            </w:pPr>
            <w:r>
              <w:rPr>
                <w:color w:val="FFFFFF"/>
                <w:sz w:val="20"/>
              </w:rPr>
              <w:t>Planning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&amp;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Environment</w:t>
            </w:r>
          </w:p>
        </w:tc>
      </w:tr>
      <w:tr>
        <w:trPr>
          <w:trHeight w:val="379" w:hRule="atLeast"/>
        </w:trPr>
        <w:tc>
          <w:tcPr>
            <w:tcW w:w="3328" w:type="dxa"/>
            <w:shd w:val="clear" w:color="auto" w:fill="00A88F"/>
          </w:tcPr>
          <w:p>
            <w:pPr>
              <w:pStyle w:val="TableParagraph"/>
              <w:spacing w:before="100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Agency</w:t>
            </w:r>
          </w:p>
        </w:tc>
        <w:tc>
          <w:tcPr>
            <w:tcW w:w="7272" w:type="dxa"/>
            <w:shd w:val="clear" w:color="auto" w:fill="00A88F"/>
          </w:tcPr>
          <w:p>
            <w:pPr>
              <w:pStyle w:val="TableParagraph"/>
              <w:spacing w:before="100"/>
              <w:ind w:left="768"/>
              <w:rPr>
                <w:sz w:val="20"/>
              </w:rPr>
            </w:pPr>
            <w:r>
              <w:rPr>
                <w:color w:val="FFFFFF"/>
                <w:sz w:val="20"/>
              </w:rPr>
              <w:t>Department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Planning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&amp;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Environment</w:t>
            </w:r>
          </w:p>
        </w:tc>
      </w:tr>
      <w:tr>
        <w:trPr>
          <w:trHeight w:val="380" w:hRule="atLeast"/>
        </w:trPr>
        <w:tc>
          <w:tcPr>
            <w:tcW w:w="3328" w:type="dxa"/>
            <w:shd w:val="clear" w:color="auto" w:fill="00A88F"/>
          </w:tcPr>
          <w:p>
            <w:pPr>
              <w:pStyle w:val="TableParagraph"/>
              <w:spacing w:before="100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Division/Branch/Unit</w:t>
            </w:r>
          </w:p>
        </w:tc>
        <w:tc>
          <w:tcPr>
            <w:tcW w:w="7272" w:type="dxa"/>
            <w:shd w:val="clear" w:color="auto" w:fill="00A88F"/>
          </w:tcPr>
          <w:p>
            <w:pPr>
              <w:pStyle w:val="TableParagraph"/>
              <w:spacing w:before="100"/>
              <w:ind w:left="768"/>
              <w:rPr>
                <w:sz w:val="20"/>
              </w:rPr>
            </w:pPr>
            <w:r>
              <w:rPr>
                <w:color w:val="FFFFFF"/>
                <w:sz w:val="20"/>
              </w:rPr>
              <w:t>Water/Water</w:t>
            </w:r>
            <w:r>
              <w:rPr>
                <w:color w:val="FFFFFF"/>
                <w:spacing w:val="-6"/>
                <w:sz w:val="20"/>
              </w:rPr>
              <w:t> </w:t>
            </w:r>
            <w:r>
              <w:rPr>
                <w:color w:val="FFFFFF"/>
                <w:sz w:val="20"/>
              </w:rPr>
              <w:t>Operations</w:t>
            </w:r>
          </w:p>
        </w:tc>
      </w:tr>
      <w:tr>
        <w:trPr>
          <w:trHeight w:val="380" w:hRule="atLeast"/>
        </w:trPr>
        <w:tc>
          <w:tcPr>
            <w:tcW w:w="3328" w:type="dxa"/>
            <w:shd w:val="clear" w:color="auto" w:fill="00A88F"/>
          </w:tcPr>
          <w:p>
            <w:pPr>
              <w:pStyle w:val="TableParagraph"/>
              <w:spacing w:before="101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Location</w:t>
            </w:r>
          </w:p>
        </w:tc>
        <w:tc>
          <w:tcPr>
            <w:tcW w:w="7272" w:type="dxa"/>
            <w:shd w:val="clear" w:color="auto" w:fill="00A88F"/>
          </w:tcPr>
          <w:p>
            <w:pPr>
              <w:pStyle w:val="TableParagraph"/>
              <w:spacing w:before="101"/>
              <w:ind w:left="768"/>
              <w:rPr>
                <w:sz w:val="20"/>
              </w:rPr>
            </w:pPr>
            <w:r>
              <w:rPr>
                <w:color w:val="FFFFFF"/>
                <w:sz w:val="20"/>
              </w:rPr>
              <w:t>Dubbo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/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location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negotiable</w:t>
            </w:r>
          </w:p>
        </w:tc>
      </w:tr>
      <w:tr>
        <w:trPr>
          <w:trHeight w:val="379" w:hRule="atLeast"/>
        </w:trPr>
        <w:tc>
          <w:tcPr>
            <w:tcW w:w="3328" w:type="dxa"/>
            <w:shd w:val="clear" w:color="auto" w:fill="00A88F"/>
          </w:tcPr>
          <w:p>
            <w:pPr>
              <w:pStyle w:val="TableParagraph"/>
              <w:spacing w:before="100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Classification/Grade/Band</w:t>
            </w:r>
          </w:p>
        </w:tc>
        <w:tc>
          <w:tcPr>
            <w:tcW w:w="7272" w:type="dxa"/>
            <w:shd w:val="clear" w:color="auto" w:fill="00A88F"/>
          </w:tcPr>
          <w:p>
            <w:pPr>
              <w:pStyle w:val="TableParagraph"/>
              <w:spacing w:before="100"/>
              <w:ind w:left="768"/>
              <w:rPr>
                <w:sz w:val="20"/>
              </w:rPr>
            </w:pPr>
            <w:r>
              <w:rPr>
                <w:color w:val="FFFFFF"/>
                <w:sz w:val="20"/>
              </w:rPr>
              <w:t>Clerk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Grade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11-12</w:t>
            </w:r>
          </w:p>
        </w:tc>
      </w:tr>
      <w:tr>
        <w:trPr>
          <w:trHeight w:val="380" w:hRule="atLeast"/>
        </w:trPr>
        <w:tc>
          <w:tcPr>
            <w:tcW w:w="3328" w:type="dxa"/>
            <w:shd w:val="clear" w:color="auto" w:fill="00A88F"/>
          </w:tcPr>
          <w:p>
            <w:pPr>
              <w:pStyle w:val="TableParagraph"/>
              <w:spacing w:before="100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ANZSCO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Code</w:t>
            </w:r>
          </w:p>
        </w:tc>
        <w:tc>
          <w:tcPr>
            <w:tcW w:w="7272" w:type="dxa"/>
            <w:shd w:val="clear" w:color="auto" w:fill="00A88F"/>
          </w:tcPr>
          <w:p>
            <w:pPr>
              <w:pStyle w:val="TableParagraph"/>
              <w:spacing w:before="100"/>
              <w:ind w:left="768"/>
              <w:rPr>
                <w:sz w:val="20"/>
              </w:rPr>
            </w:pPr>
            <w:r>
              <w:rPr>
                <w:color w:val="FFFFFF"/>
                <w:sz w:val="20"/>
              </w:rPr>
              <w:t>139999</w:t>
            </w:r>
          </w:p>
        </w:tc>
      </w:tr>
      <w:tr>
        <w:trPr>
          <w:trHeight w:val="380" w:hRule="atLeast"/>
        </w:trPr>
        <w:tc>
          <w:tcPr>
            <w:tcW w:w="3328" w:type="dxa"/>
            <w:shd w:val="clear" w:color="auto" w:fill="00A88F"/>
          </w:tcPr>
          <w:p>
            <w:pPr>
              <w:pStyle w:val="TableParagraph"/>
              <w:spacing w:before="101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PCAT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Code</w:t>
            </w:r>
          </w:p>
        </w:tc>
        <w:tc>
          <w:tcPr>
            <w:tcW w:w="7272" w:type="dxa"/>
            <w:shd w:val="clear" w:color="auto" w:fill="00A88F"/>
          </w:tcPr>
          <w:p>
            <w:pPr>
              <w:pStyle w:val="TableParagraph"/>
              <w:spacing w:before="101"/>
              <w:ind w:left="768"/>
              <w:rPr>
                <w:sz w:val="20"/>
              </w:rPr>
            </w:pPr>
            <w:r>
              <w:rPr>
                <w:color w:val="FFFFFF"/>
                <w:sz w:val="20"/>
              </w:rPr>
              <w:t>2119192</w:t>
            </w:r>
          </w:p>
        </w:tc>
      </w:tr>
      <w:tr>
        <w:trPr>
          <w:trHeight w:val="379" w:hRule="atLeast"/>
        </w:trPr>
        <w:tc>
          <w:tcPr>
            <w:tcW w:w="3328" w:type="dxa"/>
            <w:shd w:val="clear" w:color="auto" w:fill="00A88F"/>
          </w:tcPr>
          <w:p>
            <w:pPr>
              <w:pStyle w:val="TableParagraph"/>
              <w:spacing w:before="100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Date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of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Approval</w:t>
            </w:r>
          </w:p>
        </w:tc>
        <w:tc>
          <w:tcPr>
            <w:tcW w:w="7272" w:type="dxa"/>
            <w:shd w:val="clear" w:color="auto" w:fill="00A88F"/>
          </w:tcPr>
          <w:p>
            <w:pPr>
              <w:pStyle w:val="TableParagraph"/>
              <w:spacing w:before="100"/>
              <w:ind w:left="768"/>
              <w:rPr>
                <w:sz w:val="20"/>
              </w:rPr>
            </w:pPr>
            <w:r>
              <w:rPr>
                <w:color w:val="FFFFFF"/>
                <w:sz w:val="20"/>
              </w:rPr>
              <w:t>July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2022</w:t>
            </w:r>
          </w:p>
        </w:tc>
      </w:tr>
      <w:tr>
        <w:trPr>
          <w:trHeight w:val="371" w:hRule="atLeast"/>
        </w:trPr>
        <w:tc>
          <w:tcPr>
            <w:tcW w:w="3328" w:type="dxa"/>
            <w:tcBorders>
              <w:bottom w:val="single" w:sz="8" w:space="0" w:color="000000"/>
            </w:tcBorders>
            <w:shd w:val="clear" w:color="auto" w:fill="00A88F"/>
          </w:tcPr>
          <w:p>
            <w:pPr>
              <w:pStyle w:val="TableParagraph"/>
              <w:spacing w:before="100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Agency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Website</w:t>
            </w:r>
          </w:p>
        </w:tc>
        <w:tc>
          <w:tcPr>
            <w:tcW w:w="7272" w:type="dxa"/>
            <w:tcBorders>
              <w:bottom w:val="single" w:sz="8" w:space="0" w:color="000000"/>
            </w:tcBorders>
            <w:shd w:val="clear" w:color="auto" w:fill="00A88F"/>
          </w:tcPr>
          <w:p>
            <w:pPr>
              <w:pStyle w:val="TableParagraph"/>
              <w:spacing w:before="100"/>
              <w:ind w:left="768"/>
              <w:rPr>
                <w:sz w:val="20"/>
              </w:rPr>
            </w:pPr>
            <w:hyperlink r:id="rId6">
              <w:r>
                <w:rPr>
                  <w:color w:val="FFFFFF"/>
                  <w:sz w:val="20"/>
                </w:rPr>
                <w:t>www.dpie.nsw.gov.au</w:t>
              </w:r>
            </w:hyperlink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</w:rPr>
      </w:pPr>
    </w:p>
    <w:p>
      <w:pPr>
        <w:pStyle w:val="Heading1"/>
      </w:pPr>
      <w:r>
        <w:rPr/>
        <w:t>Agency</w:t>
      </w:r>
      <w:r>
        <w:rPr>
          <w:spacing w:val="-4"/>
        </w:rPr>
        <w:t> </w:t>
      </w:r>
      <w:r>
        <w:rPr/>
        <w:t>overview</w:t>
      </w:r>
    </w:p>
    <w:p>
      <w:pPr>
        <w:pStyle w:val="BodyText"/>
        <w:spacing w:line="276" w:lineRule="auto" w:before="245"/>
        <w:ind w:left="120" w:right="184"/>
      </w:pPr>
      <w:r>
        <w:rPr/>
        <w:t>Our vision is to create thriving environments, communities and economies for the people of New South Wales.</w:t>
      </w:r>
      <w:r>
        <w:rPr>
          <w:spacing w:val="-59"/>
        </w:rPr>
        <w:t> </w:t>
      </w:r>
      <w:r>
        <w:rPr/>
        <w:t>We focus on some of the biggest issues facing our state. We deliver sustainable water resource and</w:t>
      </w:r>
      <w:r>
        <w:rPr>
          <w:spacing w:val="1"/>
        </w:rPr>
        <w:t> </w:t>
      </w:r>
      <w:r>
        <w:rPr/>
        <w:t>environment management, secure our energy supply, oversee our planning system, maximise community</w:t>
      </w:r>
      <w:r>
        <w:rPr>
          <w:spacing w:val="1"/>
        </w:rPr>
        <w:t> </w:t>
      </w:r>
      <w:r>
        <w:rPr/>
        <w:t>benefit from government land and property, and create the conditions for a prosperous state. We strive to be a</w:t>
      </w:r>
      <w:r>
        <w:rPr>
          <w:spacing w:val="-59"/>
        </w:rPr>
        <w:t> </w:t>
      </w:r>
      <w:r>
        <w:rPr/>
        <w:t>high-performing, world-class public service organisation that celebrates and reflects the full diversity of the</w:t>
      </w:r>
      <w:r>
        <w:rPr>
          <w:spacing w:val="1"/>
        </w:rPr>
        <w:t> </w:t>
      </w:r>
      <w:r>
        <w:rPr/>
        <w:t>community we serve and seeks to embed Aboriginal cultural awareness and knowledge throughout the</w:t>
      </w:r>
      <w:r>
        <w:rPr>
          <w:spacing w:val="1"/>
        </w:rPr>
        <w:t> </w:t>
      </w:r>
      <w:r>
        <w:rPr/>
        <w:t>department.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20" w:right="95"/>
      </w:pPr>
      <w:r>
        <w:rPr/>
        <w:t>The Water Group leads the NSW Government in providing confidence to communities and stakeholders with</w:t>
      </w:r>
      <w:r>
        <w:rPr>
          <w:spacing w:val="1"/>
        </w:rPr>
        <w:t> </w:t>
      </w:r>
      <w:r>
        <w:rPr/>
        <w:t>the</w:t>
      </w:r>
      <w:r>
        <w:rPr>
          <w:spacing w:val="-6"/>
        </w:rPr>
        <w:t> </w:t>
      </w:r>
      <w:r>
        <w:rPr/>
        <w:t>transparent</w:t>
      </w:r>
      <w:r>
        <w:rPr>
          <w:spacing w:val="-4"/>
        </w:rPr>
        <w:t> </w:t>
      </w:r>
      <w:r>
        <w:rPr/>
        <w:t>stewardship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water</w:t>
      </w:r>
      <w:r>
        <w:rPr>
          <w:spacing w:val="-5"/>
        </w:rPr>
        <w:t> </w:t>
      </w:r>
      <w:r>
        <w:rPr/>
        <w:t>resources,</w:t>
      </w:r>
      <w:r>
        <w:rPr>
          <w:spacing w:val="-1"/>
        </w:rPr>
        <w:t> </w:t>
      </w:r>
      <w:r>
        <w:rPr/>
        <w:t>provision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and</w:t>
      </w:r>
      <w:r>
        <w:rPr>
          <w:spacing w:val="-6"/>
        </w:rPr>
        <w:t> </w:t>
      </w:r>
      <w:r>
        <w:rPr/>
        <w:t>reforms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support</w:t>
      </w:r>
      <w:r>
        <w:rPr>
          <w:spacing w:val="-4"/>
        </w:rPr>
        <w:t> </w:t>
      </w:r>
      <w:r>
        <w:rPr/>
        <w:t>sustainable</w:t>
      </w:r>
      <w:r>
        <w:rPr>
          <w:spacing w:val="-3"/>
        </w:rPr>
        <w:t> </w:t>
      </w:r>
      <w:r>
        <w:rPr/>
        <w:t>and</w:t>
      </w:r>
      <w:r>
        <w:rPr>
          <w:spacing w:val="-58"/>
        </w:rPr>
        <w:t> </w:t>
      </w:r>
      <w:r>
        <w:rPr/>
        <w:t>healthy environments, economies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societies</w:t>
      </w:r>
      <w:r>
        <w:rPr>
          <w:spacing w:val="1"/>
        </w:rPr>
        <w:t> </w:t>
      </w:r>
      <w:r>
        <w:rPr/>
        <w:t>across</w:t>
      </w:r>
      <w:r>
        <w:rPr>
          <w:spacing w:val="-2"/>
        </w:rPr>
        <w:t> </w:t>
      </w:r>
      <w:r>
        <w:rPr/>
        <w:t>NSW.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spacing w:before="1"/>
      </w:pPr>
      <w:r>
        <w:rPr/>
        <w:t>Primary</w:t>
      </w:r>
      <w:r>
        <w:rPr>
          <w:spacing w:val="-3"/>
        </w:rPr>
        <w:t> </w:t>
      </w:r>
      <w:r>
        <w:rPr/>
        <w:t>purpose</w:t>
      </w:r>
      <w:r>
        <w:rPr>
          <w:spacing w:val="-3"/>
        </w:rPr>
        <w:t> </w:t>
      </w:r>
      <w:r>
        <w:rPr/>
        <w:t>of the</w:t>
      </w:r>
      <w:r>
        <w:rPr>
          <w:spacing w:val="-3"/>
        </w:rPr>
        <w:t> </w:t>
      </w:r>
      <w:r>
        <w:rPr/>
        <w:t>role</w:t>
      </w:r>
    </w:p>
    <w:p>
      <w:pPr>
        <w:pStyle w:val="BodyText"/>
        <w:spacing w:line="276" w:lineRule="auto" w:before="245"/>
        <w:ind w:left="119" w:right="108"/>
      </w:pPr>
      <w:r>
        <w:rPr/>
        <w:t>Lead</w:t>
      </w:r>
      <w:r>
        <w:rPr>
          <w:spacing w:val="1"/>
        </w:rPr>
        <w:t> </w:t>
      </w:r>
      <w:r>
        <w:rPr/>
        <w:t>the advisory of</w:t>
      </w:r>
      <w:r>
        <w:rPr>
          <w:spacing w:val="1"/>
        </w:rPr>
        <w:t> </w:t>
      </w:r>
      <w:r>
        <w:rPr/>
        <w:t>Local</w:t>
      </w:r>
      <w:r>
        <w:rPr>
          <w:spacing w:val="2"/>
        </w:rPr>
        <w:t> </w:t>
      </w:r>
      <w:r>
        <w:rPr/>
        <w:t>Water</w:t>
      </w:r>
      <w:r>
        <w:rPr>
          <w:spacing w:val="3"/>
        </w:rPr>
        <w:t> </w:t>
      </w:r>
      <w:r>
        <w:rPr/>
        <w:t>Utilities</w:t>
      </w:r>
      <w:r>
        <w:rPr>
          <w:spacing w:val="3"/>
        </w:rPr>
        <w:t> </w:t>
      </w:r>
      <w:r>
        <w:rPr/>
        <w:t>on</w:t>
      </w:r>
      <w:r>
        <w:rPr>
          <w:spacing w:val="2"/>
        </w:rPr>
        <w:t> </w:t>
      </w:r>
      <w:r>
        <w:rPr/>
        <w:t>infrastructure and regulatory compliance</w:t>
      </w:r>
      <w:r>
        <w:rPr>
          <w:spacing w:val="3"/>
        </w:rPr>
        <w:t> </w:t>
      </w:r>
      <w:r>
        <w:rPr/>
        <w:t>to support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secure</w:t>
      </w:r>
      <w:r>
        <w:rPr>
          <w:spacing w:val="1"/>
        </w:rPr>
        <w:t> </w:t>
      </w:r>
      <w:r>
        <w:rPr/>
        <w:t>and efficient regional town water and sewerage services, working in partnership with customers and</w:t>
      </w:r>
      <w:r>
        <w:rPr>
          <w:spacing w:val="1"/>
        </w:rPr>
        <w:t> </w:t>
      </w:r>
      <w:r>
        <w:rPr/>
        <w:t>stakeholders in order to achieve great outcomes for the community. The role oversees drought monitoring of</w:t>
      </w:r>
      <w:r>
        <w:rPr>
          <w:spacing w:val="1"/>
        </w:rPr>
        <w:t> </w:t>
      </w:r>
      <w:r>
        <w:rPr/>
        <w:t>regional town water supplies, acts as a Government representative on regional town water issues and provides</w:t>
      </w:r>
      <w:r>
        <w:rPr>
          <w:spacing w:val="-59"/>
        </w:rPr>
        <w:t> </w:t>
      </w:r>
      <w:r>
        <w:rPr/>
        <w:t>assistance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strategic</w:t>
      </w:r>
      <w:r>
        <w:rPr>
          <w:spacing w:val="-2"/>
        </w:rPr>
        <w:t> </w:t>
      </w:r>
      <w:r>
        <w:rPr/>
        <w:t>advice on</w:t>
      </w:r>
      <w:r>
        <w:rPr>
          <w:spacing w:val="-1"/>
        </w:rPr>
        <w:t> </w:t>
      </w:r>
      <w:r>
        <w:rPr/>
        <w:t>associated government</w:t>
      </w:r>
      <w:r>
        <w:rPr>
          <w:spacing w:val="-2"/>
        </w:rPr>
        <w:t> </w:t>
      </w:r>
      <w:r>
        <w:rPr/>
        <w:t>funding programs.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</w:pPr>
      <w:r>
        <w:rPr/>
        <w:t>Key</w:t>
      </w:r>
      <w:r>
        <w:rPr>
          <w:spacing w:val="-4"/>
        </w:rPr>
        <w:t> </w:t>
      </w:r>
      <w:r>
        <w:rPr/>
        <w:t>accountabilities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78" w:lineRule="auto" w:before="164" w:after="0"/>
        <w:ind w:left="840" w:right="309" w:hanging="360"/>
        <w:jc w:val="left"/>
        <w:rPr>
          <w:rFonts w:ascii="Symbol" w:hAnsi="Symbol"/>
          <w:sz w:val="18"/>
        </w:rPr>
      </w:pPr>
      <w:r>
        <w:rPr>
          <w:sz w:val="22"/>
        </w:rPr>
        <w:t>Lead a multi-disciplinary team within Local Water Utilities to ensure appropriate outcomes for regional</w:t>
      </w:r>
      <w:r>
        <w:rPr>
          <w:spacing w:val="-59"/>
          <w:sz w:val="22"/>
        </w:rPr>
        <w:t> </w:t>
      </w:r>
      <w:r>
        <w:rPr>
          <w:sz w:val="22"/>
        </w:rPr>
        <w:t>town</w:t>
      </w:r>
      <w:r>
        <w:rPr>
          <w:spacing w:val="-1"/>
          <w:sz w:val="22"/>
        </w:rPr>
        <w:t> </w:t>
      </w:r>
      <w:r>
        <w:rPr>
          <w:sz w:val="22"/>
        </w:rPr>
        <w:t>water</w:t>
      </w:r>
      <w:r>
        <w:rPr>
          <w:spacing w:val="2"/>
          <w:sz w:val="22"/>
        </w:rPr>
        <w:t> </w:t>
      </w:r>
      <w:r>
        <w:rPr>
          <w:sz w:val="22"/>
        </w:rPr>
        <w:t>services.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76" w:lineRule="auto" w:before="0" w:after="0"/>
        <w:ind w:left="839" w:right="211" w:hanging="360"/>
        <w:jc w:val="left"/>
        <w:rPr>
          <w:rFonts w:ascii="Symbol" w:hAnsi="Symbol"/>
          <w:sz w:val="18"/>
        </w:rPr>
      </w:pPr>
      <w:r>
        <w:rPr>
          <w:sz w:val="22"/>
        </w:rPr>
        <w:t>Lead the monitoring and liaison with Local Water Utilities to ensure compliance with NSW Government</w:t>
      </w:r>
      <w:r>
        <w:rPr>
          <w:spacing w:val="-59"/>
          <w:sz w:val="22"/>
        </w:rPr>
        <w:t> </w:t>
      </w:r>
      <w:r>
        <w:rPr>
          <w:sz w:val="22"/>
        </w:rPr>
        <w:t>regulations,</w:t>
      </w:r>
      <w:r>
        <w:rPr>
          <w:spacing w:val="-1"/>
          <w:sz w:val="22"/>
        </w:rPr>
        <w:t> </w:t>
      </w:r>
      <w:r>
        <w:rPr>
          <w:sz w:val="22"/>
        </w:rPr>
        <w:t>requirements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community</w:t>
      </w:r>
      <w:r>
        <w:rPr>
          <w:spacing w:val="-2"/>
          <w:sz w:val="22"/>
        </w:rPr>
        <w:t> </w:t>
      </w:r>
      <w:r>
        <w:rPr>
          <w:sz w:val="22"/>
        </w:rPr>
        <w:t>expectations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ind w:right="949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6753225</wp:posOffset>
            </wp:positionH>
            <wp:positionV relativeFrom="paragraph">
              <wp:posOffset>-429654</wp:posOffset>
            </wp:positionV>
            <wp:extent cx="555624" cy="58165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624" cy="58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0"/>
        </w:rPr>
        <w:t>1</w:t>
      </w:r>
    </w:p>
    <w:p>
      <w:pPr>
        <w:spacing w:after="0"/>
        <w:jc w:val="center"/>
        <w:sectPr>
          <w:type w:val="continuous"/>
          <w:pgSz w:w="12240" w:h="15840"/>
          <w:pgMar w:top="500" w:bottom="0" w:left="600" w:right="620"/>
        </w:sect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6" w:lineRule="auto" w:before="80" w:after="0"/>
        <w:ind w:left="840" w:right="407" w:hanging="360"/>
        <w:jc w:val="both"/>
        <w:rPr>
          <w:rFonts w:ascii="Symbol" w:hAnsi="Symbol"/>
          <w:sz w:val="18"/>
        </w:rPr>
      </w:pPr>
      <w:r>
        <w:rPr>
          <w:sz w:val="22"/>
        </w:rPr>
        <w:t>Provide strategic and technical advice and support to local water utilities to identify capital works and</w:t>
      </w:r>
      <w:r>
        <w:rPr>
          <w:spacing w:val="-60"/>
          <w:sz w:val="22"/>
        </w:rPr>
        <w:t> </w:t>
      </w:r>
      <w:r>
        <w:rPr>
          <w:sz w:val="22"/>
        </w:rPr>
        <w:t>maintenance needs in communities, to ensure safe, affordable and sustainable water and sewerage</w:t>
      </w:r>
      <w:r>
        <w:rPr>
          <w:spacing w:val="1"/>
          <w:sz w:val="22"/>
        </w:rPr>
        <w:t> </w:t>
      </w:r>
      <w:r>
        <w:rPr>
          <w:sz w:val="22"/>
        </w:rPr>
        <w:t>services.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76" w:lineRule="auto" w:before="1" w:after="0"/>
        <w:ind w:left="840" w:right="601" w:hanging="360"/>
        <w:jc w:val="left"/>
        <w:rPr>
          <w:rFonts w:ascii="Symbol" w:hAnsi="Symbol"/>
          <w:sz w:val="18"/>
        </w:rPr>
      </w:pPr>
      <w:r>
        <w:rPr>
          <w:sz w:val="22"/>
        </w:rPr>
        <w:t>Manage the inspections of Local Water Utility (LWU) water and sewage treatment works and allied</w:t>
      </w:r>
      <w:r>
        <w:rPr>
          <w:spacing w:val="-59"/>
          <w:sz w:val="22"/>
        </w:rPr>
        <w:t> </w:t>
      </w:r>
      <w:r>
        <w:rPr>
          <w:sz w:val="22"/>
        </w:rPr>
        <w:t>systems ensuring high-quality recommendations and advice to owners and operators regarding</w:t>
      </w:r>
      <w:r>
        <w:rPr>
          <w:spacing w:val="1"/>
          <w:sz w:val="22"/>
        </w:rPr>
        <w:t> </w:t>
      </w:r>
      <w:r>
        <w:rPr>
          <w:sz w:val="22"/>
        </w:rPr>
        <w:t>operational</w:t>
      </w:r>
      <w:r>
        <w:rPr>
          <w:spacing w:val="-1"/>
          <w:sz w:val="22"/>
        </w:rPr>
        <w:t> </w:t>
      </w:r>
      <w:r>
        <w:rPr>
          <w:sz w:val="22"/>
        </w:rPr>
        <w:t>performance</w:t>
      </w:r>
      <w:r>
        <w:rPr>
          <w:spacing w:val="-4"/>
          <w:sz w:val="22"/>
        </w:rPr>
        <w:t> </w:t>
      </w:r>
      <w:r>
        <w:rPr>
          <w:sz w:val="22"/>
        </w:rPr>
        <w:t>and remedial actions.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76" w:lineRule="auto" w:before="200" w:after="0"/>
        <w:ind w:left="840" w:right="249" w:hanging="360"/>
        <w:jc w:val="left"/>
        <w:rPr>
          <w:rFonts w:ascii="Symbol" w:hAnsi="Symbol"/>
          <w:sz w:val="18"/>
        </w:rPr>
      </w:pPr>
      <w:r>
        <w:rPr>
          <w:sz w:val="22"/>
        </w:rPr>
        <w:t>Manage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inspections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water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sewerage</w:t>
      </w:r>
      <w:r>
        <w:rPr>
          <w:spacing w:val="-3"/>
          <w:sz w:val="22"/>
        </w:rPr>
        <w:t> </w:t>
      </w:r>
      <w:r>
        <w:rPr>
          <w:sz w:val="22"/>
        </w:rPr>
        <w:t>services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Aboriginal</w:t>
      </w:r>
      <w:r>
        <w:rPr>
          <w:spacing w:val="-3"/>
          <w:sz w:val="22"/>
        </w:rPr>
        <w:t> </w:t>
      </w:r>
      <w:r>
        <w:rPr>
          <w:sz w:val="22"/>
        </w:rPr>
        <w:t>Communities</w:t>
      </w:r>
      <w:r>
        <w:rPr>
          <w:spacing w:val="-5"/>
          <w:sz w:val="22"/>
        </w:rPr>
        <w:t> </w:t>
      </w:r>
      <w:r>
        <w:rPr>
          <w:sz w:val="22"/>
        </w:rPr>
        <w:t>Water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8"/>
          <w:sz w:val="22"/>
        </w:rPr>
        <w:t> </w:t>
      </w:r>
      <w:r>
        <w:rPr>
          <w:sz w:val="22"/>
        </w:rPr>
        <w:t>Sewerage Program (ACWSP), including the effective monitoring of Service Delivery contracts to</w:t>
      </w:r>
      <w:r>
        <w:rPr>
          <w:spacing w:val="1"/>
          <w:sz w:val="22"/>
        </w:rPr>
        <w:t> </w:t>
      </w:r>
      <w:r>
        <w:rPr>
          <w:sz w:val="22"/>
        </w:rPr>
        <w:t>support delivery of reliable, safe and efficient water and sewerage service delivery to eligible</w:t>
      </w:r>
      <w:r>
        <w:rPr>
          <w:spacing w:val="1"/>
          <w:sz w:val="22"/>
        </w:rPr>
        <w:t> </w:t>
      </w:r>
      <w:r>
        <w:rPr>
          <w:sz w:val="22"/>
        </w:rPr>
        <w:t>communities.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76" w:lineRule="auto" w:before="0" w:after="0"/>
        <w:ind w:left="840" w:right="296" w:hanging="360"/>
        <w:jc w:val="left"/>
        <w:rPr>
          <w:rFonts w:ascii="Symbol" w:hAnsi="Symbol"/>
          <w:sz w:val="18"/>
        </w:rPr>
      </w:pPr>
      <w:r>
        <w:rPr>
          <w:sz w:val="22"/>
        </w:rPr>
        <w:t>Review projects in Departmental capital funding programs and provide technical advice to support the</w:t>
      </w:r>
      <w:r>
        <w:rPr>
          <w:spacing w:val="-59"/>
          <w:sz w:val="22"/>
        </w:rPr>
        <w:t> </w:t>
      </w:r>
      <w:r>
        <w:rPr>
          <w:sz w:val="22"/>
        </w:rPr>
        <w:t>assessment process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implementation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effective</w:t>
      </w:r>
      <w:r>
        <w:rPr>
          <w:spacing w:val="-3"/>
          <w:sz w:val="22"/>
        </w:rPr>
        <w:t> </w:t>
      </w:r>
      <w:r>
        <w:rPr>
          <w:sz w:val="22"/>
        </w:rPr>
        <w:t>water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sewerage</w:t>
      </w:r>
      <w:r>
        <w:rPr>
          <w:spacing w:val="-1"/>
          <w:sz w:val="22"/>
        </w:rPr>
        <w:t> </w:t>
      </w:r>
      <w:r>
        <w:rPr>
          <w:sz w:val="22"/>
        </w:rPr>
        <w:t>infrastructure.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76" w:lineRule="auto" w:before="0" w:after="0"/>
        <w:ind w:left="840" w:right="492" w:hanging="360"/>
        <w:jc w:val="left"/>
        <w:rPr>
          <w:rFonts w:ascii="Symbol" w:hAnsi="Symbol"/>
          <w:sz w:val="18"/>
        </w:rPr>
      </w:pPr>
      <w:r>
        <w:rPr>
          <w:sz w:val="22"/>
        </w:rPr>
        <w:t>Oversee the drought monitoring of regional towns water supplies and provide information to support</w:t>
      </w:r>
      <w:r>
        <w:rPr>
          <w:spacing w:val="-60"/>
          <w:sz w:val="22"/>
        </w:rPr>
        <w:t> </w:t>
      </w:r>
      <w:r>
        <w:rPr>
          <w:sz w:val="22"/>
        </w:rPr>
        <w:t>advice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Government</w:t>
      </w:r>
      <w:r>
        <w:rPr>
          <w:spacing w:val="-1"/>
          <w:sz w:val="22"/>
        </w:rPr>
        <w:t> </w:t>
      </w:r>
      <w:r>
        <w:rPr>
          <w:sz w:val="22"/>
        </w:rPr>
        <w:t>on risks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responses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78" w:lineRule="auto" w:before="0" w:after="0"/>
        <w:ind w:left="839" w:right="149" w:hanging="360"/>
        <w:jc w:val="left"/>
        <w:rPr>
          <w:rFonts w:ascii="Symbol" w:hAnsi="Symbol"/>
          <w:sz w:val="18"/>
        </w:rPr>
      </w:pPr>
      <w:r>
        <w:rPr>
          <w:sz w:val="22"/>
        </w:rPr>
        <w:t>Assist to secure funding from established sources and facilitate timely decisions to support the early re-</w:t>
      </w:r>
      <w:r>
        <w:rPr>
          <w:spacing w:val="-59"/>
          <w:sz w:val="22"/>
        </w:rPr>
        <w:t> </w:t>
      </w:r>
      <w:r>
        <w:rPr>
          <w:sz w:val="22"/>
        </w:rPr>
        <w:t>establishment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failed water</w:t>
      </w:r>
      <w:r>
        <w:rPr>
          <w:spacing w:val="-1"/>
          <w:sz w:val="22"/>
        </w:rPr>
        <w:t> </w:t>
      </w:r>
      <w:r>
        <w:rPr>
          <w:sz w:val="22"/>
        </w:rPr>
        <w:t>supply</w:t>
      </w:r>
      <w:r>
        <w:rPr>
          <w:spacing w:val="1"/>
          <w:sz w:val="22"/>
        </w:rPr>
        <w:t> </w:t>
      </w:r>
      <w:r>
        <w:rPr>
          <w:sz w:val="22"/>
        </w:rPr>
        <w:t>schemes.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76" w:lineRule="auto" w:before="0" w:after="0"/>
        <w:ind w:left="840" w:right="624" w:hanging="360"/>
        <w:jc w:val="left"/>
        <w:rPr>
          <w:rFonts w:ascii="Symbol" w:hAnsi="Symbol"/>
          <w:sz w:val="18"/>
        </w:rPr>
      </w:pPr>
      <w:r>
        <w:rPr>
          <w:sz w:val="22"/>
        </w:rPr>
        <w:t>Represent the Department on local and regional committees to promote appropriate infrastructure</w:t>
      </w:r>
      <w:r>
        <w:rPr>
          <w:spacing w:val="-59"/>
          <w:sz w:val="22"/>
        </w:rPr>
        <w:t> </w:t>
      </w:r>
      <w:r>
        <w:rPr>
          <w:sz w:val="22"/>
        </w:rPr>
        <w:t>planning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implementation</w:t>
      </w:r>
      <w:r>
        <w:rPr>
          <w:spacing w:val="-3"/>
          <w:sz w:val="22"/>
        </w:rPr>
        <w:t> </w:t>
      </w:r>
      <w:r>
        <w:rPr>
          <w:sz w:val="22"/>
        </w:rPr>
        <w:t>including</w:t>
      </w:r>
      <w:r>
        <w:rPr>
          <w:spacing w:val="-4"/>
          <w:sz w:val="22"/>
        </w:rPr>
        <w:t> </w:t>
      </w:r>
      <w:r>
        <w:rPr>
          <w:sz w:val="22"/>
        </w:rPr>
        <w:t>best</w:t>
      </w:r>
      <w:r>
        <w:rPr>
          <w:spacing w:val="-4"/>
          <w:sz w:val="22"/>
        </w:rPr>
        <w:t> </w:t>
      </w:r>
      <w:r>
        <w:rPr>
          <w:sz w:val="22"/>
        </w:rPr>
        <w:t>practice</w:t>
      </w:r>
      <w:r>
        <w:rPr>
          <w:spacing w:val="-3"/>
          <w:sz w:val="22"/>
        </w:rPr>
        <w:t> </w:t>
      </w:r>
      <w:r>
        <w:rPr>
          <w:sz w:val="22"/>
        </w:rPr>
        <w:t>management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water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sewerage</w:t>
      </w:r>
      <w:r>
        <w:rPr>
          <w:spacing w:val="-5"/>
          <w:sz w:val="22"/>
        </w:rPr>
        <w:t> </w:t>
      </w:r>
      <w:r>
        <w:rPr>
          <w:sz w:val="22"/>
        </w:rPr>
        <w:t>systems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76" w:lineRule="auto" w:before="0" w:after="0"/>
        <w:ind w:left="840" w:right="556" w:hanging="360"/>
        <w:jc w:val="left"/>
        <w:rPr>
          <w:rFonts w:ascii="Symbol" w:hAnsi="Symbol"/>
          <w:sz w:val="18"/>
        </w:rPr>
      </w:pPr>
      <w:r>
        <w:rPr>
          <w:sz w:val="22"/>
        </w:rPr>
        <w:t>Represent the Department at inter-agency meetings and forums to facilitate appropriate policy</w:t>
      </w:r>
      <w:r>
        <w:rPr>
          <w:spacing w:val="1"/>
          <w:sz w:val="22"/>
        </w:rPr>
        <w:t> </w:t>
      </w:r>
      <w:r>
        <w:rPr>
          <w:sz w:val="22"/>
        </w:rPr>
        <w:t>decisions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ensure</w:t>
      </w:r>
      <w:r>
        <w:rPr>
          <w:spacing w:val="-5"/>
          <w:sz w:val="22"/>
        </w:rPr>
        <w:t> </w:t>
      </w:r>
      <w:r>
        <w:rPr>
          <w:sz w:val="22"/>
        </w:rPr>
        <w:t>safe,</w:t>
      </w:r>
      <w:r>
        <w:rPr>
          <w:spacing w:val="-2"/>
          <w:sz w:val="22"/>
        </w:rPr>
        <w:t> </w:t>
      </w:r>
      <w:r>
        <w:rPr>
          <w:sz w:val="22"/>
        </w:rPr>
        <w:t>efficient,</w:t>
      </w:r>
      <w:r>
        <w:rPr>
          <w:spacing w:val="-3"/>
          <w:sz w:val="22"/>
        </w:rPr>
        <w:t> </w:t>
      </w:r>
      <w:r>
        <w:rPr>
          <w:sz w:val="22"/>
        </w:rPr>
        <w:t>secure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sustainable</w:t>
      </w:r>
      <w:r>
        <w:rPr>
          <w:spacing w:val="-3"/>
          <w:sz w:val="22"/>
        </w:rPr>
        <w:t> </w:t>
      </w:r>
      <w:r>
        <w:rPr>
          <w:sz w:val="22"/>
        </w:rPr>
        <w:t>water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sewerage</w:t>
      </w:r>
      <w:r>
        <w:rPr>
          <w:spacing w:val="-3"/>
          <w:sz w:val="22"/>
        </w:rPr>
        <w:t> </w:t>
      </w:r>
      <w:r>
        <w:rPr>
          <w:sz w:val="22"/>
        </w:rPr>
        <w:t>services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regional</w:t>
      </w:r>
      <w:r>
        <w:rPr>
          <w:spacing w:val="-58"/>
          <w:sz w:val="22"/>
        </w:rPr>
        <w:t> </w:t>
      </w:r>
      <w:r>
        <w:rPr>
          <w:sz w:val="22"/>
        </w:rPr>
        <w:t>NSW.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9"/>
        </w:rPr>
      </w:pPr>
    </w:p>
    <w:p>
      <w:pPr>
        <w:pStyle w:val="Heading1"/>
      </w:pPr>
      <w:r>
        <w:rPr/>
        <w:t>Key</w:t>
      </w:r>
      <w:r>
        <w:rPr>
          <w:spacing w:val="-5"/>
        </w:rPr>
        <w:t> </w:t>
      </w:r>
      <w:r>
        <w:rPr/>
        <w:t>challenges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76" w:lineRule="auto" w:before="163" w:after="0"/>
        <w:ind w:left="839" w:right="139" w:hanging="360"/>
        <w:jc w:val="left"/>
        <w:rPr>
          <w:rFonts w:ascii="Symbol" w:hAnsi="Symbol"/>
          <w:sz w:val="18"/>
        </w:rPr>
      </w:pPr>
      <w:r>
        <w:rPr>
          <w:sz w:val="22"/>
        </w:rPr>
        <w:t>Effectively</w:t>
      </w:r>
      <w:r>
        <w:rPr>
          <w:spacing w:val="-3"/>
          <w:sz w:val="22"/>
        </w:rPr>
        <w:t> </w:t>
      </w:r>
      <w:r>
        <w:rPr>
          <w:sz w:val="22"/>
        </w:rPr>
        <w:t>using</w:t>
      </w:r>
      <w:r>
        <w:rPr>
          <w:spacing w:val="-4"/>
          <w:sz w:val="22"/>
        </w:rPr>
        <w:t> </w:t>
      </w:r>
      <w:r>
        <w:rPr>
          <w:sz w:val="22"/>
        </w:rPr>
        <w:t>current</w:t>
      </w:r>
      <w:r>
        <w:rPr>
          <w:spacing w:val="-3"/>
          <w:sz w:val="22"/>
        </w:rPr>
        <w:t> </w:t>
      </w:r>
      <w:r>
        <w:rPr>
          <w:sz w:val="22"/>
        </w:rPr>
        <w:t>knowledge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extensive</w:t>
      </w:r>
      <w:r>
        <w:rPr>
          <w:spacing w:val="-4"/>
          <w:sz w:val="22"/>
        </w:rPr>
        <w:t> </w:t>
      </w:r>
      <w:r>
        <w:rPr>
          <w:sz w:val="22"/>
        </w:rPr>
        <w:t>range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information,</w:t>
      </w:r>
      <w:r>
        <w:rPr>
          <w:spacing w:val="-2"/>
          <w:sz w:val="22"/>
        </w:rPr>
        <w:t> </w:t>
      </w:r>
      <w:r>
        <w:rPr>
          <w:sz w:val="22"/>
        </w:rPr>
        <w:t>legislation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policy</w:t>
      </w:r>
      <w:r>
        <w:rPr>
          <w:spacing w:val="-3"/>
          <w:sz w:val="22"/>
        </w:rPr>
        <w:t> </w:t>
      </w:r>
      <w:r>
        <w:rPr>
          <w:sz w:val="22"/>
        </w:rPr>
        <w:t>settings</w:t>
      </w:r>
      <w:r>
        <w:rPr>
          <w:spacing w:val="-58"/>
          <w:sz w:val="22"/>
        </w:rPr>
        <w:t> </w:t>
      </w:r>
      <w:r>
        <w:rPr>
          <w:sz w:val="22"/>
        </w:rPr>
        <w:t>affecting regional water and sewerage services in NSW and making recommendations on a range of</w:t>
      </w:r>
      <w:r>
        <w:rPr>
          <w:spacing w:val="1"/>
          <w:sz w:val="22"/>
        </w:rPr>
        <w:t> </w:t>
      </w:r>
      <w:r>
        <w:rPr>
          <w:sz w:val="22"/>
        </w:rPr>
        <w:t>complex and/or</w:t>
      </w:r>
      <w:r>
        <w:rPr>
          <w:spacing w:val="-1"/>
          <w:sz w:val="22"/>
        </w:rPr>
        <w:t> </w:t>
      </w:r>
      <w:r>
        <w:rPr>
          <w:sz w:val="22"/>
        </w:rPr>
        <w:t>politically</w:t>
      </w:r>
      <w:r>
        <w:rPr>
          <w:spacing w:val="1"/>
          <w:sz w:val="22"/>
        </w:rPr>
        <w:t> </w:t>
      </w:r>
      <w:r>
        <w:rPr>
          <w:sz w:val="22"/>
        </w:rPr>
        <w:t>sensitive</w:t>
      </w:r>
      <w:r>
        <w:rPr>
          <w:spacing w:val="-2"/>
          <w:sz w:val="22"/>
        </w:rPr>
        <w:t> </w:t>
      </w:r>
      <w:r>
        <w:rPr>
          <w:sz w:val="22"/>
        </w:rPr>
        <w:t>alternatives.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76" w:lineRule="auto" w:before="1" w:after="0"/>
        <w:ind w:left="840" w:right="1092" w:hanging="360"/>
        <w:jc w:val="left"/>
        <w:rPr>
          <w:rFonts w:ascii="Symbol" w:hAnsi="Symbol"/>
          <w:sz w:val="18"/>
        </w:rPr>
      </w:pPr>
      <w:r>
        <w:rPr>
          <w:sz w:val="22"/>
        </w:rPr>
        <w:t>Undertaking</w:t>
      </w:r>
      <w:r>
        <w:rPr>
          <w:spacing w:val="-6"/>
          <w:sz w:val="22"/>
        </w:rPr>
        <w:t> </w:t>
      </w:r>
      <w:r>
        <w:rPr>
          <w:sz w:val="22"/>
        </w:rPr>
        <w:t>relationship</w:t>
      </w:r>
      <w:r>
        <w:rPr>
          <w:spacing w:val="-6"/>
          <w:sz w:val="22"/>
        </w:rPr>
        <w:t> </w:t>
      </w:r>
      <w:r>
        <w:rPr>
          <w:sz w:val="22"/>
        </w:rPr>
        <w:t>management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local</w:t>
      </w:r>
      <w:r>
        <w:rPr>
          <w:spacing w:val="-7"/>
          <w:sz w:val="22"/>
        </w:rPr>
        <w:t> </w:t>
      </w:r>
      <w:r>
        <w:rPr>
          <w:sz w:val="22"/>
        </w:rPr>
        <w:t>water</w:t>
      </w:r>
      <w:r>
        <w:rPr>
          <w:spacing w:val="-2"/>
          <w:sz w:val="22"/>
        </w:rPr>
        <w:t> </w:t>
      </w:r>
      <w:r>
        <w:rPr>
          <w:sz w:val="22"/>
        </w:rPr>
        <w:t>utilities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Government</w:t>
      </w:r>
      <w:r>
        <w:rPr>
          <w:spacing w:val="-5"/>
          <w:sz w:val="22"/>
        </w:rPr>
        <w:t> </w:t>
      </w:r>
      <w:r>
        <w:rPr>
          <w:sz w:val="22"/>
        </w:rPr>
        <w:t>agencies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8"/>
          <w:sz w:val="22"/>
        </w:rPr>
        <w:t> </w:t>
      </w:r>
      <w:r>
        <w:rPr>
          <w:sz w:val="22"/>
        </w:rPr>
        <w:t>negotiating</w:t>
      </w:r>
      <w:r>
        <w:rPr>
          <w:spacing w:val="-1"/>
          <w:sz w:val="22"/>
        </w:rPr>
        <w:t> </w:t>
      </w:r>
      <w:r>
        <w:rPr>
          <w:sz w:val="22"/>
        </w:rPr>
        <w:t>positions</w:t>
      </w:r>
      <w:r>
        <w:rPr>
          <w:spacing w:val="-2"/>
          <w:sz w:val="22"/>
        </w:rPr>
        <w:t> </w:t>
      </w:r>
      <w:r>
        <w:rPr>
          <w:sz w:val="22"/>
        </w:rPr>
        <w:t>with stakeholders.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120" w:hanging="356"/>
        <w:jc w:val="left"/>
        <w:rPr>
          <w:rFonts w:ascii="Symbol" w:hAnsi="Symbol"/>
          <w:sz w:val="18"/>
        </w:rPr>
      </w:pPr>
      <w:r>
        <w:rPr>
          <w:sz w:val="22"/>
        </w:rPr>
        <w:t>Maintaining an awareness of recent industry developments and the ability to evaluate the costs/benefits</w:t>
      </w:r>
      <w:r>
        <w:rPr>
          <w:spacing w:val="-59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different</w:t>
      </w:r>
      <w:r>
        <w:rPr>
          <w:spacing w:val="-1"/>
          <w:sz w:val="22"/>
        </w:rPr>
        <w:t> </w:t>
      </w:r>
      <w:r>
        <w:rPr>
          <w:sz w:val="22"/>
        </w:rPr>
        <w:t>solutions</w:t>
      </w:r>
      <w:r>
        <w:rPr>
          <w:spacing w:val="1"/>
          <w:sz w:val="22"/>
        </w:rPr>
        <w:t> </w:t>
      </w:r>
      <w:r>
        <w:rPr>
          <w:sz w:val="22"/>
        </w:rPr>
        <w:t>being offered.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</w:pPr>
      <w:r>
        <w:rPr/>
        <w:t>Key</w:t>
      </w:r>
      <w:r>
        <w:rPr>
          <w:spacing w:val="-6"/>
        </w:rPr>
        <w:t> </w:t>
      </w:r>
      <w:r>
        <w:rPr/>
        <w:t>relationships</w:t>
      </w:r>
    </w:p>
    <w:p>
      <w:pPr>
        <w:pStyle w:val="BodyText"/>
        <w:spacing w:before="5"/>
        <w:rPr>
          <w:rFonts w:ascii="Arial"/>
          <w:b/>
          <w:sz w:val="10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5"/>
        <w:gridCol w:w="6805"/>
      </w:tblGrid>
      <w:tr>
        <w:trPr>
          <w:trHeight w:val="359" w:hRule="atLeast"/>
        </w:trPr>
        <w:tc>
          <w:tcPr>
            <w:tcW w:w="37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276A"/>
          </w:tcPr>
          <w:p>
            <w:pPr>
              <w:pStyle w:val="TableParagraph"/>
              <w:spacing w:before="90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Who</w:t>
            </w:r>
          </w:p>
        </w:tc>
        <w:tc>
          <w:tcPr>
            <w:tcW w:w="68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276A"/>
          </w:tcPr>
          <w:p>
            <w:pPr>
              <w:pStyle w:val="TableParagraph"/>
              <w:spacing w:before="90"/>
              <w:ind w:left="2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Why</w:t>
            </w:r>
          </w:p>
        </w:tc>
      </w:tr>
      <w:tr>
        <w:trPr>
          <w:trHeight w:val="359" w:hRule="atLeast"/>
        </w:trPr>
        <w:tc>
          <w:tcPr>
            <w:tcW w:w="37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BBDC0"/>
          </w:tcPr>
          <w:p>
            <w:pPr>
              <w:pStyle w:val="TableParagraph"/>
              <w:spacing w:before="90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Internal</w:t>
            </w:r>
          </w:p>
        </w:tc>
        <w:tc>
          <w:tcPr>
            <w:tcW w:w="68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BBD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61" w:hRule="atLeast"/>
        </w:trPr>
        <w:tc>
          <w:tcPr>
            <w:tcW w:w="37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3"/>
              <w:ind w:left="72"/>
              <w:rPr>
                <w:sz w:val="20"/>
              </w:rPr>
            </w:pPr>
            <w:r>
              <w:rPr>
                <w:sz w:val="20"/>
              </w:rPr>
              <w:t>Chief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Officer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Director</w:t>
            </w:r>
          </w:p>
        </w:tc>
        <w:tc>
          <w:tcPr>
            <w:tcW w:w="68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596" w:val="left" w:leader="none"/>
                <w:tab w:pos="597" w:val="left" w:leader="none"/>
              </w:tabs>
              <w:spacing w:line="288" w:lineRule="auto" w:before="77" w:after="0"/>
              <w:ind w:left="597" w:right="127" w:hanging="361"/>
              <w:jc w:val="left"/>
              <w:rPr>
                <w:sz w:val="20"/>
              </w:rPr>
            </w:pPr>
            <w:r>
              <w:rPr>
                <w:sz w:val="20"/>
              </w:rPr>
              <w:t>Advising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processes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initiatives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funding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programs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96" w:val="left" w:leader="none"/>
                <w:tab w:pos="598" w:val="left" w:leader="none"/>
              </w:tabs>
              <w:spacing w:line="240" w:lineRule="auto" w:before="30" w:after="0"/>
              <w:ind w:left="59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Providing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advice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issues management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responses</w:t>
            </w:r>
          </w:p>
        </w:tc>
      </w:tr>
      <w:tr>
        <w:trPr>
          <w:trHeight w:val="918" w:hRule="atLeast"/>
        </w:trPr>
        <w:tc>
          <w:tcPr>
            <w:tcW w:w="37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72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Utilities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team</w:t>
            </w:r>
          </w:p>
        </w:tc>
        <w:tc>
          <w:tcPr>
            <w:tcW w:w="68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596" w:val="left" w:leader="none"/>
                <w:tab w:pos="597" w:val="left" w:leader="none"/>
              </w:tabs>
              <w:spacing w:line="280" w:lineRule="exact" w:before="51" w:after="0"/>
              <w:ind w:left="596" w:right="40" w:hanging="360"/>
              <w:jc w:val="left"/>
              <w:rPr>
                <w:sz w:val="20"/>
              </w:rPr>
            </w:pPr>
            <w:r>
              <w:rPr>
                <w:sz w:val="20"/>
              </w:rPr>
              <w:t>Collaborating closely on strategy development, project development,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planning,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submission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briefs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advice,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significant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projects and/or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issues</w:t>
            </w:r>
          </w:p>
        </w:tc>
      </w:tr>
      <w:tr>
        <w:trPr>
          <w:trHeight w:val="680" w:hRule="atLeast"/>
        </w:trPr>
        <w:tc>
          <w:tcPr>
            <w:tcW w:w="37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20" w:lineRule="atLeast" w:before="2"/>
              <w:ind w:left="72" w:right="250"/>
              <w:rPr>
                <w:sz w:val="20"/>
              </w:rPr>
            </w:pP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Sewerage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Officers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(inspectors)</w:t>
            </w:r>
          </w:p>
        </w:tc>
        <w:tc>
          <w:tcPr>
            <w:tcW w:w="68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596" w:val="left" w:leader="none"/>
                <w:tab w:pos="598" w:val="left" w:leader="none"/>
              </w:tabs>
              <w:spacing w:line="288" w:lineRule="auto" w:before="77" w:after="0"/>
              <w:ind w:left="597" w:right="550" w:hanging="360"/>
              <w:jc w:val="left"/>
              <w:rPr>
                <w:sz w:val="20"/>
              </w:rPr>
            </w:pPr>
            <w:r>
              <w:rPr>
                <w:sz w:val="20"/>
              </w:rPr>
              <w:t>Consider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emerging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issues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technical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strategic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solutions, escalate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issues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appropriate.</w:t>
            </w:r>
          </w:p>
        </w:tc>
      </w:tr>
      <w:tr>
        <w:trPr>
          <w:trHeight w:val="361" w:hRule="atLeast"/>
        </w:trPr>
        <w:tc>
          <w:tcPr>
            <w:tcW w:w="3795" w:type="dxa"/>
            <w:tcBorders>
              <w:top w:val="single" w:sz="8" w:space="0" w:color="000000"/>
              <w:bottom w:val="single" w:sz="8" w:space="0" w:color="BBBDC0"/>
            </w:tcBorders>
          </w:tcPr>
          <w:p>
            <w:pPr>
              <w:pStyle w:val="TableParagraph"/>
              <w:spacing w:before="90"/>
              <w:ind w:left="72"/>
              <w:rPr>
                <w:sz w:val="20"/>
              </w:rPr>
            </w:pPr>
            <w:r>
              <w:rPr>
                <w:sz w:val="20"/>
              </w:rPr>
              <w:t>Team</w:t>
            </w:r>
          </w:p>
        </w:tc>
        <w:tc>
          <w:tcPr>
            <w:tcW w:w="6805" w:type="dxa"/>
            <w:tcBorders>
              <w:top w:val="single" w:sz="8" w:space="0" w:color="000000"/>
              <w:bottom w:val="single" w:sz="8" w:space="0" w:color="BBBDC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596" w:val="left" w:leader="none"/>
                <w:tab w:pos="597" w:val="left" w:leader="none"/>
              </w:tabs>
              <w:spacing w:line="240" w:lineRule="auto" w:before="77" w:after="0"/>
              <w:ind w:left="59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Guide,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support,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coach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mentor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footerReference w:type="default" r:id="rId8"/>
          <w:pgSz w:w="12240" w:h="15840"/>
          <w:pgMar w:footer="433" w:header="0" w:top="640" w:bottom="620" w:left="600" w:right="620"/>
          <w:pgNumType w:start="2"/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8"/>
        <w:gridCol w:w="6833"/>
      </w:tblGrid>
      <w:tr>
        <w:trPr>
          <w:trHeight w:val="359" w:hRule="atLeast"/>
        </w:trPr>
        <w:tc>
          <w:tcPr>
            <w:tcW w:w="37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276A"/>
          </w:tcPr>
          <w:p>
            <w:pPr>
              <w:pStyle w:val="TableParagraph"/>
              <w:spacing w:before="90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Who</w:t>
            </w:r>
          </w:p>
        </w:tc>
        <w:tc>
          <w:tcPr>
            <w:tcW w:w="6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276A"/>
          </w:tcPr>
          <w:p>
            <w:pPr>
              <w:pStyle w:val="TableParagraph"/>
              <w:spacing w:before="90"/>
              <w:ind w:left="2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Why</w:t>
            </w:r>
          </w:p>
        </w:tc>
      </w:tr>
      <w:tr>
        <w:trPr>
          <w:trHeight w:val="601" w:hRule="atLeast"/>
        </w:trPr>
        <w:tc>
          <w:tcPr>
            <w:tcW w:w="376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3" w:type="dxa"/>
            <w:tcBorders>
              <w:top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623" w:val="left" w:leader="none"/>
                <w:tab w:pos="624" w:val="left" w:leader="none"/>
              </w:tabs>
              <w:spacing w:line="280" w:lineRule="atLeast" w:before="1" w:after="0"/>
              <w:ind w:left="623" w:right="452" w:hanging="360"/>
              <w:jc w:val="left"/>
              <w:rPr>
                <w:sz w:val="20"/>
              </w:rPr>
            </w:pPr>
            <w:r>
              <w:rPr>
                <w:sz w:val="20"/>
              </w:rPr>
              <w:t>Share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transfer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specialist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knowledge,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expertise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skills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colleagues</w:t>
            </w:r>
          </w:p>
        </w:tc>
      </w:tr>
      <w:tr>
        <w:trPr>
          <w:trHeight w:val="378" w:hRule="atLeast"/>
        </w:trPr>
        <w:tc>
          <w:tcPr>
            <w:tcW w:w="3768" w:type="dxa"/>
            <w:tcBorders>
              <w:bottom w:val="single" w:sz="8" w:space="0" w:color="000000"/>
            </w:tcBorders>
            <w:shd w:val="clear" w:color="auto" w:fill="BBBDC0"/>
          </w:tcPr>
          <w:p>
            <w:pPr>
              <w:pStyle w:val="TableParagraph"/>
              <w:spacing w:before="110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External</w:t>
            </w:r>
          </w:p>
        </w:tc>
        <w:tc>
          <w:tcPr>
            <w:tcW w:w="6833" w:type="dxa"/>
            <w:tcBorders>
              <w:bottom w:val="single" w:sz="8" w:space="0" w:color="000000"/>
            </w:tcBorders>
            <w:shd w:val="clear" w:color="auto" w:fill="BBBD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99" w:hRule="atLeast"/>
        </w:trPr>
        <w:tc>
          <w:tcPr>
            <w:tcW w:w="37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71"/>
              <w:rPr>
                <w:sz w:val="20"/>
              </w:rPr>
            </w:pPr>
            <w:r>
              <w:rPr>
                <w:sz w:val="20"/>
              </w:rPr>
              <w:t>Industry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stakeholders</w:t>
            </w:r>
          </w:p>
        </w:tc>
        <w:tc>
          <w:tcPr>
            <w:tcW w:w="6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623" w:val="left" w:leader="none"/>
                <w:tab w:pos="624" w:val="left" w:leader="none"/>
              </w:tabs>
              <w:spacing w:line="240" w:lineRule="auto" w:before="77" w:after="0"/>
              <w:ind w:left="62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Maintain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strategic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working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relationships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regulation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matters.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23" w:val="left" w:leader="none"/>
                <w:tab w:pos="624" w:val="left" w:leader="none"/>
              </w:tabs>
              <w:spacing w:line="240" w:lineRule="auto" w:before="74" w:after="0"/>
              <w:ind w:left="62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Contribute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Industry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working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groups.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23" w:val="left" w:leader="none"/>
                <w:tab w:pos="624" w:val="left" w:leader="none"/>
              </w:tabs>
              <w:spacing w:line="240" w:lineRule="auto" w:before="76" w:after="0"/>
              <w:ind w:left="62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reporting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information.</w:t>
            </w:r>
          </w:p>
        </w:tc>
      </w:tr>
      <w:tr>
        <w:trPr>
          <w:trHeight w:val="359" w:hRule="atLeast"/>
        </w:trPr>
        <w:tc>
          <w:tcPr>
            <w:tcW w:w="37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71"/>
              <w:rPr>
                <w:sz w:val="20"/>
              </w:rPr>
            </w:pPr>
            <w:r>
              <w:rPr>
                <w:sz w:val="20"/>
              </w:rPr>
              <w:t>Industry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peak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bodies</w:t>
            </w:r>
          </w:p>
        </w:tc>
        <w:tc>
          <w:tcPr>
            <w:tcW w:w="6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623" w:val="left" w:leader="none"/>
                <w:tab w:pos="624" w:val="left" w:leader="none"/>
              </w:tabs>
              <w:spacing w:line="240" w:lineRule="auto" w:before="77" w:after="0"/>
              <w:ind w:left="62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future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industry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funding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opportunities</w:t>
            </w:r>
          </w:p>
        </w:tc>
      </w:tr>
      <w:tr>
        <w:trPr>
          <w:trHeight w:val="1000" w:hRule="atLeast"/>
        </w:trPr>
        <w:tc>
          <w:tcPr>
            <w:tcW w:w="37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3"/>
              <w:ind w:left="71"/>
              <w:rPr>
                <w:sz w:val="20"/>
              </w:rPr>
            </w:pPr>
            <w:r>
              <w:rPr>
                <w:sz w:val="20"/>
              </w:rPr>
              <w:t>Industry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stakeholders</w:t>
            </w:r>
          </w:p>
        </w:tc>
        <w:tc>
          <w:tcPr>
            <w:tcW w:w="6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623" w:val="left" w:leader="none"/>
                <w:tab w:pos="624" w:val="left" w:leader="none"/>
              </w:tabs>
              <w:spacing w:line="240" w:lineRule="auto" w:before="79" w:after="0"/>
              <w:ind w:left="62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Maintain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strategic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working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relationships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regulation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matters.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3" w:val="left" w:leader="none"/>
                <w:tab w:pos="624" w:val="left" w:leader="none"/>
              </w:tabs>
              <w:spacing w:line="240" w:lineRule="auto" w:before="74" w:after="0"/>
              <w:ind w:left="62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Contribute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Industry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working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groups.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3" w:val="left" w:leader="none"/>
                <w:tab w:pos="624" w:val="left" w:leader="none"/>
              </w:tabs>
              <w:spacing w:line="240" w:lineRule="auto" w:before="74" w:after="0"/>
              <w:ind w:left="62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reporting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information.</w:t>
            </w:r>
          </w:p>
        </w:tc>
      </w:tr>
      <w:tr>
        <w:trPr>
          <w:trHeight w:val="1801" w:hRule="atLeast"/>
        </w:trPr>
        <w:tc>
          <w:tcPr>
            <w:tcW w:w="3768" w:type="dxa"/>
            <w:tcBorders>
              <w:top w:val="single" w:sz="8" w:space="0" w:color="000000"/>
              <w:bottom w:val="single" w:sz="8" w:space="0" w:color="BBBDC0"/>
            </w:tcBorders>
          </w:tcPr>
          <w:p>
            <w:pPr>
              <w:pStyle w:val="TableParagraph"/>
              <w:spacing w:line="292" w:lineRule="auto" w:before="90"/>
              <w:ind w:left="71" w:right="258"/>
              <w:rPr>
                <w:sz w:val="20"/>
              </w:rPr>
            </w:pPr>
            <w:r>
              <w:rPr>
                <w:sz w:val="20"/>
              </w:rPr>
              <w:t>State, Commonwealth and Local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agencies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stakeholder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groups</w:t>
            </w:r>
          </w:p>
        </w:tc>
        <w:tc>
          <w:tcPr>
            <w:tcW w:w="6833" w:type="dxa"/>
            <w:tcBorders>
              <w:top w:val="single" w:sz="8" w:space="0" w:color="000000"/>
              <w:bottom w:val="single" w:sz="8" w:space="0" w:color="BBBDC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623" w:val="left" w:leader="none"/>
                <w:tab w:pos="624" w:val="left" w:leader="none"/>
              </w:tabs>
              <w:spacing w:line="290" w:lineRule="auto" w:before="77" w:after="0"/>
              <w:ind w:left="623" w:right="662" w:hanging="360"/>
              <w:jc w:val="left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maintain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effective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working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relationships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channels of communication to facilitate liaison, consultation,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engagement and/or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participation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initiatives.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23" w:val="left" w:leader="none"/>
                <w:tab w:pos="624" w:val="left" w:leader="none"/>
              </w:tabs>
              <w:spacing w:line="285" w:lineRule="auto" w:before="28" w:after="0"/>
              <w:ind w:left="623" w:right="519" w:hanging="360"/>
              <w:jc w:val="left"/>
              <w:rPr>
                <w:sz w:val="20"/>
              </w:rPr>
            </w:pPr>
            <w:r>
              <w:rPr>
                <w:sz w:val="20"/>
              </w:rPr>
              <w:t>Represent town water needs on working groups and advisory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committees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assist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Director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Utilities,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DOI</w:t>
            </w:r>
          </w:p>
          <w:p>
            <w:pPr>
              <w:pStyle w:val="TableParagraph"/>
              <w:spacing w:before="7"/>
              <w:ind w:left="623"/>
              <w:rPr>
                <w:sz w:val="20"/>
              </w:rPr>
            </w:pPr>
            <w:r>
              <w:rPr>
                <w:sz w:val="20"/>
              </w:rPr>
              <w:t>Water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Crown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Lands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Water.</w:t>
            </w:r>
          </w:p>
        </w:tc>
      </w:tr>
    </w:tbl>
    <w:p>
      <w:pPr>
        <w:spacing w:before="101"/>
        <w:ind w:left="120" w:right="0" w:firstLine="0"/>
        <w:jc w:val="left"/>
        <w:rPr>
          <w:rFonts w:ascii="Arial"/>
          <w:b/>
          <w:sz w:val="26"/>
        </w:rPr>
      </w:pPr>
      <w:bookmarkStart w:name="Role dimensions" w:id="1"/>
      <w:bookmarkEnd w:id="1"/>
      <w:r>
        <w:rPr/>
      </w:r>
      <w:r>
        <w:rPr>
          <w:rFonts w:ascii="Arial"/>
          <w:b/>
          <w:sz w:val="26"/>
        </w:rPr>
        <w:t>Role</w:t>
      </w:r>
      <w:r>
        <w:rPr>
          <w:rFonts w:ascii="Arial"/>
          <w:b/>
          <w:spacing w:val="-9"/>
          <w:sz w:val="26"/>
        </w:rPr>
        <w:t> </w:t>
      </w:r>
      <w:r>
        <w:rPr>
          <w:rFonts w:ascii="Arial"/>
          <w:b/>
          <w:sz w:val="26"/>
        </w:rPr>
        <w:t>dimensions</w:t>
      </w:r>
    </w:p>
    <w:p>
      <w:pPr>
        <w:pStyle w:val="Heading2"/>
        <w:spacing w:before="121"/>
      </w:pPr>
      <w:bookmarkStart w:name="Decision making" w:id="2"/>
      <w:bookmarkEnd w:id="2"/>
      <w:r>
        <w:rPr>
          <w:b w:val="0"/>
        </w:rPr>
      </w:r>
      <w:r>
        <w:rPr>
          <w:color w:val="6C6D70"/>
        </w:rPr>
        <w:t>Decision</w:t>
      </w:r>
      <w:r>
        <w:rPr>
          <w:color w:val="6C6D70"/>
          <w:spacing w:val="-6"/>
        </w:rPr>
        <w:t> </w:t>
      </w:r>
      <w:r>
        <w:rPr>
          <w:color w:val="6C6D70"/>
        </w:rPr>
        <w:t>making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19" w:after="0"/>
        <w:ind w:left="84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role</w:t>
      </w:r>
      <w:r>
        <w:rPr>
          <w:spacing w:val="-3"/>
          <w:sz w:val="22"/>
        </w:rPr>
        <w:t> </w:t>
      </w:r>
      <w:r>
        <w:rPr>
          <w:sz w:val="22"/>
        </w:rPr>
        <w:t>has</w:t>
      </w:r>
      <w:r>
        <w:rPr>
          <w:spacing w:val="-5"/>
          <w:sz w:val="22"/>
        </w:rPr>
        <w:t> </w:t>
      </w:r>
      <w:r>
        <w:rPr>
          <w:sz w:val="22"/>
        </w:rPr>
        <w:t>autonomy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deliver programs,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change</w:t>
      </w:r>
      <w:r>
        <w:rPr>
          <w:spacing w:val="-3"/>
          <w:sz w:val="22"/>
        </w:rPr>
        <w:t> </w:t>
      </w:r>
      <w:r>
        <w:rPr>
          <w:sz w:val="22"/>
        </w:rPr>
        <w:t>priorities</w:t>
      </w:r>
      <w:r>
        <w:rPr>
          <w:spacing w:val="-2"/>
          <w:sz w:val="22"/>
        </w:rPr>
        <w:t> </w:t>
      </w:r>
      <w:r>
        <w:rPr>
          <w:sz w:val="22"/>
        </w:rPr>
        <w:t>within</w:t>
      </w:r>
      <w:r>
        <w:rPr>
          <w:spacing w:val="-4"/>
          <w:sz w:val="22"/>
        </w:rPr>
        <w:t> </w:t>
      </w:r>
      <w:r>
        <w:rPr>
          <w:sz w:val="22"/>
        </w:rPr>
        <w:t>approved</w:t>
      </w:r>
      <w:r>
        <w:rPr>
          <w:spacing w:val="-5"/>
          <w:sz w:val="22"/>
        </w:rPr>
        <w:t> </w:t>
      </w:r>
      <w:r>
        <w:rPr>
          <w:sz w:val="22"/>
        </w:rPr>
        <w:t>business</w:t>
      </w:r>
      <w:r>
        <w:rPr>
          <w:spacing w:val="-5"/>
          <w:sz w:val="22"/>
        </w:rPr>
        <w:t> </w:t>
      </w:r>
      <w:r>
        <w:rPr>
          <w:sz w:val="22"/>
        </w:rPr>
        <w:t>plans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71" w:lineRule="auto" w:before="35" w:after="0"/>
        <w:ind w:left="840" w:right="515" w:hanging="361"/>
        <w:jc w:val="left"/>
        <w:rPr>
          <w:rFonts w:ascii="Symbol" w:hAnsi="Symbol"/>
          <w:sz w:val="22"/>
        </w:rPr>
      </w:pPr>
      <w:r>
        <w:rPr>
          <w:sz w:val="22"/>
        </w:rPr>
        <w:t>Ensures all documents, reports, ministerial correspondence, project proposals and submissions are</w:t>
      </w:r>
      <w:r>
        <w:rPr>
          <w:spacing w:val="-59"/>
          <w:sz w:val="22"/>
        </w:rPr>
        <w:t> </w:t>
      </w:r>
      <w:r>
        <w:rPr>
          <w:sz w:val="22"/>
        </w:rPr>
        <w:t>completed</w:t>
      </w:r>
      <w:r>
        <w:rPr>
          <w:spacing w:val="-3"/>
          <w:sz w:val="22"/>
        </w:rPr>
        <w:t> </w:t>
      </w:r>
      <w:r>
        <w:rPr>
          <w:sz w:val="22"/>
        </w:rPr>
        <w:t>within required timeframes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to a</w:t>
      </w:r>
      <w:r>
        <w:rPr>
          <w:spacing w:val="-2"/>
          <w:sz w:val="22"/>
        </w:rPr>
        <w:t> </w:t>
      </w:r>
      <w:r>
        <w:rPr>
          <w:sz w:val="22"/>
        </w:rPr>
        <w:t>high</w:t>
      </w:r>
      <w:r>
        <w:rPr>
          <w:spacing w:val="-1"/>
          <w:sz w:val="22"/>
        </w:rPr>
        <w:t> </w:t>
      </w:r>
      <w:r>
        <w:rPr>
          <w:sz w:val="22"/>
        </w:rPr>
        <w:t>standard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37" w:lineRule="auto" w:before="10" w:after="0"/>
        <w:ind w:left="840" w:right="447" w:hanging="361"/>
        <w:jc w:val="left"/>
        <w:rPr>
          <w:rFonts w:ascii="Symbol" w:hAnsi="Symbol"/>
          <w:sz w:val="22"/>
        </w:rPr>
      </w:pPr>
      <w:r>
        <w:rPr>
          <w:sz w:val="22"/>
        </w:rPr>
        <w:t>Requires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proactive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flexible</w:t>
      </w:r>
      <w:r>
        <w:rPr>
          <w:spacing w:val="-3"/>
          <w:sz w:val="22"/>
        </w:rPr>
        <w:t> </w:t>
      </w:r>
      <w:r>
        <w:rPr>
          <w:sz w:val="22"/>
        </w:rPr>
        <w:t>approach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emerging</w:t>
      </w:r>
      <w:r>
        <w:rPr>
          <w:spacing w:val="-2"/>
          <w:sz w:val="22"/>
        </w:rPr>
        <w:t> </w:t>
      </w:r>
      <w:r>
        <w:rPr>
          <w:sz w:val="22"/>
        </w:rPr>
        <w:t>issues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management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needs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58"/>
          <w:sz w:val="22"/>
        </w:rPr>
        <w:t> </w:t>
      </w:r>
      <w:r>
        <w:rPr>
          <w:sz w:val="22"/>
        </w:rPr>
        <w:t>various</w:t>
      </w:r>
      <w:r>
        <w:rPr>
          <w:spacing w:val="-2"/>
          <w:sz w:val="22"/>
        </w:rPr>
        <w:t> </w:t>
      </w:r>
      <w:r>
        <w:rPr>
          <w:sz w:val="22"/>
        </w:rPr>
        <w:t>stakeholders</w:t>
      </w:r>
      <w:r>
        <w:rPr>
          <w:spacing w:val="-4"/>
          <w:sz w:val="22"/>
        </w:rPr>
        <w:t> </w:t>
      </w:r>
      <w:r>
        <w:rPr>
          <w:sz w:val="22"/>
        </w:rPr>
        <w:t>including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Minister,</w:t>
      </w:r>
      <w:r>
        <w:rPr>
          <w:spacing w:val="-1"/>
          <w:sz w:val="22"/>
        </w:rPr>
        <w:t> </w:t>
      </w:r>
      <w:r>
        <w:rPr>
          <w:sz w:val="22"/>
        </w:rPr>
        <w:t>local</w:t>
      </w:r>
      <w:r>
        <w:rPr>
          <w:spacing w:val="-5"/>
          <w:sz w:val="22"/>
        </w:rPr>
        <w:t> </w:t>
      </w:r>
      <w:r>
        <w:rPr>
          <w:sz w:val="22"/>
        </w:rPr>
        <w:t>water</w:t>
      </w:r>
      <w:r>
        <w:rPr>
          <w:spacing w:val="-1"/>
          <w:sz w:val="22"/>
        </w:rPr>
        <w:t> </w:t>
      </w:r>
      <w:r>
        <w:rPr>
          <w:sz w:val="22"/>
        </w:rPr>
        <w:t>utilities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government agencies.</w:t>
      </w:r>
    </w:p>
    <w:p>
      <w:pPr>
        <w:pStyle w:val="BodyText"/>
        <w:rPr>
          <w:sz w:val="21"/>
        </w:rPr>
      </w:pPr>
    </w:p>
    <w:p>
      <w:pPr>
        <w:pStyle w:val="Heading2"/>
        <w:spacing w:before="1"/>
      </w:pPr>
      <w:bookmarkStart w:name="Reporting line" w:id="3"/>
      <w:bookmarkEnd w:id="3"/>
      <w:r>
        <w:rPr>
          <w:b w:val="0"/>
        </w:rPr>
      </w:r>
      <w:r>
        <w:rPr>
          <w:color w:val="6C6D70"/>
        </w:rPr>
        <w:t>Reporting</w:t>
      </w:r>
      <w:r>
        <w:rPr>
          <w:color w:val="6C6D70"/>
          <w:spacing w:val="-7"/>
        </w:rPr>
        <w:t> </w:t>
      </w:r>
      <w:r>
        <w:rPr>
          <w:color w:val="6C6D70"/>
        </w:rPr>
        <w:t>line</w:t>
      </w:r>
    </w:p>
    <w:p>
      <w:pPr>
        <w:pStyle w:val="BodyText"/>
        <w:spacing w:before="122"/>
        <w:ind w:left="120"/>
      </w:pPr>
      <w:r>
        <w:rPr/>
        <w:t>Director</w:t>
      </w:r>
      <w:r>
        <w:rPr>
          <w:spacing w:val="-4"/>
        </w:rPr>
        <w:t> </w:t>
      </w:r>
      <w:r>
        <w:rPr/>
        <w:t>Local</w:t>
      </w:r>
      <w:r>
        <w:rPr>
          <w:spacing w:val="-4"/>
        </w:rPr>
        <w:t> </w:t>
      </w:r>
      <w:r>
        <w:rPr/>
        <w:t>Water</w:t>
      </w:r>
      <w:r>
        <w:rPr>
          <w:spacing w:val="-2"/>
        </w:rPr>
        <w:t> </w:t>
      </w:r>
      <w:r>
        <w:rPr/>
        <w:t>Utilities</w:t>
      </w:r>
    </w:p>
    <w:p>
      <w:pPr>
        <w:pStyle w:val="BodyText"/>
        <w:spacing w:before="4"/>
        <w:rPr>
          <w:sz w:val="20"/>
        </w:rPr>
      </w:pPr>
    </w:p>
    <w:p>
      <w:pPr>
        <w:pStyle w:val="Heading2"/>
      </w:pPr>
      <w:bookmarkStart w:name="Direct reports" w:id="4"/>
      <w:bookmarkEnd w:id="4"/>
      <w:r>
        <w:rPr>
          <w:b w:val="0"/>
        </w:rPr>
      </w:r>
      <w:r>
        <w:rPr>
          <w:color w:val="6C6D70"/>
        </w:rPr>
        <w:t>Direct</w:t>
      </w:r>
      <w:r>
        <w:rPr>
          <w:color w:val="6C6D70"/>
          <w:spacing w:val="-5"/>
        </w:rPr>
        <w:t> </w:t>
      </w:r>
      <w:r>
        <w:rPr>
          <w:color w:val="6C6D70"/>
        </w:rPr>
        <w:t>reports</w:t>
      </w:r>
    </w:p>
    <w:p>
      <w:pPr>
        <w:pStyle w:val="BodyText"/>
        <w:spacing w:before="122"/>
        <w:ind w:left="120"/>
      </w:pPr>
      <w:r>
        <w:rPr/>
        <w:t>Up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8</w:t>
      </w:r>
      <w:r>
        <w:rPr>
          <w:spacing w:val="-3"/>
        </w:rPr>
        <w:t> </w:t>
      </w:r>
      <w:r>
        <w:rPr/>
        <w:t>direct</w:t>
      </w:r>
      <w:r>
        <w:rPr>
          <w:spacing w:val="-1"/>
        </w:rPr>
        <w:t> </w:t>
      </w:r>
      <w:r>
        <w:rPr/>
        <w:t>reports</w:t>
      </w:r>
    </w:p>
    <w:p>
      <w:pPr>
        <w:pStyle w:val="BodyText"/>
        <w:spacing w:before="7"/>
        <w:rPr>
          <w:sz w:val="20"/>
        </w:rPr>
      </w:pPr>
    </w:p>
    <w:p>
      <w:pPr>
        <w:pStyle w:val="Heading2"/>
      </w:pPr>
      <w:bookmarkStart w:name="Budget/Expenditure" w:id="5"/>
      <w:bookmarkEnd w:id="5"/>
      <w:r>
        <w:rPr>
          <w:b w:val="0"/>
        </w:rPr>
      </w:r>
      <w:r>
        <w:rPr>
          <w:color w:val="6C6D70"/>
        </w:rPr>
        <w:t>Budget/Expenditure</w:t>
      </w:r>
    </w:p>
    <w:p>
      <w:pPr>
        <w:pStyle w:val="BodyText"/>
        <w:spacing w:before="122"/>
        <w:ind w:left="120"/>
      </w:pPr>
      <w:r>
        <w:rPr/>
        <w:t>TBA</w:t>
      </w:r>
    </w:p>
    <w:p>
      <w:pPr>
        <w:pStyle w:val="BodyText"/>
        <w:spacing w:before="2"/>
        <w:rPr>
          <w:sz w:val="29"/>
        </w:rPr>
      </w:pPr>
    </w:p>
    <w:p>
      <w:pPr>
        <w:pStyle w:val="Heading1"/>
        <w:spacing w:before="1"/>
      </w:pPr>
      <w:bookmarkStart w:name="Capabilities for the role" w:id="6"/>
      <w:bookmarkEnd w:id="6"/>
      <w:r>
        <w:rPr>
          <w:b w:val="0"/>
        </w:rPr>
      </w:r>
      <w:r>
        <w:rPr/>
        <w:t>Capabilities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role</w:t>
      </w:r>
    </w:p>
    <w:p>
      <w:pPr>
        <w:pStyle w:val="BodyText"/>
        <w:spacing w:line="276" w:lineRule="auto" w:before="120"/>
        <w:ind w:left="119" w:right="95"/>
      </w:pPr>
      <w:r>
        <w:rPr/>
        <w:t>The </w:t>
      </w:r>
      <w:hyperlink r:id="rId9">
        <w:r>
          <w:rPr>
            <w:color w:val="0000FF"/>
            <w:u w:val="single" w:color="0000FF"/>
          </w:rPr>
          <w:t>NSW public sector capability framework</w:t>
        </w:r>
        <w:r>
          <w:rPr>
            <w:color w:val="0000FF"/>
          </w:rPr>
          <w:t> </w:t>
        </w:r>
      </w:hyperlink>
      <w:r>
        <w:rPr/>
        <w:t>describes the capabilities (knowledge, skills and abilities) needed</w:t>
      </w:r>
      <w:r>
        <w:rPr>
          <w:spacing w:val="1"/>
        </w:rPr>
        <w:t> </w:t>
      </w:r>
      <w:r>
        <w:rPr/>
        <w:t>to perform a role. There are four main groups of capabilities: personal attributes, relationships, results and</w:t>
      </w:r>
      <w:r>
        <w:rPr>
          <w:spacing w:val="1"/>
        </w:rPr>
        <w:t> </w:t>
      </w:r>
      <w:r>
        <w:rPr/>
        <w:t>business enablers, with a fifth people management group of capabilities for roles with managerial</w:t>
      </w:r>
      <w:r>
        <w:rPr>
          <w:spacing w:val="1"/>
        </w:rPr>
        <w:t> </w:t>
      </w:r>
      <w:r>
        <w:rPr/>
        <w:t>responsibilities. These groups, combined with capabilities drawn from occupation-specific capability sets where</w:t>
      </w:r>
      <w:r>
        <w:rPr>
          <w:spacing w:val="-59"/>
        </w:rPr>
        <w:t> </w:t>
      </w:r>
      <w:r>
        <w:rPr/>
        <w:t>relevant,</w:t>
      </w:r>
      <w:r>
        <w:rPr>
          <w:spacing w:val="-1"/>
        </w:rPr>
        <w:t> </w:t>
      </w:r>
      <w:r>
        <w:rPr/>
        <w:t>work</w:t>
      </w:r>
      <w:r>
        <w:rPr>
          <w:spacing w:val="-3"/>
        </w:rPr>
        <w:t> </w:t>
      </w:r>
      <w:r>
        <w:rPr/>
        <w:t>together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provide an</w:t>
      </w:r>
      <w:r>
        <w:rPr>
          <w:spacing w:val="-3"/>
        </w:rPr>
        <w:t> </w:t>
      </w:r>
      <w:r>
        <w:rPr/>
        <w:t>understanding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capabilities needed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role.</w:t>
      </w:r>
    </w:p>
    <w:p>
      <w:pPr>
        <w:spacing w:before="201"/>
        <w:ind w:left="120" w:right="0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capabilities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6"/>
          <w:sz w:val="22"/>
        </w:rPr>
        <w:t> </w:t>
      </w:r>
      <w:r>
        <w:rPr>
          <w:sz w:val="22"/>
        </w:rPr>
        <w:t>separated</w:t>
      </w:r>
      <w:r>
        <w:rPr>
          <w:spacing w:val="-6"/>
          <w:sz w:val="22"/>
        </w:rPr>
        <w:t> </w:t>
      </w:r>
      <w:r>
        <w:rPr>
          <w:sz w:val="22"/>
        </w:rPr>
        <w:t>into</w:t>
      </w:r>
      <w:r>
        <w:rPr>
          <w:spacing w:val="-4"/>
          <w:sz w:val="22"/>
        </w:rPr>
        <w:t> </w:t>
      </w:r>
      <w:r>
        <w:rPr>
          <w:rFonts w:ascii="Arial"/>
          <w:b/>
          <w:sz w:val="22"/>
        </w:rPr>
        <w:t>focus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capabilities</w:t>
      </w:r>
      <w:r>
        <w:rPr>
          <w:rFonts w:ascii="Arial"/>
          <w:b/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rFonts w:ascii="Arial"/>
          <w:b/>
          <w:sz w:val="22"/>
        </w:rPr>
        <w:t>complementary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capabilities</w:t>
      </w:r>
      <w:r>
        <w:rPr>
          <w:sz w:val="22"/>
        </w:rPr>
        <w:t>.</w:t>
      </w:r>
    </w:p>
    <w:p>
      <w:pPr>
        <w:spacing w:after="0"/>
        <w:jc w:val="left"/>
        <w:rPr>
          <w:sz w:val="22"/>
        </w:rPr>
        <w:sectPr>
          <w:pgSz w:w="12240" w:h="15840"/>
          <w:pgMar w:header="0" w:footer="433" w:top="720" w:bottom="960" w:left="600" w:right="620"/>
        </w:sectPr>
      </w:pPr>
    </w:p>
    <w:p>
      <w:pPr>
        <w:pStyle w:val="Heading1"/>
        <w:spacing w:before="61"/>
      </w:pPr>
      <w:bookmarkStart w:name="Focus capabilities" w:id="7"/>
      <w:bookmarkEnd w:id="7"/>
      <w:r>
        <w:rPr>
          <w:b w:val="0"/>
        </w:rPr>
      </w:r>
      <w:r>
        <w:rPr/>
        <w:t>Focus</w:t>
      </w:r>
      <w:r>
        <w:rPr>
          <w:spacing w:val="-6"/>
        </w:rPr>
        <w:t> </w:t>
      </w:r>
      <w:r>
        <w:rPr/>
        <w:t>capabilities</w:t>
      </w:r>
    </w:p>
    <w:p>
      <w:pPr>
        <w:pStyle w:val="BodyText"/>
        <w:spacing w:line="276" w:lineRule="auto" w:before="121"/>
        <w:ind w:left="119" w:right="621"/>
      </w:pPr>
      <w:r>
        <w:rPr>
          <w:rFonts w:ascii="Arial"/>
          <w:i/>
        </w:rPr>
        <w:t>Focus capabilities </w:t>
      </w:r>
      <w:r>
        <w:rPr/>
        <w:t>are the capabilities considered the most important for effective performance of the role.</w:t>
      </w:r>
      <w:r>
        <w:rPr>
          <w:spacing w:val="-59"/>
        </w:rPr>
        <w:t> </w:t>
      </w:r>
      <w:r>
        <w:rPr/>
        <w:t>These</w:t>
      </w:r>
      <w:r>
        <w:rPr>
          <w:spacing w:val="-1"/>
        </w:rPr>
        <w:t> </w:t>
      </w:r>
      <w:r>
        <w:rPr/>
        <w:t>capabilities</w:t>
      </w:r>
      <w:r>
        <w:rPr>
          <w:spacing w:val="1"/>
        </w:rPr>
        <w:t> </w:t>
      </w:r>
      <w:r>
        <w:rPr/>
        <w:t>will be</w:t>
      </w:r>
      <w:r>
        <w:rPr>
          <w:spacing w:val="-1"/>
        </w:rPr>
        <w:t> </w:t>
      </w:r>
      <w:r>
        <w:rPr/>
        <w:t>assessed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recruitment.</w:t>
      </w:r>
    </w:p>
    <w:p>
      <w:pPr>
        <w:pStyle w:val="BodyText"/>
        <w:spacing w:line="276" w:lineRule="auto" w:before="61"/>
        <w:ind w:left="120" w:right="167"/>
      </w:pPr>
      <w:r>
        <w:rPr/>
        <w:t>The focus capabilities for this role are shown below with a brief explanation of what each capability covers and</w:t>
      </w:r>
      <w:r>
        <w:rPr>
          <w:spacing w:val="-59"/>
        </w:rPr>
        <w:t> </w:t>
      </w:r>
      <w:r>
        <w:rPr/>
        <w:t>the</w:t>
      </w:r>
      <w:r>
        <w:rPr>
          <w:spacing w:val="-1"/>
        </w:rPr>
        <w:t> </w:t>
      </w:r>
      <w:r>
        <w:rPr/>
        <w:t>indicators</w:t>
      </w:r>
      <w:r>
        <w:rPr>
          <w:spacing w:val="1"/>
        </w:rPr>
        <w:t> </w:t>
      </w:r>
      <w:r>
        <w:rPr/>
        <w:t>describing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types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behaviours</w:t>
      </w:r>
      <w:r>
        <w:rPr>
          <w:spacing w:val="-2"/>
        </w:rPr>
        <w:t> </w:t>
      </w:r>
      <w:r>
        <w:rPr/>
        <w:t>expected</w:t>
      </w:r>
      <w:r>
        <w:rPr>
          <w:spacing w:val="-1"/>
        </w:rPr>
        <w:t> </w:t>
      </w:r>
      <w:r>
        <w:rPr/>
        <w:t>at each</w:t>
      </w:r>
      <w:r>
        <w:rPr>
          <w:spacing w:val="1"/>
        </w:rPr>
        <w:t> </w:t>
      </w:r>
      <w:r>
        <w:rPr/>
        <w:t>level.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7"/>
        <w:gridCol w:w="2941"/>
        <w:gridCol w:w="4784"/>
        <w:gridCol w:w="1599"/>
      </w:tblGrid>
      <w:tr>
        <w:trPr>
          <w:trHeight w:val="359" w:hRule="atLeast"/>
        </w:trPr>
        <w:tc>
          <w:tcPr>
            <w:tcW w:w="10751" w:type="dxa"/>
            <w:gridSpan w:val="4"/>
            <w:tcBorders>
              <w:top w:val="single" w:sz="8" w:space="0" w:color="000000"/>
            </w:tcBorders>
            <w:shd w:val="clear" w:color="auto" w:fill="6C276A"/>
          </w:tcPr>
          <w:p>
            <w:pPr>
              <w:pStyle w:val="TableParagraph"/>
              <w:spacing w:before="43"/>
              <w:ind w:left="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FOCUS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CAPABILITIES</w:t>
            </w:r>
          </w:p>
        </w:tc>
      </w:tr>
      <w:tr>
        <w:trPr>
          <w:trHeight w:val="640" w:hRule="atLeast"/>
        </w:trPr>
        <w:tc>
          <w:tcPr>
            <w:tcW w:w="1427" w:type="dxa"/>
            <w:tcBorders>
              <w:bottom w:val="single" w:sz="12" w:space="0" w:color="000000"/>
            </w:tcBorders>
            <w:shd w:val="clear" w:color="auto" w:fill="BBBDC0"/>
          </w:tcPr>
          <w:p>
            <w:pPr>
              <w:pStyle w:val="TableParagraph"/>
              <w:spacing w:line="280" w:lineRule="atLeast" w:before="38"/>
              <w:ind w:left="55" w:right="3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Capability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group/sets</w:t>
            </w:r>
          </w:p>
        </w:tc>
        <w:tc>
          <w:tcPr>
            <w:tcW w:w="2941" w:type="dxa"/>
            <w:tcBorders>
              <w:bottom w:val="single" w:sz="12" w:space="0" w:color="000000"/>
            </w:tcBorders>
            <w:shd w:val="clear" w:color="auto" w:fill="BBBDC0"/>
          </w:tcPr>
          <w:p>
            <w:pPr>
              <w:pStyle w:val="TableParagraph"/>
              <w:spacing w:before="91"/>
              <w:ind w:left="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Capability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4784" w:type="dxa"/>
            <w:tcBorders>
              <w:bottom w:val="single" w:sz="12" w:space="0" w:color="000000"/>
            </w:tcBorders>
            <w:shd w:val="clear" w:color="auto" w:fill="BBBDC0"/>
          </w:tcPr>
          <w:p>
            <w:pPr>
              <w:pStyle w:val="TableParagraph"/>
              <w:spacing w:before="91"/>
              <w:ind w:left="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Behavioural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indicators</w:t>
            </w:r>
          </w:p>
        </w:tc>
        <w:tc>
          <w:tcPr>
            <w:tcW w:w="1599" w:type="dxa"/>
            <w:tcBorders>
              <w:bottom w:val="single" w:sz="12" w:space="0" w:color="000000"/>
            </w:tcBorders>
            <w:shd w:val="clear" w:color="auto" w:fill="BBBDC0"/>
          </w:tcPr>
          <w:p>
            <w:pPr>
              <w:pStyle w:val="TableParagraph"/>
              <w:spacing w:before="91"/>
              <w:ind w:left="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Level</w:t>
            </w:r>
          </w:p>
        </w:tc>
      </w:tr>
      <w:tr>
        <w:trPr>
          <w:trHeight w:val="347" w:hRule="atLeast"/>
        </w:trPr>
        <w:tc>
          <w:tcPr>
            <w:tcW w:w="1427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39616" cy="839628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616" cy="839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9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88"/>
              <w:ind w:left="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Display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Resilience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</w:p>
        </w:tc>
        <w:tc>
          <w:tcPr>
            <w:tcW w:w="4784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24" w:val="left" w:leader="none"/>
                <w:tab w:pos="425" w:val="left" w:leader="none"/>
              </w:tabs>
              <w:spacing w:line="290" w:lineRule="auto" w:before="36" w:after="0"/>
              <w:ind w:left="424" w:right="1024" w:hanging="360"/>
              <w:jc w:val="left"/>
              <w:rPr>
                <w:sz w:val="20"/>
              </w:rPr>
            </w:pPr>
            <w:r>
              <w:rPr>
                <w:sz w:val="20"/>
              </w:rPr>
              <w:t>Remain composed and calm and act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constructively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highly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pressured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unpredictable environments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24" w:val="left" w:leader="none"/>
                <w:tab w:pos="425" w:val="left" w:leader="none"/>
              </w:tabs>
              <w:spacing w:line="232" w:lineRule="exact" w:before="0" w:after="0"/>
              <w:ind w:left="42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Give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frank,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honest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advice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response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strong</w:t>
            </w:r>
          </w:p>
          <w:p>
            <w:pPr>
              <w:pStyle w:val="TableParagraph"/>
              <w:spacing w:before="49"/>
              <w:ind w:left="424"/>
              <w:rPr>
                <w:sz w:val="20"/>
              </w:rPr>
            </w:pPr>
            <w:r>
              <w:rPr>
                <w:sz w:val="20"/>
              </w:rPr>
              <w:t>contrary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views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24" w:val="left" w:leader="none"/>
                <w:tab w:pos="425" w:val="left" w:leader="none"/>
              </w:tabs>
              <w:spacing w:line="288" w:lineRule="auto" w:before="35" w:after="0"/>
              <w:ind w:left="424" w:right="247" w:hanging="360"/>
              <w:jc w:val="left"/>
              <w:rPr>
                <w:sz w:val="20"/>
              </w:rPr>
            </w:pPr>
            <w:r>
              <w:rPr>
                <w:sz w:val="20"/>
              </w:rPr>
              <w:t>Accept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criticism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own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respond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thoughtful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considered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way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24" w:val="left" w:leader="none"/>
                <w:tab w:pos="425" w:val="left" w:leader="none"/>
              </w:tabs>
              <w:spacing w:line="285" w:lineRule="auto" w:before="0" w:after="0"/>
              <w:ind w:left="424" w:right="204" w:hanging="360"/>
              <w:jc w:val="left"/>
              <w:rPr>
                <w:sz w:val="20"/>
              </w:rPr>
            </w:pPr>
            <w:r>
              <w:rPr>
                <w:sz w:val="20"/>
              </w:rPr>
              <w:t>Welcome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challenges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persist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raising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working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novel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difficult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issues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24" w:val="left" w:leader="none"/>
                <w:tab w:pos="425" w:val="left" w:leader="none"/>
              </w:tabs>
              <w:spacing w:line="288" w:lineRule="auto" w:before="0" w:after="0"/>
              <w:ind w:left="424" w:right="47" w:hanging="360"/>
              <w:jc w:val="left"/>
              <w:rPr>
                <w:sz w:val="20"/>
              </w:rPr>
            </w:pPr>
            <w:r>
              <w:rPr>
                <w:sz w:val="20"/>
              </w:rPr>
              <w:t>Develop effective strategies and show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decisiveness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dealing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emotionally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charged</w:t>
            </w:r>
          </w:p>
          <w:p>
            <w:pPr>
              <w:pStyle w:val="TableParagraph"/>
              <w:tabs>
                <w:tab w:pos="6383" w:val="left" w:leader="none"/>
              </w:tabs>
              <w:ind w:left="-2962" w:right="-1613"/>
              <w:rPr>
                <w:sz w:val="20"/>
              </w:rPr>
            </w:pPr>
            <w:r>
              <w:rPr>
                <w:w w:val="99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                                                           </w:t>
            </w:r>
            <w:r>
              <w:rPr>
                <w:spacing w:val="-3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situations</w:t>
            </w:r>
            <w:r>
              <w:rPr>
                <w:spacing w:val="-3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and</w:t>
            </w:r>
            <w:r>
              <w:rPr>
                <w:spacing w:val="-4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difficult</w:t>
            </w:r>
            <w:r>
              <w:rPr>
                <w:spacing w:val="-5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or</w:t>
            </w:r>
            <w:r>
              <w:rPr>
                <w:spacing w:val="-5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controversial</w:t>
            </w:r>
            <w:r>
              <w:rPr>
                <w:spacing w:val="-5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issues</w:t>
              <w:tab/>
            </w:r>
          </w:p>
        </w:tc>
        <w:tc>
          <w:tcPr>
            <w:tcW w:w="159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9"/>
              <w:ind w:left="52"/>
              <w:rPr>
                <w:sz w:val="20"/>
              </w:rPr>
            </w:pPr>
            <w:r>
              <w:rPr>
                <w:sz w:val="20"/>
              </w:rPr>
              <w:t>Advanced</w:t>
            </w:r>
          </w:p>
        </w:tc>
      </w:tr>
      <w:tr>
        <w:trPr>
          <w:trHeight w:val="301" w:hRule="atLeast"/>
        </w:trPr>
        <w:tc>
          <w:tcPr>
            <w:tcW w:w="1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spacing w:before="23"/>
              <w:ind w:left="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Courage</w:t>
            </w:r>
          </w:p>
        </w:tc>
        <w:tc>
          <w:tcPr>
            <w:tcW w:w="4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8" w:hRule="atLeast"/>
        </w:trPr>
        <w:tc>
          <w:tcPr>
            <w:tcW w:w="1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spacing w:before="41"/>
              <w:ind w:left="34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honest,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prepared</w:t>
            </w:r>
          </w:p>
        </w:tc>
        <w:tc>
          <w:tcPr>
            <w:tcW w:w="4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spacing w:before="20"/>
              <w:ind w:left="34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express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views,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</w:p>
        </w:tc>
        <w:tc>
          <w:tcPr>
            <w:tcW w:w="4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spacing w:before="22"/>
              <w:ind w:left="34"/>
              <w:rPr>
                <w:sz w:val="20"/>
              </w:rPr>
            </w:pPr>
            <w:r>
              <w:rPr>
                <w:sz w:val="20"/>
              </w:rPr>
              <w:t>willing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accept 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</w:p>
        </w:tc>
        <w:tc>
          <w:tcPr>
            <w:tcW w:w="4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78" w:hRule="atLeast"/>
        </w:trPr>
        <w:tc>
          <w:tcPr>
            <w:tcW w:w="1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spacing w:before="22"/>
              <w:ind w:left="34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  <w:tc>
          <w:tcPr>
            <w:tcW w:w="4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142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spacing w:before="84"/>
              <w:ind w:left="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with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Integrity</w:t>
            </w:r>
          </w:p>
        </w:tc>
        <w:tc>
          <w:tcPr>
            <w:tcW w:w="4784" w:type="dxa"/>
            <w:vMerge w:val="restart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24" w:val="left" w:leader="none"/>
                <w:tab w:pos="425" w:val="left" w:leader="none"/>
              </w:tabs>
              <w:spacing w:line="290" w:lineRule="auto" w:before="28" w:after="0"/>
              <w:ind w:left="424" w:right="124" w:hanging="360"/>
              <w:jc w:val="left"/>
              <w:rPr>
                <w:sz w:val="20"/>
              </w:rPr>
            </w:pPr>
            <w:r>
              <w:rPr>
                <w:sz w:val="20"/>
              </w:rPr>
              <w:t>Represent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organisation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honest,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ethical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and professional way and encourage others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24" w:val="left" w:leader="none"/>
                <w:tab w:pos="425" w:val="left" w:leader="none"/>
              </w:tabs>
              <w:spacing w:line="232" w:lineRule="exact" w:before="0" w:after="0"/>
              <w:ind w:left="42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professionally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culture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</w:p>
          <w:p>
            <w:pPr>
              <w:pStyle w:val="TableParagraph"/>
              <w:spacing w:before="49"/>
              <w:ind w:left="424"/>
              <w:rPr>
                <w:sz w:val="20"/>
              </w:rPr>
            </w:pPr>
            <w:r>
              <w:rPr>
                <w:sz w:val="20"/>
              </w:rPr>
              <w:t>integrity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24" w:val="left" w:leader="none"/>
                <w:tab w:pos="425" w:val="left" w:leader="none"/>
              </w:tabs>
              <w:spacing w:line="285" w:lineRule="auto" w:before="37" w:after="0"/>
              <w:ind w:left="424" w:right="390" w:hanging="360"/>
              <w:jc w:val="left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explain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ethical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issues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example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 others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follow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25" w:val="left" w:leader="none"/>
              </w:tabs>
              <w:spacing w:line="290" w:lineRule="auto" w:before="0" w:after="0"/>
              <w:ind w:left="424" w:right="56" w:hanging="360"/>
              <w:jc w:val="both"/>
              <w:rPr>
                <w:sz w:val="20"/>
              </w:rPr>
            </w:pPr>
            <w:r>
              <w:rPr>
                <w:sz w:val="20"/>
              </w:rPr>
              <w:t>Ensure that others are aware of and understand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legislation and policy framework within which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operate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25" w:val="left" w:leader="none"/>
              </w:tabs>
              <w:spacing w:line="232" w:lineRule="exact" w:before="0" w:after="0"/>
              <w:ind w:left="424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Act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prevent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misconduct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illegal</w:t>
            </w:r>
          </w:p>
          <w:p>
            <w:pPr>
              <w:pStyle w:val="TableParagraph"/>
              <w:tabs>
                <w:tab w:pos="6383" w:val="left" w:leader="none"/>
              </w:tabs>
              <w:spacing w:before="43"/>
              <w:ind w:left="-2962"/>
              <w:jc w:val="both"/>
              <w:rPr>
                <w:sz w:val="20"/>
              </w:rPr>
            </w:pPr>
            <w:r>
              <w:rPr>
                <w:w w:val="99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                                                           </w:t>
            </w:r>
            <w:r>
              <w:rPr>
                <w:spacing w:val="-3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and</w:t>
            </w:r>
            <w:r>
              <w:rPr>
                <w:spacing w:val="-3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inappropriate</w:t>
            </w:r>
            <w:r>
              <w:rPr>
                <w:spacing w:val="-5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behaviour</w:t>
              <w:tab/>
            </w:r>
          </w:p>
        </w:tc>
        <w:tc>
          <w:tcPr>
            <w:tcW w:w="1599" w:type="dxa"/>
          </w:tcPr>
          <w:p>
            <w:pPr>
              <w:pStyle w:val="TableParagraph"/>
              <w:spacing w:before="41"/>
              <w:ind w:left="52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>
        <w:trPr>
          <w:trHeight w:val="298" w:hRule="atLeast"/>
        </w:trPr>
        <w:tc>
          <w:tcPr>
            <w:tcW w:w="1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spacing w:before="40"/>
              <w:ind w:left="34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ethical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professional,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</w:p>
        </w:tc>
        <w:tc>
          <w:tcPr>
            <w:tcW w:w="4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spacing w:before="22"/>
              <w:ind w:left="34"/>
              <w:rPr>
                <w:sz w:val="20"/>
              </w:rPr>
            </w:pPr>
            <w:r>
              <w:rPr>
                <w:sz w:val="20"/>
              </w:rPr>
              <w:t>uphold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promote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public</w:t>
            </w:r>
          </w:p>
        </w:tc>
        <w:tc>
          <w:tcPr>
            <w:tcW w:w="4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0" w:hRule="atLeast"/>
        </w:trPr>
        <w:tc>
          <w:tcPr>
            <w:tcW w:w="1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spacing w:before="22"/>
              <w:ind w:left="34"/>
              <w:rPr>
                <w:sz w:val="20"/>
              </w:rPr>
            </w:pPr>
            <w:r>
              <w:rPr>
                <w:sz w:val="20"/>
              </w:rPr>
              <w:t>sector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values</w:t>
            </w:r>
          </w:p>
        </w:tc>
        <w:tc>
          <w:tcPr>
            <w:tcW w:w="4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142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spacing w:before="82"/>
              <w:ind w:left="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Manage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Self</w:t>
            </w:r>
          </w:p>
        </w:tc>
        <w:tc>
          <w:tcPr>
            <w:tcW w:w="4784" w:type="dxa"/>
            <w:vMerge w:val="restart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24" w:val="left" w:leader="none"/>
                <w:tab w:pos="425" w:val="left" w:leader="none"/>
              </w:tabs>
              <w:spacing w:line="285" w:lineRule="auto" w:before="28" w:after="0"/>
              <w:ind w:left="424" w:right="490" w:hanging="360"/>
              <w:jc w:val="left"/>
              <w:rPr>
                <w:sz w:val="20"/>
              </w:rPr>
            </w:pPr>
            <w:r>
              <w:rPr>
                <w:sz w:val="20"/>
              </w:rPr>
              <w:t>Keep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contemporary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knowledge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practices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24" w:val="left" w:leader="none"/>
                <w:tab w:pos="425" w:val="left" w:leader="none"/>
              </w:tabs>
              <w:spacing w:line="288" w:lineRule="auto" w:before="0" w:after="0"/>
              <w:ind w:left="424" w:right="179" w:hanging="360"/>
              <w:jc w:val="left"/>
              <w:rPr>
                <w:sz w:val="20"/>
              </w:rPr>
            </w:pPr>
            <w:r>
              <w:rPr>
                <w:sz w:val="20"/>
              </w:rPr>
              <w:t>Look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advantage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opportunities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learn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skills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 develop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strengths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24" w:val="left" w:leader="none"/>
                <w:tab w:pos="425" w:val="left" w:leader="none"/>
              </w:tabs>
              <w:spacing w:line="288" w:lineRule="auto" w:before="0" w:after="0"/>
              <w:ind w:left="424" w:right="524" w:hanging="360"/>
              <w:jc w:val="left"/>
              <w:rPr>
                <w:sz w:val="20"/>
              </w:rPr>
            </w:pPr>
            <w:r>
              <w:rPr>
                <w:sz w:val="20"/>
              </w:rPr>
              <w:t>Show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commitment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achieving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challenging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goals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24" w:val="left" w:leader="none"/>
                <w:tab w:pos="425" w:val="left" w:leader="none"/>
              </w:tabs>
              <w:spacing w:line="237" w:lineRule="exact" w:before="0" w:after="0"/>
              <w:ind w:left="42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Examine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reflect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performance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24" w:val="left" w:leader="none"/>
                <w:tab w:pos="425" w:val="left" w:leader="none"/>
              </w:tabs>
              <w:spacing w:line="288" w:lineRule="auto" w:before="17" w:after="0"/>
              <w:ind w:left="424" w:right="512" w:hanging="360"/>
              <w:jc w:val="left"/>
              <w:rPr>
                <w:sz w:val="20"/>
              </w:rPr>
            </w:pPr>
            <w:r>
              <w:rPr>
                <w:sz w:val="20"/>
              </w:rPr>
              <w:t>Seek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respond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positively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constructive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feedback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guidance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24" w:val="left" w:leader="none"/>
                <w:tab w:pos="425" w:val="left" w:leader="none"/>
              </w:tabs>
              <w:spacing w:line="236" w:lineRule="exact" w:before="0" w:after="0"/>
              <w:ind w:left="42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maintain 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high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</w:p>
          <w:p>
            <w:pPr>
              <w:pStyle w:val="TableParagraph"/>
              <w:tabs>
                <w:tab w:pos="6383" w:val="left" w:leader="none"/>
              </w:tabs>
              <w:spacing w:line="210" w:lineRule="exact" w:before="47"/>
              <w:ind w:left="-4368" w:right="-1613"/>
              <w:rPr>
                <w:sz w:val="20"/>
              </w:rPr>
            </w:pPr>
            <w:r>
              <w:rPr>
                <w:w w:val="99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                                                                                    </w:t>
            </w:r>
            <w:r>
              <w:rPr>
                <w:spacing w:val="14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personal</w:t>
            </w:r>
            <w:r>
              <w:rPr>
                <w:spacing w:val="-6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motivation</w:t>
              <w:tab/>
            </w:r>
          </w:p>
        </w:tc>
        <w:tc>
          <w:tcPr>
            <w:tcW w:w="1599" w:type="dxa"/>
          </w:tcPr>
          <w:p>
            <w:pPr>
              <w:pStyle w:val="TableParagraph"/>
              <w:spacing w:before="41"/>
              <w:ind w:left="52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>
        <w:trPr>
          <w:trHeight w:val="298" w:hRule="atLeast"/>
        </w:trPr>
        <w:tc>
          <w:tcPr>
            <w:tcW w:w="1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spacing w:before="41"/>
              <w:ind w:left="34"/>
              <w:rPr>
                <w:sz w:val="20"/>
              </w:rPr>
            </w:pPr>
            <w:r>
              <w:rPr>
                <w:sz w:val="20"/>
              </w:rPr>
              <w:t>Show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drive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motivation,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</w:p>
        </w:tc>
        <w:tc>
          <w:tcPr>
            <w:tcW w:w="4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spacing w:before="20"/>
              <w:ind w:left="34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self-reflect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4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30" w:hRule="atLeast"/>
        </w:trPr>
        <w:tc>
          <w:tcPr>
            <w:tcW w:w="1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spacing w:before="22"/>
              <w:ind w:left="34"/>
              <w:rPr>
                <w:sz w:val="20"/>
              </w:rPr>
            </w:pPr>
            <w:r>
              <w:rPr>
                <w:sz w:val="20"/>
              </w:rPr>
              <w:t>commitment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learning</w:t>
            </w:r>
          </w:p>
        </w:tc>
        <w:tc>
          <w:tcPr>
            <w:tcW w:w="4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0" w:footer="433" w:top="760" w:bottom="960" w:left="600" w:right="620"/>
        </w:sectPr>
      </w:pPr>
    </w:p>
    <w:p>
      <w:pPr>
        <w:spacing w:line="312" w:lineRule="auto" w:before="130"/>
        <w:ind w:left="1598" w:right="-6" w:firstLine="0"/>
        <w:jc w:val="left"/>
        <w:rPr>
          <w:sz w:val="20"/>
        </w:rPr>
      </w:pPr>
      <w:r>
        <w:rPr>
          <w:rFonts w:ascii="Arial"/>
          <w:b/>
          <w:sz w:val="20"/>
        </w:rPr>
        <w:t>Commit to Customer Service</w:t>
      </w:r>
      <w:r>
        <w:rPr>
          <w:rFonts w:ascii="Arial"/>
          <w:b/>
          <w:spacing w:val="1"/>
          <w:sz w:val="20"/>
        </w:rPr>
        <w:t> </w:t>
      </w:r>
      <w:r>
        <w:rPr>
          <w:sz w:val="20"/>
        </w:rPr>
        <w:t>Provide customer-focused</w:t>
      </w:r>
      <w:r>
        <w:rPr>
          <w:spacing w:val="1"/>
          <w:sz w:val="20"/>
        </w:rPr>
        <w:t> </w:t>
      </w:r>
      <w:r>
        <w:rPr>
          <w:sz w:val="20"/>
        </w:rPr>
        <w:t>services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line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public sector</w:t>
      </w:r>
    </w:p>
    <w:p>
      <w:pPr>
        <w:spacing w:line="214" w:lineRule="exact" w:before="0"/>
        <w:ind w:left="1598" w:right="0" w:firstLine="0"/>
        <w:jc w:val="left"/>
        <w:rPr>
          <w:sz w:val="20"/>
        </w:rPr>
      </w:pP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organisational</w:t>
      </w:r>
      <w:r>
        <w:rPr>
          <w:spacing w:val="-6"/>
          <w:sz w:val="20"/>
        </w:rPr>
        <w:t> </w:t>
      </w:r>
      <w:r>
        <w:rPr>
          <w:sz w:val="20"/>
        </w:rPr>
        <w:t>objectives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line="312" w:lineRule="auto" w:before="181"/>
        <w:ind w:left="1598" w:right="28" w:firstLine="0"/>
        <w:jc w:val="left"/>
        <w:rPr>
          <w:sz w:val="20"/>
        </w:rPr>
      </w:pPr>
      <w:r>
        <w:rPr>
          <w:rFonts w:ascii="Arial"/>
          <w:b/>
          <w:sz w:val="20"/>
        </w:rPr>
        <w:t>Demonstrate Accountability</w:t>
      </w:r>
      <w:r>
        <w:rPr>
          <w:rFonts w:ascii="Arial"/>
          <w:b/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proactive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responsible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2"/>
          <w:sz w:val="20"/>
        </w:rPr>
        <w:t> </w:t>
      </w:r>
      <w:r>
        <w:rPr>
          <w:sz w:val="20"/>
        </w:rPr>
        <w:t>own</w:t>
      </w:r>
      <w:r>
        <w:rPr>
          <w:spacing w:val="-2"/>
          <w:sz w:val="20"/>
        </w:rPr>
        <w:t> </w:t>
      </w:r>
      <w:r>
        <w:rPr>
          <w:sz w:val="20"/>
        </w:rPr>
        <w:t>actions, and adhere</w:t>
      </w:r>
      <w:r>
        <w:rPr>
          <w:spacing w:val="-2"/>
          <w:sz w:val="20"/>
        </w:rPr>
        <w:t> </w:t>
      </w:r>
      <w:r>
        <w:rPr>
          <w:sz w:val="20"/>
        </w:rPr>
        <w:t>to</w:t>
      </w:r>
    </w:p>
    <w:p>
      <w:pPr>
        <w:spacing w:line="214" w:lineRule="exact" w:before="0"/>
        <w:ind w:left="1598" w:right="0" w:firstLine="0"/>
        <w:jc w:val="left"/>
        <w:rPr>
          <w:sz w:val="20"/>
        </w:rPr>
      </w:pPr>
      <w:r>
        <w:rPr>
          <w:sz w:val="20"/>
        </w:rPr>
        <w:t>legislation,</w:t>
      </w:r>
      <w:r>
        <w:rPr>
          <w:spacing w:val="-6"/>
          <w:sz w:val="20"/>
        </w:rPr>
        <w:t> </w:t>
      </w:r>
      <w:r>
        <w:rPr>
          <w:sz w:val="20"/>
        </w:rPr>
        <w:t>policy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guidelines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159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Finance</w:t>
      </w:r>
    </w:p>
    <w:p>
      <w:pPr>
        <w:spacing w:line="292" w:lineRule="auto" w:before="89"/>
        <w:ind w:left="1598" w:right="149" w:firstLine="0"/>
        <w:jc w:val="left"/>
        <w:rPr>
          <w:sz w:val="20"/>
        </w:rPr>
      </w:pPr>
      <w:r>
        <w:rPr>
          <w:sz w:val="20"/>
        </w:rPr>
        <w:t>Understand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apply</w:t>
      </w:r>
      <w:r>
        <w:rPr>
          <w:spacing w:val="-5"/>
          <w:sz w:val="20"/>
        </w:rPr>
        <w:t> </w:t>
      </w:r>
      <w:r>
        <w:rPr>
          <w:sz w:val="20"/>
        </w:rPr>
        <w:t>financial</w:t>
      </w:r>
      <w:r>
        <w:rPr>
          <w:spacing w:val="-53"/>
          <w:sz w:val="20"/>
        </w:rPr>
        <w:t> </w:t>
      </w:r>
      <w:r>
        <w:rPr>
          <w:sz w:val="20"/>
        </w:rPr>
        <w:t>processes to achieve value for</w:t>
      </w:r>
      <w:r>
        <w:rPr>
          <w:spacing w:val="-53"/>
          <w:sz w:val="20"/>
        </w:rPr>
        <w:t> </w:t>
      </w:r>
      <w:r>
        <w:rPr>
          <w:sz w:val="20"/>
        </w:rPr>
        <w:t>money and minimise financial</w:t>
      </w:r>
      <w:r>
        <w:rPr>
          <w:spacing w:val="1"/>
          <w:sz w:val="20"/>
        </w:rPr>
        <w:t> </w:t>
      </w:r>
      <w:r>
        <w:rPr>
          <w:sz w:val="20"/>
        </w:rPr>
        <w:t>risk</w:t>
      </w:r>
    </w:p>
    <w:p>
      <w:pPr>
        <w:pStyle w:val="ListParagraph"/>
        <w:numPr>
          <w:ilvl w:val="0"/>
          <w:numId w:val="14"/>
        </w:numPr>
        <w:tabs>
          <w:tab w:pos="391" w:val="left" w:leader="none"/>
          <w:tab w:pos="392" w:val="left" w:leader="none"/>
        </w:tabs>
        <w:spacing w:line="290" w:lineRule="auto" w:before="75" w:after="0"/>
        <w:ind w:left="391" w:right="154" w:hanging="360"/>
        <w:jc w:val="left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t>Promote a customer-focused culture in the</w:t>
      </w:r>
      <w:r>
        <w:rPr>
          <w:spacing w:val="1"/>
          <w:sz w:val="20"/>
        </w:rPr>
        <w:t> </w:t>
      </w:r>
      <w:r>
        <w:rPr>
          <w:sz w:val="20"/>
        </w:rPr>
        <w:t>organisation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consider</w:t>
      </w:r>
      <w:r>
        <w:rPr>
          <w:spacing w:val="-2"/>
          <w:sz w:val="20"/>
        </w:rPr>
        <w:t> </w:t>
      </w:r>
      <w:r>
        <w:rPr>
          <w:sz w:val="20"/>
        </w:rPr>
        <w:t>new</w:t>
      </w:r>
      <w:r>
        <w:rPr>
          <w:spacing w:val="-4"/>
          <w:sz w:val="20"/>
        </w:rPr>
        <w:t> </w:t>
      </w:r>
      <w:r>
        <w:rPr>
          <w:sz w:val="20"/>
        </w:rPr>
        <w:t>ways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5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improve</w:t>
      </w:r>
      <w:r>
        <w:rPr>
          <w:spacing w:val="-1"/>
          <w:sz w:val="20"/>
        </w:rPr>
        <w:t> </w:t>
      </w:r>
      <w:r>
        <w:rPr>
          <w:sz w:val="20"/>
        </w:rPr>
        <w:t>customer</w:t>
      </w:r>
      <w:r>
        <w:rPr>
          <w:spacing w:val="-1"/>
          <w:sz w:val="20"/>
        </w:rPr>
        <w:t> </w:t>
      </w:r>
      <w:r>
        <w:rPr>
          <w:sz w:val="20"/>
        </w:rPr>
        <w:t>experience</w:t>
      </w:r>
    </w:p>
    <w:p>
      <w:pPr>
        <w:pStyle w:val="ListParagraph"/>
        <w:numPr>
          <w:ilvl w:val="0"/>
          <w:numId w:val="14"/>
        </w:numPr>
        <w:tabs>
          <w:tab w:pos="391" w:val="left" w:leader="none"/>
          <w:tab w:pos="392" w:val="left" w:leader="none"/>
        </w:tabs>
        <w:spacing w:line="232" w:lineRule="exact" w:before="0" w:after="0"/>
        <w:ind w:left="391" w:right="0" w:hanging="361"/>
        <w:jc w:val="left"/>
        <w:rPr>
          <w:sz w:val="20"/>
        </w:rPr>
      </w:pPr>
      <w:r>
        <w:rPr/>
        <w:pict>
          <v:group style="position:absolute;margin-left:36.840pt;margin-top:-45.437634pt;width:537.65pt;height:68.2pt;mso-position-horizontal-relative:page;mso-position-vertical-relative:paragraph;z-index:-16148992" coordorigin="737,-909" coordsize="10753,1364">
            <v:shape style="position:absolute;left:736;top:-909;width:10753;height:20" coordorigin="737,-909" coordsize="10753,20" path="m2162,-909l2143,-909,2143,-909,737,-909,737,-890,2143,-890,2143,-890,2162,-890,2162,-909xm9883,-909l5134,-909,5114,-909,2162,-909,2162,-890,5114,-890,5134,-890,9883,-890,9883,-909xm9902,-909l9883,-909,9883,-890,9902,-890,9902,-909xm11489,-909l9902,-909,9902,-890,11489,-890,11489,-909xe" filled="true" fillcolor="#bbbdc0" stroked="false">
              <v:path arrowok="t"/>
              <v:fill type="solid"/>
            </v:shape>
            <v:shape style="position:absolute;left:793;top:-889;width:1344;height:1344" type="#_x0000_t75" stroked="false">
              <v:imagedata r:id="rId11" o:title=""/>
            </v:shape>
            <w10:wrap type="none"/>
          </v:group>
        </w:pict>
      </w:r>
      <w:r>
        <w:rPr>
          <w:sz w:val="20"/>
        </w:rPr>
        <w:t>Ensure</w:t>
      </w:r>
      <w:r>
        <w:rPr>
          <w:spacing w:val="-4"/>
          <w:sz w:val="20"/>
        </w:rPr>
        <w:t> </w:t>
      </w:r>
      <w:r>
        <w:rPr>
          <w:sz w:val="20"/>
        </w:rPr>
        <w:t>systems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place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capture</w:t>
      </w:r>
      <w:r>
        <w:rPr>
          <w:spacing w:val="-4"/>
          <w:sz w:val="20"/>
        </w:rPr>
        <w:t> </w:t>
      </w:r>
      <w:r>
        <w:rPr>
          <w:sz w:val="20"/>
        </w:rPr>
        <w:t>customer</w:t>
      </w:r>
    </w:p>
    <w:p>
      <w:pPr>
        <w:spacing w:before="50"/>
        <w:ind w:left="391" w:right="0" w:firstLine="0"/>
        <w:jc w:val="left"/>
        <w:rPr>
          <w:sz w:val="20"/>
        </w:rPr>
      </w:pPr>
      <w:r>
        <w:rPr>
          <w:sz w:val="20"/>
        </w:rPr>
        <w:t>service</w:t>
      </w:r>
      <w:r>
        <w:rPr>
          <w:spacing w:val="-5"/>
          <w:sz w:val="20"/>
        </w:rPr>
        <w:t> </w:t>
      </w:r>
      <w:r>
        <w:rPr>
          <w:sz w:val="20"/>
        </w:rPr>
        <w:t>insights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improve</w:t>
      </w:r>
      <w:r>
        <w:rPr>
          <w:spacing w:val="-3"/>
          <w:sz w:val="20"/>
        </w:rPr>
        <w:t> </w:t>
      </w:r>
      <w:r>
        <w:rPr>
          <w:sz w:val="20"/>
        </w:rPr>
        <w:t>services</w:t>
      </w:r>
    </w:p>
    <w:p>
      <w:pPr>
        <w:pStyle w:val="ListParagraph"/>
        <w:numPr>
          <w:ilvl w:val="0"/>
          <w:numId w:val="14"/>
        </w:numPr>
        <w:tabs>
          <w:tab w:pos="391" w:val="left" w:leader="none"/>
          <w:tab w:pos="392" w:val="left" w:leader="none"/>
        </w:tabs>
        <w:spacing w:line="290" w:lineRule="auto" w:before="35" w:after="0"/>
        <w:ind w:left="391" w:right="66" w:hanging="360"/>
        <w:jc w:val="left"/>
        <w:rPr>
          <w:sz w:val="20"/>
        </w:rPr>
      </w:pPr>
      <w:r>
        <w:rPr>
          <w:sz w:val="20"/>
        </w:rPr>
        <w:t>Initiate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develop</w:t>
      </w:r>
      <w:r>
        <w:rPr>
          <w:spacing w:val="-5"/>
          <w:sz w:val="20"/>
        </w:rPr>
        <w:t> </w:t>
      </w:r>
      <w:r>
        <w:rPr>
          <w:sz w:val="20"/>
        </w:rPr>
        <w:t>partnerships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customers</w:t>
      </w:r>
      <w:r>
        <w:rPr>
          <w:spacing w:val="-53"/>
          <w:sz w:val="20"/>
        </w:rPr>
        <w:t> </w:t>
      </w:r>
      <w:r>
        <w:rPr>
          <w:sz w:val="20"/>
        </w:rPr>
        <w:t>to define and evaluate service performance</w:t>
      </w:r>
      <w:r>
        <w:rPr>
          <w:spacing w:val="1"/>
          <w:sz w:val="20"/>
        </w:rPr>
        <w:t> </w:t>
      </w:r>
      <w:r>
        <w:rPr>
          <w:sz w:val="20"/>
        </w:rPr>
        <w:t>outcomes</w:t>
      </w:r>
    </w:p>
    <w:p>
      <w:pPr>
        <w:pStyle w:val="ListParagraph"/>
        <w:numPr>
          <w:ilvl w:val="0"/>
          <w:numId w:val="14"/>
        </w:numPr>
        <w:tabs>
          <w:tab w:pos="391" w:val="left" w:leader="none"/>
          <w:tab w:pos="392" w:val="left" w:leader="none"/>
        </w:tabs>
        <w:spacing w:line="232" w:lineRule="exact" w:before="0" w:after="0"/>
        <w:ind w:left="391" w:right="0" w:hanging="361"/>
        <w:jc w:val="left"/>
        <w:rPr>
          <w:sz w:val="20"/>
        </w:rPr>
      </w:pPr>
      <w:r>
        <w:rPr>
          <w:sz w:val="20"/>
        </w:rPr>
        <w:t>Promote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manage</w:t>
      </w:r>
      <w:r>
        <w:rPr>
          <w:spacing w:val="-2"/>
          <w:sz w:val="20"/>
        </w:rPr>
        <w:t> </w:t>
      </w:r>
      <w:r>
        <w:rPr>
          <w:sz w:val="20"/>
        </w:rPr>
        <w:t>alliances</w:t>
      </w:r>
      <w:r>
        <w:rPr>
          <w:spacing w:val="-3"/>
          <w:sz w:val="20"/>
        </w:rPr>
        <w:t> </w:t>
      </w:r>
      <w:r>
        <w:rPr>
          <w:sz w:val="20"/>
        </w:rPr>
        <w:t>within</w:t>
      </w:r>
      <w:r>
        <w:rPr>
          <w:spacing w:val="-4"/>
          <w:sz w:val="20"/>
        </w:rPr>
        <w:t> </w:t>
      </w:r>
      <w:r>
        <w:rPr>
          <w:sz w:val="20"/>
        </w:rPr>
        <w:t>the</w:t>
      </w:r>
    </w:p>
    <w:p>
      <w:pPr>
        <w:spacing w:line="292" w:lineRule="auto" w:before="49"/>
        <w:ind w:left="391" w:right="0" w:firstLine="0"/>
        <w:jc w:val="left"/>
        <w:rPr>
          <w:sz w:val="20"/>
        </w:rPr>
      </w:pPr>
      <w:r>
        <w:rPr>
          <w:sz w:val="20"/>
        </w:rPr>
        <w:t>organisation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across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public,</w:t>
      </w:r>
      <w:r>
        <w:rPr>
          <w:spacing w:val="-4"/>
          <w:sz w:val="20"/>
        </w:rPr>
        <w:t> </w:t>
      </w:r>
      <w:r>
        <w:rPr>
          <w:sz w:val="20"/>
        </w:rPr>
        <w:t>private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3"/>
          <w:sz w:val="20"/>
        </w:rPr>
        <w:t> </w:t>
      </w:r>
      <w:r>
        <w:rPr>
          <w:sz w:val="20"/>
        </w:rPr>
        <w:t>community</w:t>
      </w:r>
      <w:r>
        <w:rPr>
          <w:spacing w:val="-1"/>
          <w:sz w:val="20"/>
        </w:rPr>
        <w:t> </w:t>
      </w:r>
      <w:r>
        <w:rPr>
          <w:sz w:val="20"/>
        </w:rPr>
        <w:t>sectors</w:t>
      </w:r>
    </w:p>
    <w:p>
      <w:pPr>
        <w:pStyle w:val="ListParagraph"/>
        <w:numPr>
          <w:ilvl w:val="0"/>
          <w:numId w:val="14"/>
        </w:numPr>
        <w:tabs>
          <w:tab w:pos="391" w:val="left" w:leader="none"/>
          <w:tab w:pos="392" w:val="left" w:leader="none"/>
        </w:tabs>
        <w:spacing w:line="230" w:lineRule="exact" w:before="0" w:after="0"/>
        <w:ind w:left="391" w:right="0" w:hanging="361"/>
        <w:jc w:val="left"/>
        <w:rPr>
          <w:sz w:val="20"/>
        </w:rPr>
      </w:pPr>
      <w:r>
        <w:rPr>
          <w:sz w:val="20"/>
        </w:rPr>
        <w:t>Liaise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senior</w:t>
      </w:r>
      <w:r>
        <w:rPr>
          <w:spacing w:val="-3"/>
          <w:sz w:val="20"/>
        </w:rPr>
        <w:t> </w:t>
      </w:r>
      <w:r>
        <w:rPr>
          <w:sz w:val="20"/>
        </w:rPr>
        <w:t>stakeholders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key</w:t>
      </w:r>
      <w:r>
        <w:rPr>
          <w:spacing w:val="-3"/>
          <w:sz w:val="20"/>
        </w:rPr>
        <w:t> </w:t>
      </w:r>
      <w:r>
        <w:rPr>
          <w:sz w:val="20"/>
        </w:rPr>
        <w:t>issues</w:t>
      </w:r>
    </w:p>
    <w:p>
      <w:pPr>
        <w:spacing w:before="49"/>
        <w:ind w:left="391" w:right="0" w:firstLine="0"/>
        <w:jc w:val="left"/>
        <w:rPr>
          <w:sz w:val="20"/>
        </w:rPr>
      </w:pP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provide</w:t>
      </w:r>
      <w:r>
        <w:rPr>
          <w:spacing w:val="-4"/>
          <w:sz w:val="20"/>
        </w:rPr>
        <w:t> </w:t>
      </w:r>
      <w:r>
        <w:rPr>
          <w:sz w:val="20"/>
        </w:rPr>
        <w:t>expert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influential</w:t>
      </w:r>
      <w:r>
        <w:rPr>
          <w:spacing w:val="-5"/>
          <w:sz w:val="20"/>
        </w:rPr>
        <w:t> </w:t>
      </w:r>
      <w:r>
        <w:rPr>
          <w:sz w:val="20"/>
        </w:rPr>
        <w:t>advice</w:t>
      </w:r>
    </w:p>
    <w:p>
      <w:pPr>
        <w:pStyle w:val="ListParagraph"/>
        <w:numPr>
          <w:ilvl w:val="0"/>
          <w:numId w:val="14"/>
        </w:numPr>
        <w:tabs>
          <w:tab w:pos="391" w:val="left" w:leader="none"/>
          <w:tab w:pos="392" w:val="left" w:leader="none"/>
        </w:tabs>
        <w:spacing w:line="290" w:lineRule="auto" w:before="37" w:after="0"/>
        <w:ind w:left="391" w:right="0" w:hanging="360"/>
        <w:jc w:val="left"/>
        <w:rPr>
          <w:sz w:val="20"/>
        </w:rPr>
      </w:pPr>
      <w:r>
        <w:rPr>
          <w:sz w:val="20"/>
        </w:rPr>
        <w:t>Identify and incorporate the interests and needs</w:t>
      </w:r>
      <w:r>
        <w:rPr>
          <w:spacing w:val="1"/>
          <w:sz w:val="20"/>
        </w:rPr>
        <w:t> </w:t>
      </w:r>
      <w:r>
        <w:rPr>
          <w:sz w:val="20"/>
        </w:rPr>
        <w:t>of customers in business process design and</w:t>
      </w:r>
      <w:r>
        <w:rPr>
          <w:spacing w:val="1"/>
          <w:sz w:val="20"/>
        </w:rPr>
        <w:t> </w:t>
      </w:r>
      <w:r>
        <w:rPr>
          <w:sz w:val="20"/>
        </w:rPr>
        <w:t>encourage</w:t>
      </w:r>
      <w:r>
        <w:rPr>
          <w:spacing w:val="-5"/>
          <w:sz w:val="20"/>
        </w:rPr>
        <w:t> </w:t>
      </w:r>
      <w:r>
        <w:rPr>
          <w:sz w:val="20"/>
        </w:rPr>
        <w:t>new</w:t>
      </w:r>
      <w:r>
        <w:rPr>
          <w:spacing w:val="-2"/>
          <w:sz w:val="20"/>
        </w:rPr>
        <w:t> </w:t>
      </w:r>
      <w:r>
        <w:rPr>
          <w:sz w:val="20"/>
        </w:rPr>
        <w:t>ideas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innovative</w:t>
      </w:r>
      <w:r>
        <w:rPr>
          <w:spacing w:val="-4"/>
          <w:sz w:val="20"/>
        </w:rPr>
        <w:t> </w:t>
      </w:r>
      <w:r>
        <w:rPr>
          <w:sz w:val="20"/>
        </w:rPr>
        <w:t>approaches</w:t>
      </w:r>
    </w:p>
    <w:p>
      <w:pPr>
        <w:pStyle w:val="ListParagraph"/>
        <w:numPr>
          <w:ilvl w:val="0"/>
          <w:numId w:val="14"/>
        </w:numPr>
        <w:tabs>
          <w:tab w:pos="391" w:val="left" w:leader="none"/>
          <w:tab w:pos="392" w:val="left" w:leader="none"/>
        </w:tabs>
        <w:spacing w:line="232" w:lineRule="exact" w:before="0" w:after="0"/>
        <w:ind w:left="391" w:right="0" w:hanging="361"/>
        <w:jc w:val="left"/>
        <w:rPr>
          <w:sz w:val="20"/>
        </w:rPr>
      </w:pPr>
      <w:r>
        <w:rPr>
          <w:sz w:val="20"/>
        </w:rPr>
        <w:t>Ensure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organisation’s</w:t>
      </w:r>
      <w:r>
        <w:rPr>
          <w:spacing w:val="-4"/>
          <w:sz w:val="20"/>
        </w:rPr>
        <w:t> </w:t>
      </w:r>
      <w:r>
        <w:rPr>
          <w:sz w:val="20"/>
        </w:rPr>
        <w:t>systems,</w:t>
      </w:r>
    </w:p>
    <w:p>
      <w:pPr>
        <w:spacing w:line="292" w:lineRule="auto" w:before="47"/>
        <w:ind w:left="391" w:right="348" w:hanging="1"/>
        <w:jc w:val="left"/>
        <w:rPr>
          <w:sz w:val="20"/>
        </w:rPr>
      </w:pPr>
      <w:r>
        <w:rPr/>
        <w:pict>
          <v:group style="position:absolute;margin-left:36.840pt;margin-top:27.926805pt;width:537.65pt;height:68.2pt;mso-position-horizontal-relative:page;mso-position-vertical-relative:paragraph;z-index:-16148480" coordorigin="737,559" coordsize="10753,1364">
            <v:shape style="position:absolute;left:736;top:558;width:10753;height:20" coordorigin="737,559" coordsize="10753,20" path="m2162,559l2143,559,2143,559,737,559,737,578,2143,578,2143,578,2162,578,2162,559xm9883,559l5134,559,5114,559,2162,559,2162,578,5114,578,5134,578,9883,578,9883,559xm9902,559l9883,559,9883,578,9902,578,9902,559xm11489,559l9902,559,9902,578,11489,578,11489,559xe" filled="true" fillcolor="#bbbdc0" stroked="false">
              <v:path arrowok="t"/>
              <v:fill type="solid"/>
            </v:shape>
            <v:shape style="position:absolute;left:793;top:578;width:1344;height:1344" type="#_x0000_t75" stroked="false">
              <v:imagedata r:id="rId12" o:title=""/>
            </v:shape>
            <w10:wrap type="none"/>
          </v:group>
        </w:pict>
      </w:r>
      <w:r>
        <w:rPr>
          <w:sz w:val="20"/>
        </w:rPr>
        <w:t>processes, policies and programs respond to</w:t>
      </w:r>
      <w:r>
        <w:rPr>
          <w:spacing w:val="-53"/>
          <w:sz w:val="20"/>
        </w:rPr>
        <w:t> </w:t>
      </w:r>
      <w:r>
        <w:rPr>
          <w:sz w:val="20"/>
        </w:rPr>
        <w:t>customer</w:t>
      </w:r>
      <w:r>
        <w:rPr>
          <w:spacing w:val="-1"/>
          <w:sz w:val="20"/>
        </w:rPr>
        <w:t> </w:t>
      </w:r>
      <w:r>
        <w:rPr>
          <w:sz w:val="20"/>
        </w:rPr>
        <w:t>needs</w:t>
      </w:r>
    </w:p>
    <w:p>
      <w:pPr>
        <w:pStyle w:val="ListParagraph"/>
        <w:numPr>
          <w:ilvl w:val="0"/>
          <w:numId w:val="14"/>
        </w:numPr>
        <w:tabs>
          <w:tab w:pos="391" w:val="left" w:leader="none"/>
          <w:tab w:pos="392" w:val="left" w:leader="none"/>
        </w:tabs>
        <w:spacing w:line="288" w:lineRule="auto" w:before="6" w:after="0"/>
        <w:ind w:left="391" w:right="278" w:hanging="360"/>
        <w:jc w:val="left"/>
        <w:rPr>
          <w:sz w:val="20"/>
        </w:rPr>
      </w:pPr>
      <w:r>
        <w:rPr>
          <w:sz w:val="20"/>
        </w:rPr>
        <w:t>Assess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4"/>
          <w:sz w:val="20"/>
        </w:rPr>
        <w:t> </w:t>
      </w:r>
      <w:r>
        <w:rPr>
          <w:sz w:val="20"/>
        </w:rPr>
        <w:t>outcomes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identify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share</w:t>
      </w:r>
      <w:r>
        <w:rPr>
          <w:spacing w:val="-52"/>
          <w:sz w:val="20"/>
        </w:rPr>
        <w:t> </w:t>
      </w:r>
      <w:r>
        <w:rPr>
          <w:sz w:val="20"/>
        </w:rPr>
        <w:t>learnings</w:t>
      </w:r>
      <w:r>
        <w:rPr>
          <w:spacing w:val="-1"/>
          <w:sz w:val="20"/>
        </w:rPr>
        <w:t> </w:t>
      </w:r>
      <w:r>
        <w:rPr>
          <w:sz w:val="20"/>
        </w:rPr>
        <w:t>to inform</w:t>
      </w:r>
      <w:r>
        <w:rPr>
          <w:spacing w:val="-2"/>
          <w:sz w:val="20"/>
        </w:rPr>
        <w:t> </w:t>
      </w:r>
      <w:r>
        <w:rPr>
          <w:sz w:val="20"/>
        </w:rPr>
        <w:t>future</w:t>
      </w:r>
      <w:r>
        <w:rPr>
          <w:spacing w:val="-2"/>
          <w:sz w:val="20"/>
        </w:rPr>
        <w:t> </w:t>
      </w:r>
      <w:r>
        <w:rPr>
          <w:sz w:val="20"/>
        </w:rPr>
        <w:t>actions</w:t>
      </w:r>
    </w:p>
    <w:p>
      <w:pPr>
        <w:pStyle w:val="ListParagraph"/>
        <w:numPr>
          <w:ilvl w:val="0"/>
          <w:numId w:val="14"/>
        </w:numPr>
        <w:tabs>
          <w:tab w:pos="391" w:val="left" w:leader="none"/>
          <w:tab w:pos="392" w:val="left" w:leader="none"/>
        </w:tabs>
        <w:spacing w:line="288" w:lineRule="auto" w:before="0" w:after="0"/>
        <w:ind w:left="391" w:right="100" w:hanging="360"/>
        <w:jc w:val="left"/>
        <w:rPr>
          <w:sz w:val="20"/>
        </w:rPr>
      </w:pPr>
      <w:r>
        <w:rPr>
          <w:sz w:val="20"/>
        </w:rPr>
        <w:t>Ensure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own</w:t>
      </w:r>
      <w:r>
        <w:rPr>
          <w:spacing w:val="-2"/>
          <w:sz w:val="20"/>
        </w:rPr>
        <w:t> </w:t>
      </w:r>
      <w:r>
        <w:rPr>
          <w:sz w:val="20"/>
        </w:rPr>
        <w:t>actions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those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others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53"/>
          <w:sz w:val="20"/>
        </w:rPr>
        <w:t> </w:t>
      </w:r>
      <w:r>
        <w:rPr>
          <w:sz w:val="20"/>
        </w:rPr>
        <w:t>focused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achieving</w:t>
      </w:r>
      <w:r>
        <w:rPr>
          <w:spacing w:val="-1"/>
          <w:sz w:val="20"/>
        </w:rPr>
        <w:t> </w:t>
      </w:r>
      <w:r>
        <w:rPr>
          <w:sz w:val="20"/>
        </w:rPr>
        <w:t>organisational</w:t>
      </w:r>
      <w:r>
        <w:rPr>
          <w:spacing w:val="-5"/>
          <w:sz w:val="20"/>
        </w:rPr>
        <w:t> </w:t>
      </w:r>
      <w:r>
        <w:rPr>
          <w:sz w:val="20"/>
        </w:rPr>
        <w:t>outcomes</w:t>
      </w:r>
    </w:p>
    <w:p>
      <w:pPr>
        <w:pStyle w:val="ListParagraph"/>
        <w:numPr>
          <w:ilvl w:val="0"/>
          <w:numId w:val="14"/>
        </w:numPr>
        <w:tabs>
          <w:tab w:pos="391" w:val="left" w:leader="none"/>
          <w:tab w:pos="392" w:val="left" w:leader="none"/>
        </w:tabs>
        <w:spacing w:line="237" w:lineRule="exact" w:before="0" w:after="0"/>
        <w:ind w:left="391" w:right="0" w:hanging="361"/>
        <w:jc w:val="left"/>
        <w:rPr>
          <w:sz w:val="20"/>
        </w:rPr>
      </w:pPr>
      <w:r>
        <w:rPr>
          <w:sz w:val="20"/>
        </w:rPr>
        <w:t>Exercise</w:t>
      </w:r>
      <w:r>
        <w:rPr>
          <w:spacing w:val="-6"/>
          <w:sz w:val="20"/>
        </w:rPr>
        <w:t> </w:t>
      </w:r>
      <w:r>
        <w:rPr>
          <w:sz w:val="20"/>
        </w:rPr>
        <w:t>delegations</w:t>
      </w:r>
      <w:r>
        <w:rPr>
          <w:spacing w:val="-6"/>
          <w:sz w:val="20"/>
        </w:rPr>
        <w:t> </w:t>
      </w:r>
      <w:r>
        <w:rPr>
          <w:sz w:val="20"/>
        </w:rPr>
        <w:t>responsibly</w:t>
      </w:r>
    </w:p>
    <w:p>
      <w:pPr>
        <w:pStyle w:val="ListParagraph"/>
        <w:numPr>
          <w:ilvl w:val="0"/>
          <w:numId w:val="14"/>
        </w:numPr>
        <w:tabs>
          <w:tab w:pos="391" w:val="left" w:leader="none"/>
          <w:tab w:pos="392" w:val="left" w:leader="none"/>
        </w:tabs>
        <w:spacing w:line="288" w:lineRule="auto" w:before="23" w:after="0"/>
        <w:ind w:left="391" w:right="9" w:hanging="360"/>
        <w:jc w:val="left"/>
        <w:rPr>
          <w:sz w:val="20"/>
        </w:rPr>
      </w:pPr>
      <w:r>
        <w:rPr>
          <w:sz w:val="20"/>
        </w:rPr>
        <w:t>Understand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apply</w:t>
      </w:r>
      <w:r>
        <w:rPr>
          <w:spacing w:val="-4"/>
          <w:sz w:val="20"/>
        </w:rPr>
        <w:t> </w:t>
      </w:r>
      <w:r>
        <w:rPr>
          <w:sz w:val="20"/>
        </w:rPr>
        <w:t>high</w:t>
      </w:r>
      <w:r>
        <w:rPr>
          <w:spacing w:val="-2"/>
          <w:sz w:val="20"/>
        </w:rPr>
        <w:t> </w:t>
      </w:r>
      <w:r>
        <w:rPr>
          <w:sz w:val="20"/>
        </w:rPr>
        <w:t>standards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financial</w:t>
      </w:r>
      <w:r>
        <w:rPr>
          <w:spacing w:val="-53"/>
          <w:sz w:val="20"/>
        </w:rPr>
        <w:t> </w:t>
      </w:r>
      <w:r>
        <w:rPr>
          <w:sz w:val="20"/>
        </w:rPr>
        <w:t>probity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public</w:t>
      </w:r>
      <w:r>
        <w:rPr>
          <w:spacing w:val="-2"/>
          <w:sz w:val="20"/>
        </w:rPr>
        <w:t> </w:t>
      </w:r>
      <w:r>
        <w:rPr>
          <w:sz w:val="20"/>
        </w:rPr>
        <w:t>monies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resources</w:t>
      </w:r>
    </w:p>
    <w:p>
      <w:pPr>
        <w:pStyle w:val="ListParagraph"/>
        <w:numPr>
          <w:ilvl w:val="0"/>
          <w:numId w:val="14"/>
        </w:numPr>
        <w:tabs>
          <w:tab w:pos="391" w:val="left" w:leader="none"/>
          <w:tab w:pos="392" w:val="left" w:leader="none"/>
        </w:tabs>
        <w:spacing w:line="290" w:lineRule="auto" w:before="0" w:after="0"/>
        <w:ind w:left="391" w:right="168" w:hanging="360"/>
        <w:jc w:val="left"/>
        <w:rPr>
          <w:sz w:val="20"/>
        </w:rPr>
      </w:pPr>
      <w:r>
        <w:rPr>
          <w:sz w:val="20"/>
        </w:rPr>
        <w:t>Identify and implement safe work practices,</w:t>
      </w:r>
      <w:r>
        <w:rPr>
          <w:spacing w:val="1"/>
          <w:sz w:val="20"/>
        </w:rPr>
        <w:t> </w:t>
      </w:r>
      <w:r>
        <w:rPr>
          <w:sz w:val="20"/>
        </w:rPr>
        <w:t>taking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systematic</w:t>
      </w:r>
      <w:r>
        <w:rPr>
          <w:spacing w:val="-4"/>
          <w:sz w:val="20"/>
        </w:rPr>
        <w:t> </w:t>
      </w:r>
      <w:r>
        <w:rPr>
          <w:sz w:val="20"/>
        </w:rPr>
        <w:t>risk</w:t>
      </w:r>
      <w:r>
        <w:rPr>
          <w:spacing w:val="-4"/>
          <w:sz w:val="20"/>
        </w:rPr>
        <w:t> </w:t>
      </w:r>
      <w:r>
        <w:rPr>
          <w:sz w:val="20"/>
        </w:rPr>
        <w:t>management</w:t>
      </w:r>
      <w:r>
        <w:rPr>
          <w:spacing w:val="-5"/>
          <w:sz w:val="20"/>
        </w:rPr>
        <w:t> </w:t>
      </w:r>
      <w:r>
        <w:rPr>
          <w:sz w:val="20"/>
        </w:rPr>
        <w:t>approach</w:t>
      </w:r>
      <w:r>
        <w:rPr>
          <w:spacing w:val="-5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ensure</w:t>
      </w:r>
      <w:r>
        <w:rPr>
          <w:spacing w:val="-1"/>
          <w:sz w:val="20"/>
        </w:rPr>
        <w:t> </w:t>
      </w:r>
      <w:r>
        <w:rPr>
          <w:sz w:val="20"/>
        </w:rPr>
        <w:t>own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others’</w:t>
      </w:r>
      <w:r>
        <w:rPr>
          <w:spacing w:val="-1"/>
          <w:sz w:val="20"/>
        </w:rPr>
        <w:t> </w:t>
      </w:r>
      <w:r>
        <w:rPr>
          <w:sz w:val="20"/>
        </w:rPr>
        <w:t>health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safety</w:t>
      </w:r>
    </w:p>
    <w:p>
      <w:pPr>
        <w:pStyle w:val="ListParagraph"/>
        <w:numPr>
          <w:ilvl w:val="0"/>
          <w:numId w:val="14"/>
        </w:numPr>
        <w:tabs>
          <w:tab w:pos="391" w:val="left" w:leader="none"/>
          <w:tab w:pos="392" w:val="left" w:leader="none"/>
        </w:tabs>
        <w:spacing w:line="232" w:lineRule="exact" w:before="0" w:after="0"/>
        <w:ind w:left="391" w:right="0" w:hanging="361"/>
        <w:jc w:val="left"/>
        <w:rPr>
          <w:sz w:val="20"/>
        </w:rPr>
      </w:pPr>
      <w:r>
        <w:rPr>
          <w:sz w:val="20"/>
        </w:rPr>
        <w:t>Conduct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report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quality</w:t>
      </w:r>
      <w:r>
        <w:rPr>
          <w:spacing w:val="-3"/>
          <w:sz w:val="20"/>
        </w:rPr>
        <w:t> </w:t>
      </w:r>
      <w:r>
        <w:rPr>
          <w:sz w:val="20"/>
        </w:rPr>
        <w:t>control</w:t>
      </w:r>
      <w:r>
        <w:rPr>
          <w:spacing w:val="-4"/>
          <w:sz w:val="20"/>
        </w:rPr>
        <w:t> </w:t>
      </w:r>
      <w:r>
        <w:rPr>
          <w:sz w:val="20"/>
        </w:rPr>
        <w:t>audits</w:t>
      </w:r>
    </w:p>
    <w:p>
      <w:pPr>
        <w:pStyle w:val="ListParagraph"/>
        <w:numPr>
          <w:ilvl w:val="0"/>
          <w:numId w:val="14"/>
        </w:numPr>
        <w:tabs>
          <w:tab w:pos="391" w:val="left" w:leader="none"/>
          <w:tab w:pos="392" w:val="left" w:leader="none"/>
        </w:tabs>
        <w:spacing w:line="288" w:lineRule="auto" w:before="24" w:after="0"/>
        <w:ind w:left="391" w:right="0" w:hanging="360"/>
        <w:jc w:val="left"/>
        <w:rPr>
          <w:sz w:val="20"/>
        </w:rPr>
      </w:pPr>
      <w:r>
        <w:rPr/>
        <w:pict>
          <v:group style="position:absolute;margin-left:36.840pt;margin-top:27.453724pt;width:537.65pt;height:67.55pt;mso-position-horizontal-relative:page;mso-position-vertical-relative:paragraph;z-index:-16147968" coordorigin="737,549" coordsize="10753,1351">
            <v:shape style="position:absolute;left:736;top:549;width:10753;height:20" coordorigin="737,549" coordsize="10753,20" path="m2162,549l2143,549,2143,549,737,549,737,568,2143,568,2143,568,2162,568,2162,549xm9883,549l5134,549,5114,549,2162,549,2162,568,5114,568,5134,568,9883,568,9883,549xm9902,549l9883,549,9883,568,9902,568,9902,549xm11489,549l9902,549,9902,568,11489,568,11489,549xe" filled="true" fillcolor="#bbbdc0" stroked="false">
              <v:path arrowok="t"/>
              <v:fill type="solid"/>
            </v:shape>
            <v:shape style="position:absolute;left:793;top:569;width:1331;height:1331" type="#_x0000_t75" stroked="false">
              <v:imagedata r:id="rId13" o:title=""/>
            </v:shape>
            <w10:wrap type="none"/>
          </v:group>
        </w:pict>
      </w:r>
      <w:r>
        <w:rPr>
          <w:sz w:val="20"/>
        </w:rPr>
        <w:t>Identify</w:t>
      </w:r>
      <w:r>
        <w:rPr>
          <w:spacing w:val="-3"/>
          <w:sz w:val="20"/>
        </w:rPr>
        <w:t> </w:t>
      </w:r>
      <w:r>
        <w:rPr>
          <w:sz w:val="20"/>
        </w:rPr>
        <w:t>risks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successfully</w:t>
      </w:r>
      <w:r>
        <w:rPr>
          <w:spacing w:val="-3"/>
          <w:sz w:val="20"/>
        </w:rPr>
        <w:t> </w:t>
      </w:r>
      <w:r>
        <w:rPr>
          <w:sz w:val="20"/>
        </w:rPr>
        <w:t>achieving</w:t>
      </w:r>
      <w:r>
        <w:rPr>
          <w:spacing w:val="-4"/>
          <w:sz w:val="20"/>
        </w:rPr>
        <w:t> </w:t>
      </w:r>
      <w:r>
        <w:rPr>
          <w:sz w:val="20"/>
        </w:rPr>
        <w:t>goals,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3"/>
          <w:sz w:val="20"/>
        </w:rPr>
        <w:t> </w:t>
      </w:r>
      <w:r>
        <w:rPr>
          <w:sz w:val="20"/>
        </w:rPr>
        <w:t>take</w:t>
      </w:r>
      <w:r>
        <w:rPr>
          <w:spacing w:val="-3"/>
          <w:sz w:val="20"/>
        </w:rPr>
        <w:t> </w:t>
      </w:r>
      <w:r>
        <w:rPr>
          <w:sz w:val="20"/>
        </w:rPr>
        <w:t>appropriate</w:t>
      </w:r>
      <w:r>
        <w:rPr>
          <w:spacing w:val="-3"/>
          <w:sz w:val="20"/>
        </w:rPr>
        <w:t> </w:t>
      </w:r>
      <w:r>
        <w:rPr>
          <w:sz w:val="20"/>
        </w:rPr>
        <w:t>steps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mitigate those</w:t>
      </w:r>
      <w:r>
        <w:rPr>
          <w:spacing w:val="-1"/>
          <w:sz w:val="20"/>
        </w:rPr>
        <w:t> </w:t>
      </w:r>
      <w:r>
        <w:rPr>
          <w:sz w:val="20"/>
        </w:rPr>
        <w:t>risks</w:t>
      </w:r>
    </w:p>
    <w:p>
      <w:pPr>
        <w:pStyle w:val="ListParagraph"/>
        <w:numPr>
          <w:ilvl w:val="0"/>
          <w:numId w:val="14"/>
        </w:numPr>
        <w:tabs>
          <w:tab w:pos="391" w:val="left" w:leader="none"/>
          <w:tab w:pos="392" w:val="left" w:leader="none"/>
        </w:tabs>
        <w:spacing w:line="290" w:lineRule="auto" w:before="11" w:after="0"/>
        <w:ind w:left="391" w:right="34" w:hanging="360"/>
        <w:jc w:val="left"/>
        <w:rPr>
          <w:sz w:val="20"/>
        </w:rPr>
      </w:pPr>
      <w:r>
        <w:rPr>
          <w:sz w:val="20"/>
        </w:rPr>
        <w:t>Understand core financial terminology, policies</w:t>
      </w:r>
      <w:r>
        <w:rPr>
          <w:spacing w:val="1"/>
          <w:sz w:val="20"/>
        </w:rPr>
        <w:t> </w:t>
      </w:r>
      <w:r>
        <w:rPr>
          <w:sz w:val="20"/>
        </w:rPr>
        <w:t>and processes, and display knowledge of</w:t>
      </w:r>
      <w:r>
        <w:rPr>
          <w:spacing w:val="1"/>
          <w:sz w:val="20"/>
        </w:rPr>
        <w:t> </w:t>
      </w:r>
      <w:r>
        <w:rPr>
          <w:sz w:val="20"/>
        </w:rPr>
        <w:t>relevant</w:t>
      </w:r>
      <w:r>
        <w:rPr>
          <w:spacing w:val="-4"/>
          <w:sz w:val="20"/>
        </w:rPr>
        <w:t> </w:t>
      </w:r>
      <w:r>
        <w:rPr>
          <w:sz w:val="20"/>
        </w:rPr>
        <w:t>recurrent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capital</w:t>
      </w:r>
      <w:r>
        <w:rPr>
          <w:spacing w:val="-6"/>
          <w:sz w:val="20"/>
        </w:rPr>
        <w:t> </w:t>
      </w:r>
      <w:r>
        <w:rPr>
          <w:sz w:val="20"/>
        </w:rPr>
        <w:t>financial</w:t>
      </w:r>
      <w:r>
        <w:rPr>
          <w:spacing w:val="-6"/>
          <w:sz w:val="20"/>
        </w:rPr>
        <w:t> </w:t>
      </w:r>
      <w:r>
        <w:rPr>
          <w:sz w:val="20"/>
        </w:rPr>
        <w:t>measures</w:t>
      </w:r>
    </w:p>
    <w:p>
      <w:pPr>
        <w:pStyle w:val="ListParagraph"/>
        <w:numPr>
          <w:ilvl w:val="0"/>
          <w:numId w:val="14"/>
        </w:numPr>
        <w:tabs>
          <w:tab w:pos="391" w:val="left" w:leader="none"/>
          <w:tab w:pos="392" w:val="left" w:leader="none"/>
        </w:tabs>
        <w:spacing w:line="232" w:lineRule="exact" w:before="0" w:after="0"/>
        <w:ind w:left="391" w:right="0" w:hanging="361"/>
        <w:jc w:val="left"/>
        <w:rPr>
          <w:sz w:val="20"/>
        </w:rPr>
      </w:pPr>
      <w:r>
        <w:rPr>
          <w:sz w:val="20"/>
        </w:rPr>
        <w:t>Understand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impacts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funding</w:t>
      </w:r>
      <w:r>
        <w:rPr>
          <w:spacing w:val="-3"/>
          <w:sz w:val="20"/>
        </w:rPr>
        <w:t> </w:t>
      </w:r>
      <w:r>
        <w:rPr>
          <w:sz w:val="20"/>
        </w:rPr>
        <w:t>allocations</w:t>
      </w:r>
      <w:r>
        <w:rPr>
          <w:spacing w:val="-4"/>
          <w:sz w:val="20"/>
        </w:rPr>
        <w:t> </w:t>
      </w:r>
      <w:r>
        <w:rPr>
          <w:sz w:val="20"/>
        </w:rPr>
        <w:t>on</w:t>
      </w:r>
    </w:p>
    <w:p>
      <w:pPr>
        <w:spacing w:before="49"/>
        <w:ind w:left="391" w:right="0" w:firstLine="0"/>
        <w:jc w:val="left"/>
        <w:rPr>
          <w:sz w:val="20"/>
        </w:rPr>
      </w:pPr>
      <w:r>
        <w:rPr>
          <w:sz w:val="20"/>
        </w:rPr>
        <w:t>business</w:t>
      </w:r>
      <w:r>
        <w:rPr>
          <w:spacing w:val="-4"/>
          <w:sz w:val="20"/>
        </w:rPr>
        <w:t> </w:t>
      </w:r>
      <w:r>
        <w:rPr>
          <w:sz w:val="20"/>
        </w:rPr>
        <w:t>planning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budgets</w:t>
      </w:r>
    </w:p>
    <w:p>
      <w:pPr>
        <w:pStyle w:val="ListParagraph"/>
        <w:numPr>
          <w:ilvl w:val="0"/>
          <w:numId w:val="14"/>
        </w:numPr>
        <w:tabs>
          <w:tab w:pos="391" w:val="left" w:leader="none"/>
          <w:tab w:pos="392" w:val="left" w:leader="none"/>
        </w:tabs>
        <w:spacing w:line="288" w:lineRule="auto" w:before="35" w:after="0"/>
        <w:ind w:left="391" w:right="275" w:hanging="360"/>
        <w:jc w:val="left"/>
        <w:rPr>
          <w:sz w:val="20"/>
        </w:rPr>
      </w:pPr>
      <w:r>
        <w:rPr>
          <w:sz w:val="20"/>
        </w:rPr>
        <w:t>Identify discrepancies or variances in financial</w:t>
      </w:r>
      <w:r>
        <w:rPr>
          <w:spacing w:val="-5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budget</w:t>
      </w:r>
      <w:r>
        <w:rPr>
          <w:spacing w:val="-4"/>
          <w:sz w:val="20"/>
        </w:rPr>
        <w:t> </w:t>
      </w:r>
      <w:r>
        <w:rPr>
          <w:sz w:val="20"/>
        </w:rPr>
        <w:t>reports,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corrective</w:t>
      </w:r>
      <w:r>
        <w:rPr>
          <w:spacing w:val="-4"/>
          <w:sz w:val="20"/>
        </w:rPr>
        <w:t> </w:t>
      </w:r>
      <w:r>
        <w:rPr>
          <w:sz w:val="20"/>
        </w:rPr>
        <w:t>action</w:t>
      </w:r>
    </w:p>
    <w:p>
      <w:pPr>
        <w:pStyle w:val="ListParagraph"/>
        <w:numPr>
          <w:ilvl w:val="0"/>
          <w:numId w:val="14"/>
        </w:numPr>
        <w:tabs>
          <w:tab w:pos="391" w:val="left" w:leader="none"/>
          <w:tab w:pos="392" w:val="left" w:leader="none"/>
        </w:tabs>
        <w:spacing w:line="285" w:lineRule="auto" w:before="0" w:after="0"/>
        <w:ind w:left="391" w:right="168" w:hanging="360"/>
        <w:jc w:val="left"/>
        <w:rPr>
          <w:sz w:val="20"/>
        </w:rPr>
      </w:pPr>
      <w:r>
        <w:rPr>
          <w:sz w:val="20"/>
        </w:rPr>
        <w:t>Know when to seek specialist advice and</w:t>
      </w:r>
      <w:r>
        <w:rPr>
          <w:spacing w:val="1"/>
          <w:sz w:val="20"/>
        </w:rPr>
        <w:t> </w:t>
      </w:r>
      <w:r>
        <w:rPr>
          <w:sz w:val="20"/>
        </w:rPr>
        <w:t>support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establish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relevant</w:t>
      </w:r>
      <w:r>
        <w:rPr>
          <w:spacing w:val="-6"/>
          <w:sz w:val="20"/>
        </w:rPr>
        <w:t> </w:t>
      </w:r>
      <w:r>
        <w:rPr>
          <w:sz w:val="20"/>
        </w:rPr>
        <w:t>relationships</w:t>
      </w:r>
    </w:p>
    <w:p>
      <w:pPr>
        <w:pStyle w:val="ListParagraph"/>
        <w:numPr>
          <w:ilvl w:val="0"/>
          <w:numId w:val="14"/>
        </w:numPr>
        <w:tabs>
          <w:tab w:pos="391" w:val="left" w:leader="none"/>
          <w:tab w:pos="392" w:val="left" w:leader="none"/>
        </w:tabs>
        <w:spacing w:line="239" w:lineRule="exact" w:before="0" w:after="0"/>
        <w:ind w:left="391" w:right="0" w:hanging="361"/>
        <w:jc w:val="left"/>
        <w:rPr>
          <w:sz w:val="20"/>
        </w:rPr>
      </w:pP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decisions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prepare</w:t>
      </w:r>
      <w:r>
        <w:rPr>
          <w:spacing w:val="-3"/>
          <w:sz w:val="20"/>
        </w:rPr>
        <w:t> </w:t>
      </w:r>
      <w:r>
        <w:rPr>
          <w:sz w:val="20"/>
        </w:rPr>
        <w:t>business</w:t>
      </w:r>
      <w:r>
        <w:rPr>
          <w:spacing w:val="-1"/>
          <w:sz w:val="20"/>
        </w:rPr>
        <w:t> </w:t>
      </w:r>
      <w:r>
        <w:rPr>
          <w:sz w:val="20"/>
        </w:rPr>
        <w:t>cases,</w:t>
      </w:r>
    </w:p>
    <w:p>
      <w:pPr>
        <w:spacing w:before="89"/>
        <w:ind w:left="2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Advanced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before="0"/>
        <w:ind w:left="25" w:right="0" w:firstLine="0"/>
        <w:jc w:val="left"/>
        <w:rPr>
          <w:sz w:val="20"/>
        </w:rPr>
      </w:pPr>
      <w:r>
        <w:rPr>
          <w:sz w:val="20"/>
        </w:rPr>
        <w:t>Adept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42"/>
        <w:ind w:left="25" w:right="0" w:firstLine="0"/>
        <w:jc w:val="left"/>
        <w:rPr>
          <w:sz w:val="20"/>
        </w:rPr>
      </w:pPr>
      <w:r>
        <w:rPr>
          <w:sz w:val="20"/>
        </w:rPr>
        <w:t>Adept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433" w:top="700" w:bottom="960" w:left="600" w:right="620"/>
          <w:cols w:num="3" w:equalWidth="0">
            <w:col w:w="4499" w:space="40"/>
            <w:col w:w="4738" w:space="39"/>
            <w:col w:w="1704"/>
          </w:cols>
        </w:sectPr>
      </w:pPr>
    </w:p>
    <w:p>
      <w:pPr>
        <w:tabs>
          <w:tab w:pos="4929" w:val="left" w:leader="none"/>
          <w:tab w:pos="10888" w:val="left" w:leader="none"/>
        </w:tabs>
        <w:spacing w:before="41"/>
        <w:ind w:left="1543" w:right="0" w:firstLine="0"/>
        <w:jc w:val="left"/>
        <w:rPr>
          <w:sz w:val="20"/>
        </w:rPr>
      </w:pPr>
      <w:r>
        <w:rPr>
          <w:w w:val="99"/>
          <w:sz w:val="20"/>
          <w:u w:val="single" w:color="BBBDC0"/>
        </w:rPr>
        <w:t> </w:t>
      </w:r>
      <w:r>
        <w:rPr>
          <w:sz w:val="20"/>
          <w:u w:val="single" w:color="BBBDC0"/>
        </w:rPr>
        <w:tab/>
      </w:r>
      <w:r>
        <w:rPr>
          <w:sz w:val="20"/>
          <w:u w:val="single" w:color="BBBDC0"/>
        </w:rPr>
        <w:t>paying</w:t>
      </w:r>
      <w:r>
        <w:rPr>
          <w:spacing w:val="-5"/>
          <w:sz w:val="20"/>
          <w:u w:val="single" w:color="BBBDC0"/>
        </w:rPr>
        <w:t> </w:t>
      </w:r>
      <w:r>
        <w:rPr>
          <w:sz w:val="20"/>
          <w:u w:val="single" w:color="BBBDC0"/>
        </w:rPr>
        <w:t>due</w:t>
      </w:r>
      <w:r>
        <w:rPr>
          <w:spacing w:val="-4"/>
          <w:sz w:val="20"/>
          <w:u w:val="single" w:color="BBBDC0"/>
        </w:rPr>
        <w:t> </w:t>
      </w:r>
      <w:r>
        <w:rPr>
          <w:sz w:val="20"/>
          <w:u w:val="single" w:color="BBBDC0"/>
        </w:rPr>
        <w:t>regard</w:t>
      </w:r>
      <w:r>
        <w:rPr>
          <w:spacing w:val="-4"/>
          <w:sz w:val="20"/>
          <w:u w:val="single" w:color="BBBDC0"/>
        </w:rPr>
        <w:t> </w:t>
      </w:r>
      <w:r>
        <w:rPr>
          <w:sz w:val="20"/>
          <w:u w:val="single" w:color="BBBDC0"/>
        </w:rPr>
        <w:t>to</w:t>
      </w:r>
      <w:r>
        <w:rPr>
          <w:spacing w:val="-4"/>
          <w:sz w:val="20"/>
          <w:u w:val="single" w:color="BBBDC0"/>
        </w:rPr>
        <w:t> </w:t>
      </w:r>
      <w:r>
        <w:rPr>
          <w:sz w:val="20"/>
          <w:u w:val="single" w:color="BBBDC0"/>
        </w:rPr>
        <w:t>financial</w:t>
      </w:r>
      <w:r>
        <w:rPr>
          <w:spacing w:val="-3"/>
          <w:sz w:val="20"/>
          <w:u w:val="single" w:color="BBBDC0"/>
        </w:rPr>
        <w:t> </w:t>
      </w:r>
      <w:r>
        <w:rPr>
          <w:sz w:val="20"/>
          <w:u w:val="single" w:color="BBBDC0"/>
        </w:rPr>
        <w:t>considerations</w:t>
        <w:tab/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500" w:bottom="0" w:left="600" w:right="620"/>
        </w:sectPr>
      </w:pPr>
    </w:p>
    <w:p>
      <w:pPr>
        <w:spacing w:line="312" w:lineRule="auto" w:before="111"/>
        <w:ind w:left="1598" w:right="-7" w:firstLine="0"/>
        <w:jc w:val="left"/>
        <w:rPr>
          <w:sz w:val="20"/>
        </w:rPr>
      </w:pPr>
      <w:r>
        <w:rPr>
          <w:rFonts w:ascii="Arial"/>
          <w:b/>
          <w:sz w:val="20"/>
        </w:rPr>
        <w:t>Project Management</w:t>
      </w:r>
      <w:r>
        <w:rPr>
          <w:rFonts w:ascii="Arial"/>
          <w:b/>
          <w:spacing w:val="1"/>
          <w:sz w:val="20"/>
        </w:rPr>
        <w:t> </w:t>
      </w:r>
      <w:r>
        <w:rPr>
          <w:sz w:val="20"/>
        </w:rPr>
        <w:t>Understand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apply</w:t>
      </w:r>
      <w:r>
        <w:rPr>
          <w:spacing w:val="-5"/>
          <w:sz w:val="20"/>
        </w:rPr>
        <w:t> </w:t>
      </w:r>
      <w:r>
        <w:rPr>
          <w:sz w:val="20"/>
        </w:rPr>
        <w:t>effective</w:t>
      </w:r>
      <w:r>
        <w:rPr>
          <w:spacing w:val="-52"/>
          <w:sz w:val="20"/>
        </w:rPr>
        <w:t> </w:t>
      </w:r>
      <w:r>
        <w:rPr>
          <w:sz w:val="20"/>
        </w:rPr>
        <w:t>planning,</w:t>
      </w:r>
      <w:r>
        <w:rPr>
          <w:spacing w:val="-3"/>
          <w:sz w:val="20"/>
        </w:rPr>
        <w:t> </w:t>
      </w:r>
      <w:r>
        <w:rPr>
          <w:sz w:val="20"/>
        </w:rPr>
        <w:t>coordination and</w:t>
      </w:r>
    </w:p>
    <w:p>
      <w:pPr>
        <w:spacing w:line="212" w:lineRule="exact" w:before="0"/>
        <w:ind w:left="1598" w:right="0" w:firstLine="0"/>
        <w:jc w:val="left"/>
        <w:rPr>
          <w:sz w:val="20"/>
        </w:rPr>
      </w:pPr>
      <w:r>
        <w:rPr>
          <w:sz w:val="20"/>
        </w:rPr>
        <w:t>control</w:t>
      </w:r>
      <w:r>
        <w:rPr>
          <w:spacing w:val="-6"/>
          <w:sz w:val="20"/>
        </w:rPr>
        <w:t> </w:t>
      </w:r>
      <w:r>
        <w:rPr>
          <w:sz w:val="20"/>
        </w:rPr>
        <w:t>methods</w:t>
      </w:r>
    </w:p>
    <w:p>
      <w:pPr>
        <w:pStyle w:val="ListParagraph"/>
        <w:numPr>
          <w:ilvl w:val="1"/>
          <w:numId w:val="14"/>
        </w:numPr>
        <w:tabs>
          <w:tab w:pos="536" w:val="left" w:leader="none"/>
          <w:tab w:pos="537" w:val="left" w:leader="none"/>
        </w:tabs>
        <w:spacing w:line="290" w:lineRule="auto" w:before="57" w:after="0"/>
        <w:ind w:left="536" w:right="110" w:hanging="360"/>
        <w:jc w:val="left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t>Prepare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review</w:t>
      </w:r>
      <w:r>
        <w:rPr>
          <w:spacing w:val="-4"/>
          <w:sz w:val="20"/>
        </w:rPr>
        <w:t> </w:t>
      </w:r>
      <w:r>
        <w:rPr>
          <w:sz w:val="20"/>
        </w:rPr>
        <w:t>project</w:t>
      </w:r>
      <w:r>
        <w:rPr>
          <w:spacing w:val="-2"/>
          <w:sz w:val="20"/>
        </w:rPr>
        <w:t> </w:t>
      </w:r>
      <w:r>
        <w:rPr>
          <w:sz w:val="20"/>
        </w:rPr>
        <w:t>scope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business</w:t>
      </w:r>
      <w:r>
        <w:rPr>
          <w:spacing w:val="-52"/>
          <w:sz w:val="20"/>
        </w:rPr>
        <w:t> </w:t>
      </w:r>
      <w:r>
        <w:rPr>
          <w:sz w:val="20"/>
        </w:rPr>
        <w:t>cases for projects with multiple</w:t>
      </w:r>
      <w:r>
        <w:rPr>
          <w:spacing w:val="1"/>
          <w:sz w:val="20"/>
        </w:rPr>
        <w:t> </w:t>
      </w:r>
      <w:r>
        <w:rPr>
          <w:sz w:val="20"/>
        </w:rPr>
        <w:t>interdependencies</w:t>
      </w:r>
    </w:p>
    <w:p>
      <w:pPr>
        <w:pStyle w:val="ListParagraph"/>
        <w:numPr>
          <w:ilvl w:val="1"/>
          <w:numId w:val="14"/>
        </w:numPr>
        <w:tabs>
          <w:tab w:pos="536" w:val="left" w:leader="none"/>
          <w:tab w:pos="537" w:val="left" w:leader="none"/>
        </w:tabs>
        <w:spacing w:line="232" w:lineRule="exact" w:before="0" w:after="0"/>
        <w:ind w:left="536" w:right="0" w:hanging="361"/>
        <w:jc w:val="left"/>
        <w:rPr>
          <w:sz w:val="20"/>
        </w:rPr>
      </w:pPr>
      <w:r>
        <w:rPr>
          <w:sz w:val="20"/>
        </w:rPr>
        <w:t>Access</w:t>
      </w:r>
      <w:r>
        <w:rPr>
          <w:spacing w:val="-5"/>
          <w:sz w:val="20"/>
        </w:rPr>
        <w:t> </w:t>
      </w:r>
      <w:r>
        <w:rPr>
          <w:sz w:val="20"/>
        </w:rPr>
        <w:t>key</w:t>
      </w:r>
      <w:r>
        <w:rPr>
          <w:spacing w:val="-4"/>
          <w:sz w:val="20"/>
        </w:rPr>
        <w:t> </w:t>
      </w:r>
      <w:r>
        <w:rPr>
          <w:sz w:val="20"/>
        </w:rPr>
        <w:t>subject-matter</w:t>
      </w:r>
      <w:r>
        <w:rPr>
          <w:spacing w:val="-3"/>
          <w:sz w:val="20"/>
        </w:rPr>
        <w:t> </w:t>
      </w:r>
      <w:r>
        <w:rPr>
          <w:sz w:val="20"/>
        </w:rPr>
        <w:t>experts’</w:t>
      </w:r>
      <w:r>
        <w:rPr>
          <w:spacing w:val="-6"/>
          <w:sz w:val="20"/>
        </w:rPr>
        <w:t> </w:t>
      </w:r>
      <w:r>
        <w:rPr>
          <w:sz w:val="20"/>
        </w:rPr>
        <w:t>knowledge</w:t>
      </w:r>
      <w:r>
        <w:rPr>
          <w:spacing w:val="-4"/>
          <w:sz w:val="20"/>
        </w:rPr>
        <w:t> </w:t>
      </w:r>
      <w:r>
        <w:rPr>
          <w:sz w:val="20"/>
        </w:rPr>
        <w:t>to</w:t>
      </w:r>
    </w:p>
    <w:p>
      <w:pPr>
        <w:spacing w:before="47"/>
        <w:ind w:left="536" w:right="0" w:firstLine="0"/>
        <w:jc w:val="left"/>
        <w:rPr>
          <w:sz w:val="20"/>
        </w:rPr>
      </w:pPr>
      <w:r>
        <w:rPr>
          <w:sz w:val="20"/>
        </w:rPr>
        <w:t>inform</w:t>
      </w:r>
      <w:r>
        <w:rPr>
          <w:spacing w:val="-6"/>
          <w:sz w:val="20"/>
        </w:rPr>
        <w:t> </w:t>
      </w:r>
      <w:r>
        <w:rPr>
          <w:sz w:val="20"/>
        </w:rPr>
        <w:t>project</w:t>
      </w:r>
      <w:r>
        <w:rPr>
          <w:spacing w:val="-5"/>
          <w:sz w:val="20"/>
        </w:rPr>
        <w:t> </w:t>
      </w:r>
      <w:r>
        <w:rPr>
          <w:sz w:val="20"/>
        </w:rPr>
        <w:t>plans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directions</w:t>
      </w:r>
    </w:p>
    <w:p>
      <w:pPr>
        <w:spacing w:before="70"/>
        <w:ind w:left="4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Advanced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500" w:bottom="0" w:left="600" w:right="620"/>
          <w:cols w:num="3" w:equalWidth="0">
            <w:col w:w="4354" w:space="40"/>
            <w:col w:w="4859" w:space="39"/>
            <w:col w:w="1728"/>
          </w:cols>
        </w:sectPr>
      </w:pPr>
    </w:p>
    <w:p>
      <w:pPr>
        <w:pStyle w:val="BodyText"/>
        <w:spacing w:line="20" w:lineRule="exact"/>
        <w:ind w:left="136"/>
        <w:rPr>
          <w:sz w:val="2"/>
        </w:rPr>
      </w:pPr>
      <w:r>
        <w:rPr>
          <w:sz w:val="2"/>
        </w:rPr>
        <w:pict>
          <v:group style="width:537.6pt;height:.5pt;mso-position-horizontal-relative:char;mso-position-vertical-relative:line" coordorigin="0,0" coordsize="10752,10">
            <v:shape style="position:absolute;left:0;top:0;width:10752;height:10" coordorigin="0,0" coordsize="10752,10" path="m9146,0l4387,0,4387,0,4378,0,1416,0,1406,0,1406,0,0,0,0,10,1406,10,1406,10,1416,10,4378,10,4387,10,4387,10,9146,10,9146,0xm10752,0l9156,0,9146,0,9146,10,9156,10,10752,10,10752,0xe" filled="true" fillcolor="#bbbdc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500" w:bottom="0" w:left="600" w:right="620"/>
        </w:sectPr>
      </w:pPr>
    </w:p>
    <w:p>
      <w:pPr>
        <w:pStyle w:val="BodyText"/>
        <w:spacing w:line="20" w:lineRule="exact"/>
        <w:ind w:left="136"/>
        <w:rPr>
          <w:sz w:val="2"/>
        </w:rPr>
      </w:pPr>
      <w:r>
        <w:rPr>
          <w:sz w:val="2"/>
        </w:rPr>
        <w:pict>
          <v:group style="width:537.65pt;height:1pt;mso-position-horizontal-relative:char;mso-position-vertical-relative:line" coordorigin="0,0" coordsize="10753,20">
            <v:shape style="position:absolute;left:0;top:0;width:10753;height:20" coordorigin="0,0" coordsize="10753,20" path="m1426,0l1406,0,1406,0,0,0,0,19,1406,19,1406,19,1426,19,1426,0xm9146,0l4397,0,4378,0,1426,0,1426,19,4378,19,4397,19,9146,19,9146,0xm9166,0l9146,0,9146,19,9166,19,9166,0xm10752,0l9166,0,9166,19,10752,19,10752,0xe" filled="true" fillcolor="#bbbdc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ListParagraph"/>
        <w:numPr>
          <w:ilvl w:val="2"/>
          <w:numId w:val="14"/>
        </w:numPr>
        <w:tabs>
          <w:tab w:pos="4929" w:val="left" w:leader="none"/>
          <w:tab w:pos="4930" w:val="left" w:leader="none"/>
        </w:tabs>
        <w:spacing w:line="290" w:lineRule="auto" w:before="55" w:after="0"/>
        <w:ind w:left="4929" w:right="1878" w:hanging="360"/>
        <w:jc w:val="left"/>
        <w:rPr>
          <w:sz w:val="20"/>
        </w:rPr>
      </w:pPr>
      <w:r>
        <w:rPr>
          <w:sz w:val="20"/>
        </w:rPr>
        <w:t>Design and implement effective stakeholder</w:t>
      </w:r>
      <w:r>
        <w:rPr>
          <w:spacing w:val="1"/>
          <w:sz w:val="20"/>
        </w:rPr>
        <w:t> </w:t>
      </w:r>
      <w:r>
        <w:rPr>
          <w:sz w:val="20"/>
        </w:rPr>
        <w:t>engagement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communications</w:t>
      </w:r>
      <w:r>
        <w:rPr>
          <w:spacing w:val="-6"/>
          <w:sz w:val="20"/>
        </w:rPr>
        <w:t> </w:t>
      </w:r>
      <w:r>
        <w:rPr>
          <w:sz w:val="20"/>
        </w:rPr>
        <w:t>strategies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3"/>
          <w:sz w:val="20"/>
        </w:rPr>
        <w:t> </w:t>
      </w:r>
      <w:r>
        <w:rPr>
          <w:sz w:val="20"/>
        </w:rPr>
        <w:t>all</w:t>
      </w:r>
      <w:r>
        <w:rPr>
          <w:spacing w:val="-1"/>
          <w:sz w:val="20"/>
        </w:rPr>
        <w:t> </w:t>
      </w:r>
      <w:r>
        <w:rPr>
          <w:sz w:val="20"/>
        </w:rPr>
        <w:t>project</w:t>
      </w:r>
      <w:r>
        <w:rPr>
          <w:spacing w:val="-1"/>
          <w:sz w:val="20"/>
        </w:rPr>
        <w:t> </w:t>
      </w:r>
      <w:r>
        <w:rPr>
          <w:sz w:val="20"/>
        </w:rPr>
        <w:t>stages</w:t>
      </w:r>
    </w:p>
    <w:p>
      <w:pPr>
        <w:pStyle w:val="ListParagraph"/>
        <w:numPr>
          <w:ilvl w:val="2"/>
          <w:numId w:val="14"/>
        </w:numPr>
        <w:tabs>
          <w:tab w:pos="4929" w:val="left" w:leader="none"/>
          <w:tab w:pos="4930" w:val="left" w:leader="none"/>
        </w:tabs>
        <w:spacing w:line="232" w:lineRule="exact" w:before="0" w:after="0"/>
        <w:ind w:left="4929" w:right="0" w:hanging="361"/>
        <w:jc w:val="left"/>
        <w:rPr>
          <w:sz w:val="20"/>
        </w:rPr>
      </w:pPr>
      <w:r>
        <w:rPr>
          <w:sz w:val="20"/>
        </w:rPr>
        <w:t>Monitor</w:t>
      </w:r>
      <w:r>
        <w:rPr>
          <w:spacing w:val="-5"/>
          <w:sz w:val="20"/>
        </w:rPr>
        <w:t> </w:t>
      </w:r>
      <w:r>
        <w:rPr>
          <w:sz w:val="20"/>
        </w:rPr>
        <w:t>project</w:t>
      </w:r>
      <w:r>
        <w:rPr>
          <w:spacing w:val="-5"/>
          <w:sz w:val="20"/>
        </w:rPr>
        <w:t> </w:t>
      </w:r>
      <w:r>
        <w:rPr>
          <w:sz w:val="20"/>
        </w:rPr>
        <w:t>completion and</w:t>
      </w:r>
      <w:r>
        <w:rPr>
          <w:spacing w:val="-3"/>
          <w:sz w:val="20"/>
        </w:rPr>
        <w:t> </w:t>
      </w:r>
      <w:r>
        <w:rPr>
          <w:sz w:val="20"/>
        </w:rPr>
        <w:t>implement</w:t>
      </w:r>
    </w:p>
    <w:p>
      <w:pPr>
        <w:spacing w:line="290" w:lineRule="auto" w:before="50"/>
        <w:ind w:left="4929" w:right="1295" w:firstLine="0"/>
        <w:jc w:val="left"/>
        <w:rPr>
          <w:sz w:val="20"/>
        </w:rPr>
      </w:pPr>
      <w:r>
        <w:rPr>
          <w:sz w:val="20"/>
        </w:rPr>
        <w:t>effective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rigorous</w:t>
      </w:r>
      <w:r>
        <w:rPr>
          <w:spacing w:val="-5"/>
          <w:sz w:val="20"/>
        </w:rPr>
        <w:t> </w:t>
      </w:r>
      <w:r>
        <w:rPr>
          <w:sz w:val="20"/>
        </w:rPr>
        <w:t>project</w:t>
      </w:r>
      <w:r>
        <w:rPr>
          <w:spacing w:val="-6"/>
          <w:sz w:val="20"/>
        </w:rPr>
        <w:t> </w:t>
      </w:r>
      <w:r>
        <w:rPr>
          <w:sz w:val="20"/>
        </w:rPr>
        <w:t>evaluation</w:t>
      </w:r>
      <w:r>
        <w:rPr>
          <w:spacing w:val="-52"/>
          <w:sz w:val="20"/>
        </w:rPr>
        <w:t> </w:t>
      </w:r>
      <w:r>
        <w:rPr>
          <w:sz w:val="20"/>
        </w:rPr>
        <w:t>methodologies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inform</w:t>
      </w:r>
      <w:r>
        <w:rPr>
          <w:spacing w:val="-3"/>
          <w:sz w:val="20"/>
        </w:rPr>
        <w:t> </w:t>
      </w:r>
      <w:r>
        <w:rPr>
          <w:sz w:val="20"/>
        </w:rPr>
        <w:t>future</w:t>
      </w:r>
      <w:r>
        <w:rPr>
          <w:spacing w:val="-5"/>
          <w:sz w:val="20"/>
        </w:rPr>
        <w:t> </w:t>
      </w:r>
      <w:r>
        <w:rPr>
          <w:sz w:val="20"/>
        </w:rPr>
        <w:t>planning</w:t>
      </w:r>
    </w:p>
    <w:p>
      <w:pPr>
        <w:pStyle w:val="ListParagraph"/>
        <w:numPr>
          <w:ilvl w:val="2"/>
          <w:numId w:val="14"/>
        </w:numPr>
        <w:tabs>
          <w:tab w:pos="4929" w:val="left" w:leader="none"/>
          <w:tab w:pos="4930" w:val="left" w:leader="none"/>
        </w:tabs>
        <w:spacing w:line="288" w:lineRule="auto" w:before="0" w:after="0"/>
        <w:ind w:left="4929" w:right="1778" w:hanging="360"/>
        <w:jc w:val="left"/>
        <w:rPr>
          <w:sz w:val="20"/>
        </w:rPr>
      </w:pPr>
      <w:r>
        <w:rPr>
          <w:sz w:val="20"/>
        </w:rPr>
        <w:t>Develop</w:t>
      </w:r>
      <w:r>
        <w:rPr>
          <w:spacing w:val="-5"/>
          <w:sz w:val="20"/>
        </w:rPr>
        <w:t> </w:t>
      </w:r>
      <w:r>
        <w:rPr>
          <w:sz w:val="20"/>
        </w:rPr>
        <w:t>effective</w:t>
      </w:r>
      <w:r>
        <w:rPr>
          <w:spacing w:val="-5"/>
          <w:sz w:val="20"/>
        </w:rPr>
        <w:t> </w:t>
      </w:r>
      <w:r>
        <w:rPr>
          <w:sz w:val="20"/>
        </w:rPr>
        <w:t>strategies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remedy</w:t>
      </w:r>
      <w:r>
        <w:rPr>
          <w:spacing w:val="-4"/>
          <w:sz w:val="20"/>
        </w:rPr>
        <w:t> </w:t>
      </w:r>
      <w:r>
        <w:rPr>
          <w:sz w:val="20"/>
        </w:rPr>
        <w:t>variances</w:t>
      </w:r>
      <w:r>
        <w:rPr>
          <w:spacing w:val="-53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project</w:t>
      </w:r>
      <w:r>
        <w:rPr>
          <w:spacing w:val="-2"/>
          <w:sz w:val="20"/>
        </w:rPr>
        <w:t> </w:t>
      </w:r>
      <w:r>
        <w:rPr>
          <w:sz w:val="20"/>
        </w:rPr>
        <w:t>plans and</w:t>
      </w:r>
      <w:r>
        <w:rPr>
          <w:spacing w:val="-2"/>
          <w:sz w:val="20"/>
        </w:rPr>
        <w:t> </w:t>
      </w:r>
      <w:r>
        <w:rPr>
          <w:sz w:val="20"/>
        </w:rPr>
        <w:t>minimise impact</w:t>
      </w:r>
    </w:p>
    <w:p>
      <w:pPr>
        <w:pStyle w:val="ListParagraph"/>
        <w:numPr>
          <w:ilvl w:val="2"/>
          <w:numId w:val="14"/>
        </w:numPr>
        <w:tabs>
          <w:tab w:pos="4929" w:val="left" w:leader="none"/>
          <w:tab w:pos="4930" w:val="left" w:leader="none"/>
        </w:tabs>
        <w:spacing w:line="290" w:lineRule="auto" w:before="0" w:after="0"/>
        <w:ind w:left="4929" w:right="1898" w:hanging="360"/>
        <w:jc w:val="left"/>
        <w:rPr>
          <w:sz w:val="20"/>
        </w:rPr>
      </w:pPr>
      <w:r>
        <w:rPr>
          <w:sz w:val="20"/>
        </w:rPr>
        <w:t>Manage</w:t>
      </w:r>
      <w:r>
        <w:rPr>
          <w:spacing w:val="-5"/>
          <w:sz w:val="20"/>
        </w:rPr>
        <w:t> </w:t>
      </w:r>
      <w:r>
        <w:rPr>
          <w:sz w:val="20"/>
        </w:rPr>
        <w:t>transitions</w:t>
      </w:r>
      <w:r>
        <w:rPr>
          <w:spacing w:val="-1"/>
          <w:sz w:val="20"/>
        </w:rPr>
        <w:t> </w:t>
      </w:r>
      <w:r>
        <w:rPr>
          <w:sz w:val="20"/>
        </w:rPr>
        <w:t>between</w:t>
      </w:r>
      <w:r>
        <w:rPr>
          <w:spacing w:val="-5"/>
          <w:sz w:val="20"/>
        </w:rPr>
        <w:t> </w:t>
      </w:r>
      <w:r>
        <w:rPr>
          <w:sz w:val="20"/>
        </w:rPr>
        <w:t>project</w:t>
      </w:r>
      <w:r>
        <w:rPr>
          <w:spacing w:val="-5"/>
          <w:sz w:val="20"/>
        </w:rPr>
        <w:t> </w:t>
      </w:r>
      <w:r>
        <w:rPr>
          <w:sz w:val="20"/>
        </w:rPr>
        <w:t>stages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2"/>
          <w:sz w:val="20"/>
        </w:rPr>
        <w:t> </w:t>
      </w:r>
      <w:r>
        <w:rPr>
          <w:sz w:val="20"/>
        </w:rPr>
        <w:t>ensure that changes are consistent with</w:t>
      </w:r>
      <w:r>
        <w:rPr>
          <w:spacing w:val="1"/>
          <w:sz w:val="20"/>
        </w:rPr>
        <w:t> </w:t>
      </w:r>
      <w:r>
        <w:rPr>
          <w:sz w:val="20"/>
        </w:rPr>
        <w:t>organisational</w:t>
      </w:r>
      <w:r>
        <w:rPr>
          <w:spacing w:val="-3"/>
          <w:sz w:val="20"/>
        </w:rPr>
        <w:t> </w:t>
      </w:r>
      <w:r>
        <w:rPr>
          <w:sz w:val="20"/>
        </w:rPr>
        <w:t>goals</w:t>
      </w:r>
    </w:p>
    <w:p>
      <w:pPr>
        <w:pStyle w:val="ListParagraph"/>
        <w:numPr>
          <w:ilvl w:val="2"/>
          <w:numId w:val="14"/>
        </w:numPr>
        <w:tabs>
          <w:tab w:pos="4929" w:val="left" w:leader="none"/>
          <w:tab w:pos="4930" w:val="left" w:leader="none"/>
        </w:tabs>
        <w:spacing w:line="232" w:lineRule="exact" w:before="0" w:after="0"/>
        <w:ind w:left="4929" w:right="0" w:hanging="361"/>
        <w:jc w:val="left"/>
        <w:rPr>
          <w:sz w:val="20"/>
        </w:rPr>
      </w:pPr>
      <w:r>
        <w:rPr>
          <w:sz w:val="20"/>
        </w:rPr>
        <w:t>Participate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governance</w:t>
      </w:r>
      <w:r>
        <w:rPr>
          <w:spacing w:val="-2"/>
          <w:sz w:val="20"/>
        </w:rPr>
        <w:t> </w:t>
      </w:r>
      <w:r>
        <w:rPr>
          <w:sz w:val="20"/>
        </w:rPr>
        <w:t>processes</w:t>
      </w:r>
      <w:r>
        <w:rPr>
          <w:spacing w:val="-3"/>
          <w:sz w:val="20"/>
        </w:rPr>
        <w:t> </w:t>
      </w:r>
      <w:r>
        <w:rPr>
          <w:sz w:val="20"/>
        </w:rPr>
        <w:t>such</w:t>
      </w:r>
      <w:r>
        <w:rPr>
          <w:spacing w:val="-4"/>
          <w:sz w:val="20"/>
        </w:rPr>
        <w:t> </w:t>
      </w:r>
      <w:r>
        <w:rPr>
          <w:sz w:val="20"/>
        </w:rPr>
        <w:t>as</w:t>
      </w:r>
    </w:p>
    <w:p>
      <w:pPr>
        <w:tabs>
          <w:tab w:pos="4929" w:val="left" w:leader="none"/>
          <w:tab w:pos="10888" w:val="left" w:leader="none"/>
        </w:tabs>
        <w:spacing w:before="27"/>
        <w:ind w:left="136" w:right="0" w:firstLine="0"/>
        <w:jc w:val="left"/>
        <w:rPr>
          <w:sz w:val="20"/>
        </w:rPr>
      </w:pPr>
      <w:r>
        <w:rPr>
          <w:w w:val="99"/>
          <w:sz w:val="20"/>
          <w:u w:val="single" w:color="BBBDC0"/>
        </w:rPr>
        <w:t> </w:t>
      </w:r>
      <w:r>
        <w:rPr>
          <w:sz w:val="20"/>
          <w:u w:val="single" w:color="BBBDC0"/>
        </w:rPr>
        <w:tab/>
      </w:r>
      <w:r>
        <w:rPr>
          <w:sz w:val="20"/>
          <w:u w:val="single" w:color="BBBDC0"/>
        </w:rPr>
        <w:t>project</w:t>
      </w:r>
      <w:r>
        <w:rPr>
          <w:spacing w:val="-5"/>
          <w:sz w:val="20"/>
          <w:u w:val="single" w:color="BBBDC0"/>
        </w:rPr>
        <w:t> </w:t>
      </w:r>
      <w:r>
        <w:rPr>
          <w:sz w:val="20"/>
          <w:u w:val="single" w:color="BBBDC0"/>
        </w:rPr>
        <w:t>steering</w:t>
      </w:r>
      <w:r>
        <w:rPr>
          <w:spacing w:val="-5"/>
          <w:sz w:val="20"/>
          <w:u w:val="single" w:color="BBBDC0"/>
        </w:rPr>
        <w:t> </w:t>
      </w:r>
      <w:r>
        <w:rPr>
          <w:sz w:val="20"/>
          <w:u w:val="single" w:color="BBBDC0"/>
        </w:rPr>
        <w:t>groups</w:t>
        <w:tab/>
      </w:r>
    </w:p>
    <w:p>
      <w:pPr>
        <w:spacing w:after="0"/>
        <w:jc w:val="left"/>
        <w:rPr>
          <w:sz w:val="20"/>
        </w:rPr>
        <w:sectPr>
          <w:pgSz w:w="12240" w:h="15840"/>
          <w:pgMar w:header="0" w:footer="433" w:top="700" w:bottom="960" w:left="600" w:right="620"/>
        </w:sectPr>
      </w:pPr>
    </w:p>
    <w:p>
      <w:pPr>
        <w:spacing w:line="312" w:lineRule="auto" w:before="111"/>
        <w:ind w:left="1598" w:right="-7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503556</wp:posOffset>
            </wp:positionH>
            <wp:positionV relativeFrom="paragraph">
              <wp:posOffset>13333</wp:posOffset>
            </wp:positionV>
            <wp:extent cx="847710" cy="847724"/>
            <wp:effectExtent l="0" t="0" r="0" b="0"/>
            <wp:wrapNone/>
            <wp:docPr id="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10" cy="84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0"/>
        </w:rPr>
        <w:t>Manage and Develop People</w:t>
      </w:r>
      <w:r>
        <w:rPr>
          <w:rFonts w:ascii="Arial"/>
          <w:b/>
          <w:spacing w:val="1"/>
          <w:sz w:val="20"/>
        </w:rPr>
        <w:t> </w:t>
      </w:r>
      <w:r>
        <w:rPr>
          <w:sz w:val="20"/>
        </w:rPr>
        <w:t>Engage and motivate staff, and</w:t>
      </w:r>
      <w:r>
        <w:rPr>
          <w:spacing w:val="-53"/>
          <w:sz w:val="20"/>
        </w:rPr>
        <w:t> </w:t>
      </w:r>
      <w:r>
        <w:rPr>
          <w:sz w:val="20"/>
        </w:rPr>
        <w:t>develop</w:t>
      </w:r>
      <w:r>
        <w:rPr>
          <w:spacing w:val="-5"/>
          <w:sz w:val="20"/>
        </w:rPr>
        <w:t> </w:t>
      </w:r>
      <w:r>
        <w:rPr>
          <w:sz w:val="20"/>
        </w:rPr>
        <w:t>capability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potential</w:t>
      </w:r>
    </w:p>
    <w:p>
      <w:pPr>
        <w:spacing w:line="214" w:lineRule="exact" w:before="0"/>
        <w:ind w:left="1598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others</w:t>
      </w:r>
    </w:p>
    <w:p>
      <w:pPr>
        <w:pStyle w:val="ListParagraph"/>
        <w:numPr>
          <w:ilvl w:val="1"/>
          <w:numId w:val="14"/>
        </w:numPr>
        <w:tabs>
          <w:tab w:pos="501" w:val="left" w:leader="none"/>
          <w:tab w:pos="502" w:val="left" w:leader="none"/>
        </w:tabs>
        <w:spacing w:line="290" w:lineRule="auto" w:before="57" w:after="0"/>
        <w:ind w:left="501" w:right="249" w:hanging="360"/>
        <w:jc w:val="left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Define and clearly communicate roles,</w:t>
      </w:r>
      <w:r>
        <w:rPr>
          <w:spacing w:val="1"/>
          <w:sz w:val="20"/>
        </w:rPr>
        <w:t> </w:t>
      </w:r>
      <w:r>
        <w:rPr>
          <w:sz w:val="20"/>
        </w:rPr>
        <w:t>responsibilities and performance standards to</w:t>
      </w:r>
      <w:r>
        <w:rPr>
          <w:spacing w:val="-54"/>
          <w:sz w:val="20"/>
        </w:rPr>
        <w:t> </w:t>
      </w:r>
      <w:r>
        <w:rPr>
          <w:sz w:val="20"/>
        </w:rPr>
        <w:t>achieve team</w:t>
      </w:r>
      <w:r>
        <w:rPr>
          <w:spacing w:val="-1"/>
          <w:sz w:val="20"/>
        </w:rPr>
        <w:t> </w:t>
      </w:r>
      <w:r>
        <w:rPr>
          <w:sz w:val="20"/>
        </w:rPr>
        <w:t>outcomes</w:t>
      </w:r>
    </w:p>
    <w:p>
      <w:pPr>
        <w:pStyle w:val="ListParagraph"/>
        <w:numPr>
          <w:ilvl w:val="1"/>
          <w:numId w:val="14"/>
        </w:numPr>
        <w:tabs>
          <w:tab w:pos="501" w:val="left" w:leader="none"/>
          <w:tab w:pos="502" w:val="left" w:leader="none"/>
        </w:tabs>
        <w:spacing w:line="232" w:lineRule="exact" w:before="0" w:after="0"/>
        <w:ind w:left="501" w:right="0" w:hanging="361"/>
        <w:jc w:val="left"/>
        <w:rPr>
          <w:sz w:val="20"/>
        </w:rPr>
      </w:pPr>
      <w:r>
        <w:rPr>
          <w:sz w:val="20"/>
        </w:rPr>
        <w:t>Adjust</w:t>
      </w:r>
      <w:r>
        <w:rPr>
          <w:spacing w:val="-5"/>
          <w:sz w:val="20"/>
        </w:rPr>
        <w:t> </w:t>
      </w:r>
      <w:r>
        <w:rPr>
          <w:sz w:val="20"/>
        </w:rPr>
        <w:t>performance</w:t>
      </w:r>
      <w:r>
        <w:rPr>
          <w:spacing w:val="-5"/>
          <w:sz w:val="20"/>
        </w:rPr>
        <w:t> </w:t>
      </w:r>
      <w:r>
        <w:rPr>
          <w:sz w:val="20"/>
        </w:rPr>
        <w:t>development</w:t>
      </w:r>
      <w:r>
        <w:rPr>
          <w:spacing w:val="-5"/>
          <w:sz w:val="20"/>
        </w:rPr>
        <w:t> </w:t>
      </w:r>
      <w:r>
        <w:rPr>
          <w:sz w:val="20"/>
        </w:rPr>
        <w:t>processes</w:t>
      </w:r>
      <w:r>
        <w:rPr>
          <w:spacing w:val="-4"/>
          <w:sz w:val="20"/>
        </w:rPr>
        <w:t> </w:t>
      </w:r>
      <w:r>
        <w:rPr>
          <w:sz w:val="20"/>
        </w:rPr>
        <w:t>to</w:t>
      </w:r>
    </w:p>
    <w:p>
      <w:pPr>
        <w:spacing w:line="290" w:lineRule="auto" w:before="49"/>
        <w:ind w:left="501" w:right="853" w:firstLine="0"/>
        <w:jc w:val="left"/>
        <w:rPr>
          <w:sz w:val="20"/>
        </w:rPr>
      </w:pPr>
      <w:r>
        <w:rPr>
          <w:sz w:val="20"/>
        </w:rPr>
        <w:t>meet the diverse abilities and needs of</w:t>
      </w:r>
      <w:r>
        <w:rPr>
          <w:spacing w:val="-54"/>
          <w:sz w:val="20"/>
        </w:rPr>
        <w:t> </w:t>
      </w:r>
      <w:r>
        <w:rPr>
          <w:sz w:val="20"/>
        </w:rPr>
        <w:t>individuals</w:t>
      </w:r>
      <w:r>
        <w:rPr>
          <w:spacing w:val="2"/>
          <w:sz w:val="20"/>
        </w:rPr>
        <w:t> </w:t>
      </w:r>
      <w:r>
        <w:rPr>
          <w:sz w:val="20"/>
        </w:rPr>
        <w:t>and teams</w:t>
      </w:r>
    </w:p>
    <w:p>
      <w:pPr>
        <w:pStyle w:val="ListParagraph"/>
        <w:numPr>
          <w:ilvl w:val="1"/>
          <w:numId w:val="14"/>
        </w:numPr>
        <w:tabs>
          <w:tab w:pos="501" w:val="left" w:leader="none"/>
          <w:tab w:pos="502" w:val="left" w:leader="none"/>
        </w:tabs>
        <w:spacing w:line="288" w:lineRule="auto" w:before="0" w:after="0"/>
        <w:ind w:left="501" w:right="384" w:hanging="360"/>
        <w:jc w:val="left"/>
        <w:rPr>
          <w:sz w:val="20"/>
        </w:rPr>
      </w:pPr>
      <w:r>
        <w:rPr>
          <w:sz w:val="20"/>
        </w:rPr>
        <w:t>Develop work plans that consider capability,</w:t>
      </w:r>
      <w:r>
        <w:rPr>
          <w:spacing w:val="-53"/>
          <w:sz w:val="20"/>
        </w:rPr>
        <w:t> </w:t>
      </w:r>
      <w:r>
        <w:rPr>
          <w:sz w:val="20"/>
        </w:rPr>
        <w:t>strengths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opportunities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development</w:t>
      </w:r>
    </w:p>
    <w:p>
      <w:pPr>
        <w:pStyle w:val="ListParagraph"/>
        <w:numPr>
          <w:ilvl w:val="1"/>
          <w:numId w:val="14"/>
        </w:numPr>
        <w:tabs>
          <w:tab w:pos="501" w:val="left" w:leader="none"/>
          <w:tab w:pos="502" w:val="left" w:leader="none"/>
        </w:tabs>
        <w:spacing w:line="288" w:lineRule="auto" w:before="0" w:after="0"/>
        <w:ind w:left="501" w:right="752" w:hanging="360"/>
        <w:jc w:val="left"/>
        <w:rPr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aware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influences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bias</w:t>
      </w:r>
      <w:r>
        <w:rPr>
          <w:spacing w:val="-2"/>
          <w:sz w:val="20"/>
        </w:rPr>
        <w:t> </w:t>
      </w:r>
      <w:r>
        <w:rPr>
          <w:sz w:val="20"/>
        </w:rPr>
        <w:t>when</w:t>
      </w:r>
      <w:r>
        <w:rPr>
          <w:spacing w:val="-53"/>
          <w:sz w:val="20"/>
        </w:rPr>
        <w:t> </w:t>
      </w:r>
      <w:r>
        <w:rPr>
          <w:sz w:val="20"/>
        </w:rPr>
        <w:t>managing</w:t>
      </w:r>
      <w:r>
        <w:rPr>
          <w:spacing w:val="-2"/>
          <w:sz w:val="20"/>
        </w:rPr>
        <w:t> </w:t>
      </w:r>
      <w:r>
        <w:rPr>
          <w:sz w:val="20"/>
        </w:rPr>
        <w:t>team</w:t>
      </w:r>
      <w:r>
        <w:rPr>
          <w:spacing w:val="1"/>
          <w:sz w:val="20"/>
        </w:rPr>
        <w:t> </w:t>
      </w:r>
      <w:r>
        <w:rPr>
          <w:sz w:val="20"/>
        </w:rPr>
        <w:t>members</w:t>
      </w:r>
    </w:p>
    <w:p>
      <w:pPr>
        <w:pStyle w:val="ListParagraph"/>
        <w:numPr>
          <w:ilvl w:val="1"/>
          <w:numId w:val="14"/>
        </w:numPr>
        <w:tabs>
          <w:tab w:pos="501" w:val="left" w:leader="none"/>
          <w:tab w:pos="502" w:val="left" w:leader="none"/>
        </w:tabs>
        <w:spacing w:line="285" w:lineRule="auto" w:before="0" w:after="0"/>
        <w:ind w:left="501" w:right="0" w:hanging="360"/>
        <w:jc w:val="left"/>
        <w:rPr>
          <w:sz w:val="20"/>
        </w:rPr>
      </w:pPr>
      <w:r>
        <w:rPr>
          <w:sz w:val="20"/>
        </w:rPr>
        <w:t>Seek</w:t>
      </w:r>
      <w:r>
        <w:rPr>
          <w:spacing w:val="-5"/>
          <w:sz w:val="20"/>
        </w:rPr>
        <w:t> </w:t>
      </w:r>
      <w:r>
        <w:rPr>
          <w:sz w:val="20"/>
        </w:rPr>
        <w:t>feedback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own</w:t>
      </w:r>
      <w:r>
        <w:rPr>
          <w:spacing w:val="-3"/>
          <w:sz w:val="20"/>
        </w:rPr>
        <w:t> </w:t>
      </w:r>
      <w:r>
        <w:rPr>
          <w:sz w:val="20"/>
        </w:rPr>
        <w:t>management</w:t>
      </w:r>
      <w:r>
        <w:rPr>
          <w:spacing w:val="-6"/>
          <w:sz w:val="20"/>
        </w:rPr>
        <w:t> </w:t>
      </w:r>
      <w:r>
        <w:rPr>
          <w:sz w:val="20"/>
        </w:rPr>
        <w:t>capabilities</w:t>
      </w:r>
      <w:r>
        <w:rPr>
          <w:spacing w:val="-5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develop</w:t>
      </w:r>
      <w:r>
        <w:rPr>
          <w:spacing w:val="-3"/>
          <w:sz w:val="20"/>
        </w:rPr>
        <w:t> </w:t>
      </w:r>
      <w:r>
        <w:rPr>
          <w:sz w:val="20"/>
        </w:rPr>
        <w:t>strategies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address</w:t>
      </w:r>
      <w:r>
        <w:rPr>
          <w:spacing w:val="-2"/>
          <w:sz w:val="20"/>
        </w:rPr>
        <w:t> </w:t>
      </w:r>
      <w:r>
        <w:rPr>
          <w:sz w:val="20"/>
        </w:rPr>
        <w:t>any</w:t>
      </w:r>
      <w:r>
        <w:rPr>
          <w:spacing w:val="-1"/>
          <w:sz w:val="20"/>
        </w:rPr>
        <w:t> </w:t>
      </w:r>
      <w:r>
        <w:rPr>
          <w:sz w:val="20"/>
        </w:rPr>
        <w:t>gaps</w:t>
      </w:r>
    </w:p>
    <w:p>
      <w:pPr>
        <w:pStyle w:val="ListParagraph"/>
        <w:numPr>
          <w:ilvl w:val="1"/>
          <w:numId w:val="14"/>
        </w:numPr>
        <w:tabs>
          <w:tab w:pos="501" w:val="left" w:leader="none"/>
          <w:tab w:pos="502" w:val="left" w:leader="none"/>
        </w:tabs>
        <w:spacing w:line="290" w:lineRule="auto" w:before="0" w:after="0"/>
        <w:ind w:left="501" w:right="350" w:hanging="360"/>
        <w:jc w:val="left"/>
        <w:rPr>
          <w:sz w:val="20"/>
        </w:rPr>
      </w:pPr>
      <w:r>
        <w:rPr>
          <w:sz w:val="20"/>
        </w:rPr>
        <w:t>Address and resolve team and individual</w:t>
      </w:r>
      <w:r>
        <w:rPr>
          <w:spacing w:val="1"/>
          <w:sz w:val="20"/>
        </w:rPr>
        <w:t> </w:t>
      </w:r>
      <w:r>
        <w:rPr>
          <w:sz w:val="20"/>
        </w:rPr>
        <w:t>performance</w:t>
      </w:r>
      <w:r>
        <w:rPr>
          <w:spacing w:val="-6"/>
          <w:sz w:val="20"/>
        </w:rPr>
        <w:t> </w:t>
      </w:r>
      <w:r>
        <w:rPr>
          <w:sz w:val="20"/>
        </w:rPr>
        <w:t>issues,</w:t>
      </w:r>
      <w:r>
        <w:rPr>
          <w:spacing w:val="-7"/>
          <w:sz w:val="20"/>
        </w:rPr>
        <w:t> </w:t>
      </w:r>
      <w:r>
        <w:rPr>
          <w:sz w:val="20"/>
        </w:rPr>
        <w:t>including</w:t>
      </w:r>
      <w:r>
        <w:rPr>
          <w:spacing w:val="-7"/>
          <w:sz w:val="20"/>
        </w:rPr>
        <w:t> </w:t>
      </w:r>
      <w:r>
        <w:rPr>
          <w:sz w:val="20"/>
        </w:rPr>
        <w:t>unsatisfactory</w:t>
      </w:r>
      <w:r>
        <w:rPr>
          <w:spacing w:val="-52"/>
          <w:sz w:val="20"/>
        </w:rPr>
        <w:t> </w:t>
      </w:r>
      <w:r>
        <w:rPr>
          <w:sz w:val="20"/>
        </w:rPr>
        <w:t>performance,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timely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effective</w:t>
      </w:r>
      <w:r>
        <w:rPr>
          <w:spacing w:val="-3"/>
          <w:sz w:val="20"/>
        </w:rPr>
        <w:t> </w:t>
      </w:r>
      <w:r>
        <w:rPr>
          <w:sz w:val="20"/>
        </w:rPr>
        <w:t>way</w:t>
      </w:r>
    </w:p>
    <w:p>
      <w:pPr>
        <w:pStyle w:val="ListParagraph"/>
        <w:numPr>
          <w:ilvl w:val="1"/>
          <w:numId w:val="14"/>
        </w:numPr>
        <w:tabs>
          <w:tab w:pos="502" w:val="left" w:leader="none"/>
          <w:tab w:pos="503" w:val="left" w:leader="none"/>
        </w:tabs>
        <w:spacing w:line="231" w:lineRule="exact" w:before="0" w:after="0"/>
        <w:ind w:left="502" w:right="0" w:hanging="361"/>
        <w:jc w:val="left"/>
        <w:rPr>
          <w:sz w:val="20"/>
        </w:rPr>
      </w:pPr>
      <w:r>
        <w:rPr>
          <w:sz w:val="20"/>
        </w:rPr>
        <w:t>Monitor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report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team</w:t>
      </w:r>
      <w:r>
        <w:rPr>
          <w:spacing w:val="-2"/>
          <w:sz w:val="20"/>
        </w:rPr>
        <w:t> </w:t>
      </w:r>
      <w:r>
        <w:rPr>
          <w:sz w:val="20"/>
        </w:rPr>
        <w:t>performance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line</w:t>
      </w:r>
    </w:p>
    <w:p>
      <w:pPr>
        <w:spacing w:before="14"/>
        <w:ind w:left="502" w:right="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established</w:t>
      </w:r>
      <w:r>
        <w:rPr>
          <w:spacing w:val="-6"/>
          <w:sz w:val="20"/>
        </w:rPr>
        <w:t> </w:t>
      </w:r>
      <w:r>
        <w:rPr>
          <w:sz w:val="20"/>
        </w:rPr>
        <w:t>performance</w:t>
      </w:r>
      <w:r>
        <w:rPr>
          <w:spacing w:val="-6"/>
          <w:sz w:val="20"/>
        </w:rPr>
        <w:t> </w:t>
      </w:r>
      <w:r>
        <w:rPr>
          <w:sz w:val="20"/>
        </w:rPr>
        <w:t>development</w:t>
      </w:r>
    </w:p>
    <w:p>
      <w:pPr>
        <w:spacing w:before="70"/>
        <w:ind w:left="8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Adept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500" w:bottom="0" w:left="600" w:right="620"/>
          <w:cols w:num="3" w:equalWidth="0">
            <w:col w:w="4388" w:space="40"/>
            <w:col w:w="4788" w:space="39"/>
            <w:col w:w="1765"/>
          </w:cols>
        </w:sectPr>
      </w:pPr>
    </w:p>
    <w:p>
      <w:pPr>
        <w:tabs>
          <w:tab w:pos="4929" w:val="left" w:leader="none"/>
          <w:tab w:pos="10888" w:val="left" w:leader="none"/>
        </w:tabs>
        <w:spacing w:before="48"/>
        <w:ind w:left="122" w:right="0" w:firstLine="0"/>
        <w:jc w:val="left"/>
        <w:rPr>
          <w:sz w:val="20"/>
        </w:rPr>
      </w:pPr>
      <w:r>
        <w:rPr>
          <w:w w:val="99"/>
          <w:sz w:val="20"/>
          <w:u w:val="single" w:color="BBBDC0"/>
        </w:rPr>
        <w:t> </w:t>
      </w:r>
      <w:r>
        <w:rPr>
          <w:sz w:val="20"/>
          <w:u w:val="single" w:color="BBBDC0"/>
        </w:rPr>
        <w:tab/>
      </w:r>
      <w:r>
        <w:rPr>
          <w:sz w:val="20"/>
          <w:u w:val="single" w:color="BBBDC0"/>
        </w:rPr>
        <w:t>frameworks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Heading1"/>
        <w:spacing w:before="91"/>
      </w:pPr>
      <w:bookmarkStart w:name="Complementary capabilities" w:id="8"/>
      <w:bookmarkEnd w:id="8"/>
      <w:r>
        <w:rPr>
          <w:b w:val="0"/>
        </w:rPr>
      </w:r>
      <w:r>
        <w:rPr/>
        <w:t>Complementary</w:t>
      </w:r>
      <w:r>
        <w:rPr>
          <w:spacing w:val="-15"/>
        </w:rPr>
        <w:t> </w:t>
      </w:r>
      <w:r>
        <w:rPr/>
        <w:t>capabilities</w:t>
      </w:r>
    </w:p>
    <w:p>
      <w:pPr>
        <w:pStyle w:val="BodyText"/>
        <w:spacing w:line="276" w:lineRule="auto" w:before="120"/>
        <w:ind w:left="120" w:right="131"/>
      </w:pPr>
      <w:r>
        <w:rPr>
          <w:rFonts w:ascii="Arial"/>
          <w:i/>
        </w:rPr>
        <w:t>Complementary capabilities </w:t>
      </w:r>
      <w:r>
        <w:rPr/>
        <w:t>are also identified from the Capability Framework and relevant occupation-specific</w:t>
      </w:r>
      <w:r>
        <w:rPr>
          <w:spacing w:val="-59"/>
        </w:rPr>
        <w:t> </w:t>
      </w:r>
      <w:r>
        <w:rPr/>
        <w:t>capability sets. They are important to identifying performance required for the role and development</w:t>
      </w:r>
      <w:r>
        <w:rPr>
          <w:spacing w:val="1"/>
        </w:rPr>
        <w:t> </w:t>
      </w:r>
      <w:r>
        <w:rPr/>
        <w:t>opportunities.</w:t>
      </w:r>
    </w:p>
    <w:p>
      <w:pPr>
        <w:pStyle w:val="BodyText"/>
        <w:spacing w:line="276" w:lineRule="auto" w:before="61"/>
        <w:ind w:left="120" w:right="82"/>
      </w:pPr>
      <w:r>
        <w:rPr/>
        <w:t>Note: capabilities listed as ‘not essential’ for this role are not relevant for recruitment purposes however may be</w:t>
      </w:r>
      <w:r>
        <w:rPr>
          <w:spacing w:val="-59"/>
        </w:rPr>
        <w:t> </w:t>
      </w:r>
      <w:r>
        <w:rPr/>
        <w:t>relevant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future career</w:t>
      </w:r>
      <w:r>
        <w:rPr>
          <w:spacing w:val="-1"/>
        </w:rPr>
        <w:t> </w:t>
      </w:r>
      <w:r>
        <w:rPr/>
        <w:t>development.</w:t>
      </w:r>
    </w:p>
    <w:p>
      <w:pPr>
        <w:spacing w:after="0" w:line="276" w:lineRule="auto"/>
        <w:sectPr>
          <w:type w:val="continuous"/>
          <w:pgSz w:w="12240" w:h="15840"/>
          <w:pgMar w:top="500" w:bottom="0" w:left="600" w:right="620"/>
        </w:sect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6"/>
        <w:gridCol w:w="2858"/>
        <w:gridCol w:w="4903"/>
        <w:gridCol w:w="1584"/>
      </w:tblGrid>
      <w:tr>
        <w:trPr>
          <w:trHeight w:val="359" w:hRule="atLeast"/>
        </w:trPr>
        <w:tc>
          <w:tcPr>
            <w:tcW w:w="10751" w:type="dxa"/>
            <w:gridSpan w:val="4"/>
            <w:tcBorders>
              <w:top w:val="single" w:sz="8" w:space="0" w:color="000000"/>
            </w:tcBorders>
            <w:shd w:val="clear" w:color="auto" w:fill="6C276A"/>
          </w:tcPr>
          <w:p>
            <w:pPr>
              <w:pStyle w:val="TableParagraph"/>
              <w:spacing w:before="36"/>
              <w:ind w:left="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COMPLEMENTARY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CAPABILITIES</w:t>
            </w:r>
          </w:p>
        </w:tc>
      </w:tr>
      <w:tr>
        <w:trPr>
          <w:trHeight w:val="640" w:hRule="atLeast"/>
        </w:trPr>
        <w:tc>
          <w:tcPr>
            <w:tcW w:w="1406" w:type="dxa"/>
            <w:tcBorders>
              <w:bottom w:val="single" w:sz="12" w:space="0" w:color="000000"/>
            </w:tcBorders>
            <w:shd w:val="clear" w:color="auto" w:fill="BBBDC0"/>
          </w:tcPr>
          <w:p>
            <w:pPr>
              <w:pStyle w:val="TableParagraph"/>
              <w:spacing w:line="280" w:lineRule="atLeast" w:before="31"/>
              <w:ind w:left="55" w:right="3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Capability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group/sets</w:t>
            </w:r>
          </w:p>
        </w:tc>
        <w:tc>
          <w:tcPr>
            <w:tcW w:w="2858" w:type="dxa"/>
            <w:tcBorders>
              <w:bottom w:val="single" w:sz="12" w:space="0" w:color="000000"/>
            </w:tcBorders>
            <w:shd w:val="clear" w:color="auto" w:fill="BBBDC0"/>
          </w:tcPr>
          <w:p>
            <w:pPr>
              <w:pStyle w:val="TableParagraph"/>
              <w:spacing w:before="83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Capability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4903" w:type="dxa"/>
            <w:tcBorders>
              <w:bottom w:val="single" w:sz="12" w:space="0" w:color="000000"/>
            </w:tcBorders>
            <w:shd w:val="clear" w:color="auto" w:fill="BBBDC0"/>
          </w:tcPr>
          <w:p>
            <w:pPr>
              <w:pStyle w:val="TableParagraph"/>
              <w:spacing w:before="83"/>
              <w:ind w:left="1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Description</w:t>
            </w:r>
          </w:p>
        </w:tc>
        <w:tc>
          <w:tcPr>
            <w:tcW w:w="1584" w:type="dxa"/>
            <w:tcBorders>
              <w:bottom w:val="single" w:sz="12" w:space="0" w:color="000000"/>
            </w:tcBorders>
            <w:shd w:val="clear" w:color="auto" w:fill="BBBDC0"/>
          </w:tcPr>
          <w:p>
            <w:pPr>
              <w:pStyle w:val="TableParagraph"/>
              <w:spacing w:before="83"/>
              <w:ind w:lef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Level</w:t>
            </w:r>
          </w:p>
        </w:tc>
      </w:tr>
      <w:tr>
        <w:trPr>
          <w:trHeight w:val="1350" w:hRule="atLeast"/>
        </w:trPr>
        <w:tc>
          <w:tcPr>
            <w:tcW w:w="1406" w:type="dxa"/>
            <w:tcBorders>
              <w:top w:val="single" w:sz="12" w:space="0" w:color="000000"/>
              <w:bottom w:val="single" w:sz="8" w:space="0" w:color="BBBDC0"/>
            </w:tcBorders>
          </w:tcPr>
          <w:p>
            <w:pPr>
              <w:pStyle w:val="TableParagraph"/>
              <w:ind w:left="56" w:right="-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44325" cy="839628"/>
                  <wp:effectExtent l="0" t="0" r="0" b="0"/>
                  <wp:docPr id="11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325" cy="839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58" w:type="dxa"/>
            <w:tcBorders>
              <w:top w:val="single" w:sz="12" w:space="0" w:color="000000"/>
              <w:bottom w:val="single" w:sz="8" w:space="0" w:color="BBBDC0"/>
            </w:tcBorders>
          </w:tcPr>
          <w:p>
            <w:pPr>
              <w:pStyle w:val="TableParagraph"/>
              <w:spacing w:line="222" w:lineRule="exact"/>
              <w:ind w:left="55"/>
              <w:rPr>
                <w:sz w:val="20"/>
              </w:rPr>
            </w:pPr>
            <w:r>
              <w:rPr>
                <w:sz w:val="20"/>
              </w:rPr>
              <w:t>Value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Diversity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Inclusion</w:t>
            </w:r>
          </w:p>
        </w:tc>
        <w:tc>
          <w:tcPr>
            <w:tcW w:w="4903" w:type="dxa"/>
            <w:tcBorders>
              <w:top w:val="single" w:sz="12" w:space="0" w:color="000000"/>
              <w:bottom w:val="single" w:sz="8" w:space="0" w:color="BBBDC0"/>
            </w:tcBorders>
          </w:tcPr>
          <w:p>
            <w:pPr>
              <w:pStyle w:val="TableParagraph"/>
              <w:ind w:left="168" w:right="190"/>
              <w:rPr>
                <w:sz w:val="20"/>
              </w:rPr>
            </w:pPr>
            <w:r>
              <w:rPr>
                <w:sz w:val="20"/>
              </w:rPr>
              <w:t>Demonstrate inclusive behaviour and show respect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for diverse backgrounds, experiences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perspectives</w:t>
            </w:r>
          </w:p>
        </w:tc>
        <w:tc>
          <w:tcPr>
            <w:tcW w:w="1584" w:type="dxa"/>
            <w:tcBorders>
              <w:top w:val="single" w:sz="12" w:space="0" w:color="000000"/>
              <w:bottom w:val="single" w:sz="8" w:space="0" w:color="BBBDC0"/>
            </w:tcBorders>
          </w:tcPr>
          <w:p>
            <w:pPr>
              <w:pStyle w:val="TableParagraph"/>
              <w:spacing w:before="42"/>
              <w:ind w:left="36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>
        <w:trPr>
          <w:trHeight w:val="460" w:hRule="atLeast"/>
        </w:trPr>
        <w:tc>
          <w:tcPr>
            <w:tcW w:w="1406" w:type="dxa"/>
            <w:tcBorders>
              <w:top w:val="single" w:sz="8" w:space="0" w:color="BBBDC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8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line="222" w:lineRule="exact"/>
              <w:ind w:left="55"/>
              <w:rPr>
                <w:sz w:val="20"/>
              </w:rPr>
            </w:pPr>
            <w:r>
              <w:rPr>
                <w:sz w:val="20"/>
              </w:rPr>
              <w:t>Communicate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Effectively</w:t>
            </w:r>
          </w:p>
        </w:tc>
        <w:tc>
          <w:tcPr>
            <w:tcW w:w="4903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line="222" w:lineRule="exact"/>
              <w:ind w:left="168"/>
              <w:rPr>
                <w:sz w:val="20"/>
              </w:rPr>
            </w:pPr>
            <w:r>
              <w:rPr>
                <w:sz w:val="20"/>
              </w:rPr>
              <w:t>Communicate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clearly,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actively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listen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others,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spacing w:line="218" w:lineRule="exact"/>
              <w:ind w:left="168"/>
              <w:rPr>
                <w:sz w:val="20"/>
              </w:rPr>
            </w:pPr>
            <w:r>
              <w:rPr>
                <w:sz w:val="20"/>
              </w:rPr>
              <w:t>respond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respect</w:t>
            </w:r>
          </w:p>
        </w:tc>
        <w:tc>
          <w:tcPr>
            <w:tcW w:w="1584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42"/>
              <w:ind w:left="36"/>
              <w:rPr>
                <w:sz w:val="20"/>
              </w:rPr>
            </w:pPr>
            <w:r>
              <w:rPr>
                <w:sz w:val="20"/>
              </w:rPr>
              <w:t>Advanced</w:t>
            </w:r>
          </w:p>
        </w:tc>
      </w:tr>
      <w:tr>
        <w:trPr>
          <w:trHeight w:val="279" w:hRule="atLeast"/>
        </w:trPr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8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line="222" w:lineRule="exact"/>
              <w:ind w:left="55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Collaboratively</w:t>
            </w:r>
          </w:p>
        </w:tc>
        <w:tc>
          <w:tcPr>
            <w:tcW w:w="4903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line="222" w:lineRule="exact"/>
              <w:ind w:left="168"/>
              <w:rPr>
                <w:sz w:val="20"/>
              </w:rPr>
            </w:pPr>
            <w:r>
              <w:rPr>
                <w:sz w:val="20"/>
              </w:rPr>
              <w:t>Collaborate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others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contribution</w:t>
            </w:r>
          </w:p>
        </w:tc>
        <w:tc>
          <w:tcPr>
            <w:tcW w:w="1584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line="218" w:lineRule="exact" w:before="42"/>
              <w:ind w:left="36"/>
              <w:rPr>
                <w:sz w:val="20"/>
              </w:rPr>
            </w:pPr>
            <w:r>
              <w:rPr>
                <w:sz w:val="20"/>
              </w:rPr>
              <w:t>Advanced</w:t>
            </w:r>
          </w:p>
        </w:tc>
      </w:tr>
      <w:tr>
        <w:trPr>
          <w:trHeight w:val="567" w:hRule="atLeast"/>
        </w:trPr>
        <w:tc>
          <w:tcPr>
            <w:tcW w:w="1406" w:type="dxa"/>
            <w:tcBorders>
              <w:bottom w:val="single" w:sz="8" w:space="0" w:color="BBBDC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8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line="222" w:lineRule="exact"/>
              <w:ind w:left="55"/>
              <w:rPr>
                <w:sz w:val="20"/>
              </w:rPr>
            </w:pPr>
            <w:r>
              <w:rPr>
                <w:sz w:val="20"/>
              </w:rPr>
              <w:t>Influence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Negotiate</w:t>
            </w:r>
          </w:p>
        </w:tc>
        <w:tc>
          <w:tcPr>
            <w:tcW w:w="4903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ind w:left="168" w:right="254"/>
              <w:rPr>
                <w:sz w:val="20"/>
              </w:rPr>
            </w:pPr>
            <w:r>
              <w:rPr>
                <w:sz w:val="20"/>
              </w:rPr>
              <w:t>Gain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consensus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commitment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others,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resolve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issues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conflicts</w:t>
            </w:r>
          </w:p>
        </w:tc>
        <w:tc>
          <w:tcPr>
            <w:tcW w:w="1584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42"/>
              <w:ind w:left="36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>
        <w:trPr>
          <w:trHeight w:val="460" w:hRule="atLeast"/>
        </w:trPr>
        <w:tc>
          <w:tcPr>
            <w:tcW w:w="1406" w:type="dxa"/>
            <w:tcBorders>
              <w:top w:val="single" w:sz="8" w:space="0" w:color="BBBDC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8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line="224" w:lineRule="exact"/>
              <w:ind w:left="55"/>
              <w:rPr>
                <w:sz w:val="20"/>
              </w:rPr>
            </w:pPr>
            <w:r>
              <w:rPr>
                <w:sz w:val="20"/>
              </w:rPr>
              <w:t>Deliver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Results</w:t>
            </w:r>
          </w:p>
        </w:tc>
        <w:tc>
          <w:tcPr>
            <w:tcW w:w="4903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line="223" w:lineRule="exact"/>
              <w:ind w:left="168"/>
              <w:rPr>
                <w:sz w:val="20"/>
              </w:rPr>
            </w:pPr>
            <w:r>
              <w:rPr>
                <w:sz w:val="20"/>
              </w:rPr>
              <w:t>Achieve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results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efficient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resources</w:t>
            </w:r>
          </w:p>
          <w:p>
            <w:pPr>
              <w:pStyle w:val="TableParagraph"/>
              <w:spacing w:line="217" w:lineRule="exact"/>
              <w:ind w:left="168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commitment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quality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outcomes</w:t>
            </w:r>
          </w:p>
        </w:tc>
        <w:tc>
          <w:tcPr>
            <w:tcW w:w="1584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42"/>
              <w:ind w:left="36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>
        <w:trPr>
          <w:trHeight w:val="459" w:hRule="atLeast"/>
        </w:trPr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8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line="224" w:lineRule="exact"/>
              <w:ind w:left="55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Prioritise</w:t>
            </w:r>
          </w:p>
        </w:tc>
        <w:tc>
          <w:tcPr>
            <w:tcW w:w="4903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line="223" w:lineRule="exact"/>
              <w:ind w:left="168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achieve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priority outcomes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respond</w:t>
            </w:r>
          </w:p>
          <w:p>
            <w:pPr>
              <w:pStyle w:val="TableParagraph"/>
              <w:spacing w:line="217" w:lineRule="exact"/>
              <w:ind w:left="168"/>
              <w:rPr>
                <w:sz w:val="20"/>
              </w:rPr>
            </w:pPr>
            <w:r>
              <w:rPr>
                <w:sz w:val="20"/>
              </w:rPr>
              <w:t>flexibly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changing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circumstances</w:t>
            </w:r>
          </w:p>
        </w:tc>
        <w:tc>
          <w:tcPr>
            <w:tcW w:w="1584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42"/>
              <w:ind w:left="36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>
        <w:trPr>
          <w:trHeight w:val="460" w:hRule="atLeast"/>
        </w:trPr>
        <w:tc>
          <w:tcPr>
            <w:tcW w:w="1406" w:type="dxa"/>
            <w:tcBorders>
              <w:bottom w:val="single" w:sz="8" w:space="0" w:color="BBBDC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8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line="224" w:lineRule="exact"/>
              <w:ind w:left="55"/>
              <w:rPr>
                <w:sz w:val="20"/>
              </w:rPr>
            </w:pPr>
            <w:r>
              <w:rPr>
                <w:sz w:val="20"/>
              </w:rPr>
              <w:t>Think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Problems</w:t>
            </w:r>
          </w:p>
        </w:tc>
        <w:tc>
          <w:tcPr>
            <w:tcW w:w="4903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line="223" w:lineRule="exact"/>
              <w:ind w:left="168"/>
              <w:rPr>
                <w:sz w:val="20"/>
              </w:rPr>
            </w:pPr>
            <w:r>
              <w:rPr>
                <w:sz w:val="20"/>
              </w:rPr>
              <w:t>Think,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analyse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broader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context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</w:p>
          <w:p>
            <w:pPr>
              <w:pStyle w:val="TableParagraph"/>
              <w:spacing w:line="217" w:lineRule="exact"/>
              <w:ind w:left="168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practical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solutions</w:t>
            </w:r>
          </w:p>
        </w:tc>
        <w:tc>
          <w:tcPr>
            <w:tcW w:w="1584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42"/>
              <w:ind w:left="36"/>
              <w:rPr>
                <w:sz w:val="20"/>
              </w:rPr>
            </w:pPr>
            <w:r>
              <w:rPr>
                <w:sz w:val="20"/>
              </w:rPr>
              <w:t>Advanced</w:t>
            </w:r>
          </w:p>
        </w:tc>
      </w:tr>
      <w:tr>
        <w:trPr>
          <w:trHeight w:val="460" w:hRule="atLeast"/>
        </w:trPr>
        <w:tc>
          <w:tcPr>
            <w:tcW w:w="1406" w:type="dxa"/>
            <w:tcBorders>
              <w:top w:val="single" w:sz="8" w:space="0" w:color="BBBDC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8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line="224" w:lineRule="exact"/>
              <w:ind w:left="55"/>
              <w:rPr>
                <w:sz w:val="20"/>
              </w:rPr>
            </w:pPr>
            <w:r>
              <w:rPr>
                <w:sz w:val="20"/>
              </w:rPr>
              <w:t>Technology</w:t>
            </w:r>
          </w:p>
        </w:tc>
        <w:tc>
          <w:tcPr>
            <w:tcW w:w="4903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line="223" w:lineRule="exact"/>
              <w:ind w:left="168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available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technologies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</w:p>
          <w:p>
            <w:pPr>
              <w:pStyle w:val="TableParagraph"/>
              <w:spacing w:line="217" w:lineRule="exact"/>
              <w:ind w:left="168"/>
              <w:rPr>
                <w:sz w:val="20"/>
              </w:rPr>
            </w:pPr>
            <w:r>
              <w:rPr>
                <w:sz w:val="20"/>
              </w:rPr>
              <w:t>maximise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efficiencies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effectiveness</w:t>
            </w:r>
          </w:p>
        </w:tc>
        <w:tc>
          <w:tcPr>
            <w:tcW w:w="1584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42"/>
              <w:ind w:left="36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>
        <w:trPr>
          <w:trHeight w:val="851" w:hRule="atLeast"/>
        </w:trPr>
        <w:tc>
          <w:tcPr>
            <w:tcW w:w="1406" w:type="dxa"/>
            <w:tcBorders>
              <w:bottom w:val="single" w:sz="8" w:space="0" w:color="BBBDC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8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line="237" w:lineRule="auto"/>
              <w:ind w:left="55" w:right="448"/>
              <w:rPr>
                <w:sz w:val="20"/>
              </w:rPr>
            </w:pPr>
            <w:r>
              <w:rPr>
                <w:sz w:val="20"/>
              </w:rPr>
              <w:t>Procurement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Contract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Management</w:t>
            </w:r>
          </w:p>
        </w:tc>
        <w:tc>
          <w:tcPr>
            <w:tcW w:w="4903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ind w:left="168" w:right="190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procurement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processes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ensure effective purchasing and contract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performance</w:t>
            </w:r>
          </w:p>
        </w:tc>
        <w:tc>
          <w:tcPr>
            <w:tcW w:w="1584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42"/>
              <w:ind w:left="36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>
        <w:trPr>
          <w:trHeight w:val="459" w:hRule="atLeast"/>
        </w:trPr>
        <w:tc>
          <w:tcPr>
            <w:tcW w:w="1406" w:type="dxa"/>
            <w:tcBorders>
              <w:top w:val="single" w:sz="8" w:space="0" w:color="BBBDC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8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line="222" w:lineRule="exact"/>
              <w:ind w:left="55"/>
              <w:rPr>
                <w:sz w:val="20"/>
              </w:rPr>
            </w:pPr>
            <w:r>
              <w:rPr>
                <w:sz w:val="20"/>
              </w:rPr>
              <w:t>Inspire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Direction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</w:t>
            </w:r>
          </w:p>
        </w:tc>
        <w:tc>
          <w:tcPr>
            <w:tcW w:w="4903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line="222" w:lineRule="exact"/>
              <w:ind w:left="168"/>
              <w:rPr>
                <w:sz w:val="20"/>
              </w:rPr>
            </w:pPr>
            <w:r>
              <w:rPr>
                <w:sz w:val="20"/>
              </w:rPr>
              <w:t>Communicate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goals,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priorities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vision,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spacing w:line="218" w:lineRule="exact"/>
              <w:ind w:left="168"/>
              <w:rPr>
                <w:sz w:val="20"/>
              </w:rPr>
            </w:pPr>
            <w:r>
              <w:rPr>
                <w:sz w:val="20"/>
              </w:rPr>
              <w:t>recognise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achievements</w:t>
            </w:r>
          </w:p>
        </w:tc>
        <w:tc>
          <w:tcPr>
            <w:tcW w:w="1584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42"/>
              <w:ind w:left="36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>
        <w:trPr>
          <w:trHeight w:val="460" w:hRule="atLeast"/>
        </w:trPr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8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line="222" w:lineRule="exact"/>
              <w:ind w:left="55"/>
              <w:rPr>
                <w:sz w:val="20"/>
              </w:rPr>
            </w:pPr>
            <w:r>
              <w:rPr>
                <w:sz w:val="20"/>
              </w:rPr>
              <w:t>Optimise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Outcomes</w:t>
            </w:r>
          </w:p>
        </w:tc>
        <w:tc>
          <w:tcPr>
            <w:tcW w:w="4903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line="222" w:lineRule="exact"/>
              <w:ind w:left="168"/>
              <w:rPr>
                <w:sz w:val="20"/>
              </w:rPr>
            </w:pPr>
            <w:r>
              <w:rPr>
                <w:sz w:val="20"/>
              </w:rPr>
              <w:t>Manage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people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resources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effectively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achieve</w:t>
            </w:r>
          </w:p>
          <w:p>
            <w:pPr>
              <w:pStyle w:val="TableParagraph"/>
              <w:spacing w:line="218" w:lineRule="exact"/>
              <w:ind w:left="168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value</w:t>
            </w:r>
          </w:p>
        </w:tc>
        <w:tc>
          <w:tcPr>
            <w:tcW w:w="1584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42"/>
              <w:ind w:left="36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>
        <w:trPr>
          <w:trHeight w:val="460" w:hRule="atLeast"/>
        </w:trPr>
        <w:tc>
          <w:tcPr>
            <w:tcW w:w="1406" w:type="dxa"/>
            <w:tcBorders>
              <w:bottom w:val="single" w:sz="4" w:space="0" w:color="BBBDC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8" w:type="dxa"/>
            <w:tcBorders>
              <w:top w:val="single" w:sz="8" w:space="0" w:color="BBBDC0"/>
              <w:bottom w:val="single" w:sz="4" w:space="0" w:color="BBBDC0"/>
            </w:tcBorders>
          </w:tcPr>
          <w:p>
            <w:pPr>
              <w:pStyle w:val="TableParagraph"/>
              <w:spacing w:line="222" w:lineRule="exact"/>
              <w:ind w:left="55"/>
              <w:rPr>
                <w:sz w:val="20"/>
              </w:rPr>
            </w:pPr>
            <w:r>
              <w:rPr>
                <w:sz w:val="20"/>
              </w:rPr>
              <w:t>Manage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Reform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Change</w:t>
            </w:r>
          </w:p>
        </w:tc>
        <w:tc>
          <w:tcPr>
            <w:tcW w:w="4903" w:type="dxa"/>
            <w:tcBorders>
              <w:top w:val="single" w:sz="8" w:space="0" w:color="BBBDC0"/>
              <w:bottom w:val="single" w:sz="4" w:space="0" w:color="BBBDC0"/>
            </w:tcBorders>
          </w:tcPr>
          <w:p>
            <w:pPr>
              <w:pStyle w:val="TableParagraph"/>
              <w:spacing w:line="222" w:lineRule="exact"/>
              <w:ind w:left="168"/>
              <w:rPr>
                <w:sz w:val="20"/>
              </w:rPr>
            </w:pPr>
            <w:r>
              <w:rPr>
                <w:sz w:val="20"/>
              </w:rPr>
              <w:t>Support,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promote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champion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change,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assist</w:t>
            </w:r>
          </w:p>
          <w:p>
            <w:pPr>
              <w:pStyle w:val="TableParagraph"/>
              <w:spacing w:line="218" w:lineRule="exact"/>
              <w:ind w:left="168"/>
              <w:rPr>
                <w:sz w:val="20"/>
              </w:rPr>
            </w:pPr>
            <w:r>
              <w:rPr>
                <w:sz w:val="20"/>
              </w:rPr>
              <w:t>others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engage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change</w:t>
            </w:r>
          </w:p>
        </w:tc>
        <w:tc>
          <w:tcPr>
            <w:tcW w:w="1584" w:type="dxa"/>
            <w:tcBorders>
              <w:top w:val="single" w:sz="8" w:space="0" w:color="BBBDC0"/>
              <w:bottom w:val="single" w:sz="4" w:space="0" w:color="BBBDC0"/>
            </w:tcBorders>
          </w:tcPr>
          <w:p>
            <w:pPr>
              <w:pStyle w:val="TableParagraph"/>
              <w:spacing w:before="42"/>
              <w:ind w:left="36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170048">
            <wp:simplePos x="0" y="0"/>
            <wp:positionH relativeFrom="page">
              <wp:posOffset>503556</wp:posOffset>
            </wp:positionH>
            <wp:positionV relativeFrom="page">
              <wp:posOffset>2179320</wp:posOffset>
            </wp:positionV>
            <wp:extent cx="846875" cy="1710118"/>
            <wp:effectExtent l="0" t="0" r="0" b="0"/>
            <wp:wrapNone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875" cy="1710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0560">
            <wp:simplePos x="0" y="0"/>
            <wp:positionH relativeFrom="page">
              <wp:posOffset>503556</wp:posOffset>
            </wp:positionH>
            <wp:positionV relativeFrom="page">
              <wp:posOffset>3963923</wp:posOffset>
            </wp:positionV>
            <wp:extent cx="857192" cy="1724310"/>
            <wp:effectExtent l="0" t="0" r="0" b="0"/>
            <wp:wrapNone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192" cy="172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header="0" w:footer="433" w:top="1020" w:bottom="62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65952">
          <wp:simplePos x="0" y="0"/>
          <wp:positionH relativeFrom="page">
            <wp:posOffset>6808469</wp:posOffset>
          </wp:positionH>
          <wp:positionV relativeFrom="page">
            <wp:posOffset>9441180</wp:posOffset>
          </wp:positionV>
          <wp:extent cx="431797" cy="451307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1797" cy="451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.400002pt;margin-top:755.372559pt;width:150.75pt;height:12.1pt;mso-position-horizontal-relative:page;mso-position-vertical-relative:page;z-index:-161500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color w:val="928A81"/>
                    <w:sz w:val="18"/>
                  </w:rPr>
                  <w:t>Role</w:t>
                </w:r>
                <w:r>
                  <w:rPr>
                    <w:color w:val="928A81"/>
                    <w:spacing w:val="-2"/>
                    <w:sz w:val="18"/>
                  </w:rPr>
                  <w:t> </w:t>
                </w:r>
                <w:r>
                  <w:rPr>
                    <w:color w:val="928A81"/>
                    <w:sz w:val="18"/>
                  </w:rPr>
                  <w:t>Description</w:t>
                </w:r>
                <w:r>
                  <w:rPr>
                    <w:color w:val="928A81"/>
                    <w:spacing w:val="46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928A81"/>
                    <w:sz w:val="18"/>
                  </w:rPr>
                  <w:t>Regional</w:t>
                </w:r>
                <w:r>
                  <w:rPr>
                    <w:rFonts w:ascii="Arial"/>
                    <w:b/>
                    <w:color w:val="928A81"/>
                    <w:spacing w:val="-4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928A81"/>
                    <w:sz w:val="18"/>
                  </w:rPr>
                  <w:t>Manager</w:t>
                </w:r>
              </w:p>
            </w:txbxContent>
          </v:textbox>
          <w10:wrap type="none"/>
        </v:shape>
      </w:pict>
    </w:r>
    <w:r>
      <w:rPr/>
      <w:pict>
        <v:shape style="position:absolute;margin-left:294.839996pt;margin-top:755.372559pt;width:11.05pt;height:12.1pt;mso-position-horizontal-relative:page;mso-position-vertical-relative:page;z-index:-16149504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928A81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"/>
      <w:lvlJc w:val="left"/>
      <w:pPr>
        <w:ind w:left="391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536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"/>
      <w:lvlJc w:val="left"/>
      <w:pPr>
        <w:ind w:left="4929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9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424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6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3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424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6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3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424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6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3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623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6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623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6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623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6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623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6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623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6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596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6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4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64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597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6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4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64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597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6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4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64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597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6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4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6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60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"/>
      <w:ind w:left="227"/>
    </w:pPr>
    <w:rPr>
      <w:rFonts w:ascii="Arial" w:hAnsi="Arial" w:eastAsia="Arial" w:cs="Arial"/>
      <w:b/>
      <w:bCs/>
      <w:sz w:val="42"/>
      <w:szCs w:val="4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91" w:hanging="36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dpie.nsw.gov.au/" TargetMode="External"/><Relationship Id="rId7" Type="http://schemas.openxmlformats.org/officeDocument/2006/relationships/image" Target="media/image2.png"/><Relationship Id="rId8" Type="http://schemas.openxmlformats.org/officeDocument/2006/relationships/footer" Target="footer1.xml"/><Relationship Id="rId9" Type="http://schemas.openxmlformats.org/officeDocument/2006/relationships/hyperlink" Target="https://www.psc.nsw.gov.au/workforce-management/capability-framework/the-capability-framework" TargetMode="Externa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Anbarasu Palanisamy</dc:creator>
  <dc:title>Regional Manager WOps Clerk 11-12 RD 08072022.docx</dc:title>
  <dcterms:created xsi:type="dcterms:W3CDTF">2023-03-27T00:11:28Z</dcterms:created>
  <dcterms:modified xsi:type="dcterms:W3CDTF">2023-03-27T00:11:28Z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2023-03-27T00:00:00Z</vt:filetime>
  </property>
</Properties>
</file>