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5066665</wp:posOffset>
            </wp:positionH>
            <wp:positionV relativeFrom="paragraph">
              <wp:posOffset>51406</wp:posOffset>
            </wp:positionV>
            <wp:extent cx="2178392" cy="67182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8392" cy="671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Role</w:t>
      </w:r>
      <w:r>
        <w:rPr>
          <w:spacing w:val="-21"/>
        </w:rPr>
        <w:t> </w:t>
      </w:r>
      <w:r>
        <w:rPr/>
        <w:t>Description</w:t>
      </w:r>
    </w:p>
    <w:p>
      <w:pPr>
        <w:spacing w:before="72"/>
        <w:ind w:left="297" w:right="0" w:firstLine="0"/>
        <w:jc w:val="left"/>
        <w:rPr>
          <w:rFonts w:ascii="Arial"/>
          <w:b/>
          <w:sz w:val="36"/>
        </w:rPr>
      </w:pPr>
      <w:r>
        <w:rPr>
          <w:rFonts w:ascii="Arial"/>
          <w:b/>
          <w:sz w:val="36"/>
        </w:rPr>
        <w:t>Senior</w:t>
      </w:r>
      <w:r>
        <w:rPr>
          <w:rFonts w:ascii="Arial"/>
          <w:b/>
          <w:spacing w:val="-10"/>
          <w:sz w:val="36"/>
        </w:rPr>
        <w:t> </w:t>
      </w:r>
      <w:r>
        <w:rPr>
          <w:rFonts w:ascii="Arial"/>
          <w:b/>
          <w:sz w:val="36"/>
        </w:rPr>
        <w:t>Assessment</w:t>
      </w:r>
      <w:r>
        <w:rPr>
          <w:rFonts w:ascii="Arial"/>
          <w:b/>
          <w:spacing w:val="-7"/>
          <w:sz w:val="36"/>
        </w:rPr>
        <w:t> </w:t>
      </w:r>
      <w:r>
        <w:rPr>
          <w:rFonts w:ascii="Arial"/>
          <w:b/>
          <w:sz w:val="36"/>
        </w:rPr>
        <w:t>Officer</w:t>
      </w:r>
    </w:p>
    <w:p>
      <w:pPr>
        <w:pStyle w:val="BodyText"/>
        <w:spacing w:before="9"/>
        <w:rPr>
          <w:rFonts w:ascii="Arial"/>
          <w:b/>
          <w:sz w:val="26"/>
        </w:rPr>
      </w:pPr>
    </w:p>
    <w:tbl>
      <w:tblPr>
        <w:tblW w:w="0" w:type="auto"/>
        <w:jc w:val="left"/>
        <w:tblInd w:w="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6"/>
        <w:gridCol w:w="7298"/>
      </w:tblGrid>
      <w:tr>
        <w:trPr>
          <w:trHeight w:val="396" w:hRule="atLeast"/>
        </w:trPr>
        <w:tc>
          <w:tcPr>
            <w:tcW w:w="3306" w:type="dxa"/>
            <w:tcBorders>
              <w:top w:val="single" w:sz="8" w:space="0" w:color="000000"/>
            </w:tcBorders>
            <w:shd w:val="clear" w:color="auto" w:fill="00A88F"/>
          </w:tcPr>
          <w:p>
            <w:pPr>
              <w:pStyle w:val="TableParagraph"/>
              <w:spacing w:before="88"/>
              <w:ind w:left="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Cluster</w:t>
            </w:r>
          </w:p>
        </w:tc>
        <w:tc>
          <w:tcPr>
            <w:tcW w:w="7298" w:type="dxa"/>
            <w:tcBorders>
              <w:top w:val="single" w:sz="8" w:space="0" w:color="000000"/>
            </w:tcBorders>
            <w:shd w:val="clear" w:color="auto" w:fill="00A88F"/>
          </w:tcPr>
          <w:p>
            <w:pPr>
              <w:pStyle w:val="TableParagraph"/>
              <w:spacing w:before="88"/>
              <w:ind w:left="793"/>
              <w:rPr>
                <w:sz w:val="20"/>
              </w:rPr>
            </w:pPr>
            <w:r>
              <w:rPr>
                <w:color w:val="FFFFFF"/>
                <w:spacing w:val="-1"/>
                <w:sz w:val="20"/>
              </w:rPr>
              <w:t>Planning</w:t>
            </w:r>
            <w:r>
              <w:rPr>
                <w:color w:val="FFFFFF"/>
                <w:spacing w:val="-11"/>
                <w:sz w:val="20"/>
              </w:rPr>
              <w:t> </w:t>
            </w:r>
            <w:r>
              <w:rPr>
                <w:color w:val="FFFFFF"/>
                <w:spacing w:val="-1"/>
                <w:sz w:val="20"/>
              </w:rPr>
              <w:t>&amp;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pacing w:val="-1"/>
                <w:sz w:val="20"/>
              </w:rPr>
              <w:t>Environment</w:t>
            </w:r>
          </w:p>
        </w:tc>
      </w:tr>
      <w:tr>
        <w:trPr>
          <w:trHeight w:val="379" w:hRule="atLeast"/>
        </w:trPr>
        <w:tc>
          <w:tcPr>
            <w:tcW w:w="3306" w:type="dxa"/>
            <w:shd w:val="clear" w:color="auto" w:fill="00A88F"/>
          </w:tcPr>
          <w:p>
            <w:pPr>
              <w:pStyle w:val="TableParagraph"/>
              <w:spacing w:before="71"/>
              <w:ind w:left="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Agency</w:t>
            </w:r>
          </w:p>
        </w:tc>
        <w:tc>
          <w:tcPr>
            <w:tcW w:w="7298" w:type="dxa"/>
            <w:shd w:val="clear" w:color="auto" w:fill="00A88F"/>
          </w:tcPr>
          <w:p>
            <w:pPr>
              <w:pStyle w:val="TableParagraph"/>
              <w:spacing w:before="71"/>
              <w:ind w:left="793"/>
              <w:rPr>
                <w:sz w:val="20"/>
              </w:rPr>
            </w:pPr>
            <w:r>
              <w:rPr>
                <w:color w:val="FFFFFF"/>
                <w:spacing w:val="-1"/>
                <w:sz w:val="20"/>
              </w:rPr>
              <w:t>Department</w:t>
            </w:r>
            <w:r>
              <w:rPr>
                <w:color w:val="FFFFFF"/>
                <w:spacing w:val="-10"/>
                <w:sz w:val="20"/>
              </w:rPr>
              <w:t> </w:t>
            </w:r>
            <w:r>
              <w:rPr>
                <w:color w:val="FFFFFF"/>
                <w:sz w:val="20"/>
              </w:rPr>
              <w:t>of</w:t>
            </w:r>
            <w:r>
              <w:rPr>
                <w:color w:val="FFFFFF"/>
                <w:spacing w:val="-12"/>
                <w:sz w:val="20"/>
              </w:rPr>
              <w:t> </w:t>
            </w:r>
            <w:r>
              <w:rPr>
                <w:color w:val="FFFFFF"/>
                <w:sz w:val="20"/>
              </w:rPr>
              <w:t>Planning</w:t>
            </w:r>
            <w:r>
              <w:rPr>
                <w:color w:val="FFFFFF"/>
                <w:spacing w:val="-13"/>
                <w:sz w:val="20"/>
              </w:rPr>
              <w:t> </w:t>
            </w:r>
            <w:r>
              <w:rPr>
                <w:color w:val="FFFFFF"/>
                <w:sz w:val="20"/>
              </w:rPr>
              <w:t>&amp;</w:t>
            </w:r>
            <w:r>
              <w:rPr>
                <w:color w:val="FFFFFF"/>
                <w:spacing w:val="-11"/>
                <w:sz w:val="20"/>
              </w:rPr>
              <w:t> </w:t>
            </w:r>
            <w:r>
              <w:rPr>
                <w:color w:val="FFFFFF"/>
                <w:sz w:val="20"/>
              </w:rPr>
              <w:t>Environment</w:t>
            </w:r>
          </w:p>
        </w:tc>
      </w:tr>
      <w:tr>
        <w:trPr>
          <w:trHeight w:val="379" w:hRule="atLeast"/>
        </w:trPr>
        <w:tc>
          <w:tcPr>
            <w:tcW w:w="3306" w:type="dxa"/>
            <w:shd w:val="clear" w:color="auto" w:fill="00A88F"/>
          </w:tcPr>
          <w:p>
            <w:pPr>
              <w:pStyle w:val="TableParagraph"/>
              <w:spacing w:before="71"/>
              <w:ind w:left="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Division/Branch/Unit</w:t>
            </w:r>
          </w:p>
        </w:tc>
        <w:tc>
          <w:tcPr>
            <w:tcW w:w="7298" w:type="dxa"/>
            <w:shd w:val="clear" w:color="auto" w:fill="00A88F"/>
          </w:tcPr>
          <w:p>
            <w:pPr>
              <w:pStyle w:val="TableParagraph"/>
              <w:spacing w:before="71"/>
              <w:ind w:left="793"/>
              <w:rPr>
                <w:sz w:val="20"/>
              </w:rPr>
            </w:pPr>
            <w:r>
              <w:rPr>
                <w:color w:val="FFFFFF"/>
                <w:sz w:val="20"/>
              </w:rPr>
              <w:t>Water</w:t>
            </w:r>
            <w:r>
              <w:rPr>
                <w:color w:val="FFFFFF"/>
                <w:spacing w:val="-13"/>
                <w:sz w:val="20"/>
              </w:rPr>
              <w:t> </w:t>
            </w:r>
            <w:r>
              <w:rPr>
                <w:color w:val="FFFFFF"/>
                <w:sz w:val="20"/>
              </w:rPr>
              <w:t>/</w:t>
            </w:r>
            <w:r>
              <w:rPr>
                <w:color w:val="FFFFFF"/>
                <w:spacing w:val="-10"/>
                <w:sz w:val="20"/>
              </w:rPr>
              <w:t> </w:t>
            </w:r>
            <w:r>
              <w:rPr>
                <w:color w:val="FFFFFF"/>
                <w:sz w:val="20"/>
              </w:rPr>
              <w:t>Natural</w:t>
            </w:r>
            <w:r>
              <w:rPr>
                <w:color w:val="FFFFFF"/>
                <w:spacing w:val="-12"/>
                <w:sz w:val="20"/>
              </w:rPr>
              <w:t> </w:t>
            </w:r>
            <w:r>
              <w:rPr>
                <w:color w:val="FFFFFF"/>
                <w:sz w:val="20"/>
              </w:rPr>
              <w:t>Resources</w:t>
            </w:r>
            <w:r>
              <w:rPr>
                <w:color w:val="FFFFFF"/>
                <w:spacing w:val="-12"/>
                <w:sz w:val="20"/>
              </w:rPr>
              <w:t> </w:t>
            </w:r>
            <w:r>
              <w:rPr>
                <w:color w:val="FFFFFF"/>
                <w:sz w:val="20"/>
              </w:rPr>
              <w:t>Access</w:t>
            </w:r>
            <w:r>
              <w:rPr>
                <w:color w:val="FFFFFF"/>
                <w:spacing w:val="-13"/>
                <w:sz w:val="20"/>
              </w:rPr>
              <w:t> </w:t>
            </w:r>
            <w:r>
              <w:rPr>
                <w:color w:val="FFFFFF"/>
                <w:sz w:val="20"/>
              </w:rPr>
              <w:t>Regulator</w:t>
            </w:r>
          </w:p>
        </w:tc>
      </w:tr>
      <w:tr>
        <w:trPr>
          <w:trHeight w:val="381" w:hRule="atLeast"/>
        </w:trPr>
        <w:tc>
          <w:tcPr>
            <w:tcW w:w="3306" w:type="dxa"/>
            <w:shd w:val="clear" w:color="auto" w:fill="00A88F"/>
          </w:tcPr>
          <w:p>
            <w:pPr>
              <w:pStyle w:val="TableParagraph"/>
              <w:spacing w:before="71"/>
              <w:ind w:left="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Location</w:t>
            </w:r>
          </w:p>
        </w:tc>
        <w:tc>
          <w:tcPr>
            <w:tcW w:w="7298" w:type="dxa"/>
            <w:shd w:val="clear" w:color="auto" w:fill="00A88F"/>
          </w:tcPr>
          <w:p>
            <w:pPr>
              <w:pStyle w:val="TableParagraph"/>
              <w:spacing w:before="71"/>
              <w:ind w:left="793"/>
              <w:rPr>
                <w:sz w:val="20"/>
              </w:rPr>
            </w:pPr>
            <w:r>
              <w:rPr>
                <w:color w:val="FFFFFF"/>
                <w:sz w:val="20"/>
              </w:rPr>
              <w:t>Parramatta</w:t>
            </w:r>
          </w:p>
        </w:tc>
      </w:tr>
      <w:tr>
        <w:trPr>
          <w:trHeight w:val="360" w:hRule="atLeast"/>
        </w:trPr>
        <w:tc>
          <w:tcPr>
            <w:tcW w:w="3306" w:type="dxa"/>
            <w:shd w:val="clear" w:color="auto" w:fill="00A88F"/>
          </w:tcPr>
          <w:p>
            <w:pPr>
              <w:pStyle w:val="TableParagraph"/>
              <w:spacing w:before="73"/>
              <w:ind w:left="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Classification/Grade/Band</w:t>
            </w:r>
          </w:p>
        </w:tc>
        <w:tc>
          <w:tcPr>
            <w:tcW w:w="7298" w:type="dxa"/>
            <w:shd w:val="clear" w:color="auto" w:fill="00A88F"/>
          </w:tcPr>
          <w:p>
            <w:pPr>
              <w:pStyle w:val="TableParagraph"/>
              <w:spacing w:before="73"/>
              <w:ind w:left="793"/>
              <w:rPr>
                <w:sz w:val="20"/>
              </w:rPr>
            </w:pPr>
            <w:r>
              <w:rPr>
                <w:color w:val="FFFFFF"/>
                <w:sz w:val="20"/>
              </w:rPr>
              <w:t>Clerk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z w:val="20"/>
              </w:rPr>
              <w:t>Grade</w:t>
            </w:r>
            <w:r>
              <w:rPr>
                <w:color w:val="FFFFFF"/>
                <w:spacing w:val="-10"/>
                <w:sz w:val="20"/>
              </w:rPr>
              <w:t> </w:t>
            </w:r>
            <w:r>
              <w:rPr>
                <w:color w:val="FFFFFF"/>
                <w:sz w:val="20"/>
              </w:rPr>
              <w:t>7/8</w:t>
            </w:r>
          </w:p>
        </w:tc>
      </w:tr>
      <w:tr>
        <w:trPr>
          <w:trHeight w:val="378" w:hRule="atLeast"/>
        </w:trPr>
        <w:tc>
          <w:tcPr>
            <w:tcW w:w="3306" w:type="dxa"/>
            <w:shd w:val="clear" w:color="auto" w:fill="00A88F"/>
          </w:tcPr>
          <w:p>
            <w:pPr>
              <w:pStyle w:val="TableParagraph"/>
              <w:spacing w:before="90"/>
              <w:ind w:left="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ANZSCO</w:t>
            </w:r>
            <w:r>
              <w:rPr>
                <w:rFonts w:ascii="Arial"/>
                <w:b/>
                <w:color w:val="FFFFFF"/>
                <w:spacing w:val="-12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Code</w:t>
            </w:r>
          </w:p>
        </w:tc>
        <w:tc>
          <w:tcPr>
            <w:tcW w:w="7298" w:type="dxa"/>
            <w:shd w:val="clear" w:color="auto" w:fill="00A88F"/>
          </w:tcPr>
          <w:p>
            <w:pPr>
              <w:pStyle w:val="TableParagraph"/>
              <w:spacing w:before="49"/>
              <w:ind w:left="793"/>
              <w:rPr>
                <w:sz w:val="20"/>
              </w:rPr>
            </w:pPr>
            <w:r>
              <w:rPr>
                <w:color w:val="FFFFFF"/>
                <w:sz w:val="20"/>
              </w:rPr>
              <w:t>511112</w:t>
            </w:r>
          </w:p>
        </w:tc>
      </w:tr>
      <w:tr>
        <w:trPr>
          <w:trHeight w:val="379" w:hRule="atLeast"/>
        </w:trPr>
        <w:tc>
          <w:tcPr>
            <w:tcW w:w="3306" w:type="dxa"/>
            <w:shd w:val="clear" w:color="auto" w:fill="00A88F"/>
          </w:tcPr>
          <w:p>
            <w:pPr>
              <w:pStyle w:val="TableParagraph"/>
              <w:spacing w:before="91"/>
              <w:ind w:left="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PCAT</w:t>
            </w:r>
            <w:r>
              <w:rPr>
                <w:rFonts w:ascii="Arial"/>
                <w:b/>
                <w:color w:val="FFFFFF"/>
                <w:spacing w:val="-1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Code</w:t>
            </w:r>
          </w:p>
        </w:tc>
        <w:tc>
          <w:tcPr>
            <w:tcW w:w="7298" w:type="dxa"/>
            <w:shd w:val="clear" w:color="auto" w:fill="00A88F"/>
          </w:tcPr>
          <w:p>
            <w:pPr>
              <w:pStyle w:val="TableParagraph"/>
              <w:spacing w:before="50"/>
              <w:ind w:left="793"/>
              <w:rPr>
                <w:sz w:val="20"/>
              </w:rPr>
            </w:pPr>
            <w:r>
              <w:rPr>
                <w:color w:val="FFFFFF"/>
                <w:sz w:val="20"/>
              </w:rPr>
              <w:t>1119192</w:t>
            </w:r>
          </w:p>
        </w:tc>
      </w:tr>
      <w:tr>
        <w:trPr>
          <w:trHeight w:val="399" w:hRule="atLeast"/>
        </w:trPr>
        <w:tc>
          <w:tcPr>
            <w:tcW w:w="3306" w:type="dxa"/>
            <w:shd w:val="clear" w:color="auto" w:fill="00A88F"/>
          </w:tcPr>
          <w:p>
            <w:pPr>
              <w:pStyle w:val="TableParagraph"/>
              <w:spacing w:before="91"/>
              <w:ind w:left="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Date</w:t>
            </w:r>
            <w:r>
              <w:rPr>
                <w:rFonts w:ascii="Arial"/>
                <w:b/>
                <w:color w:val="FFFFFF"/>
                <w:spacing w:val="-1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of</w:t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Approval</w:t>
            </w:r>
          </w:p>
        </w:tc>
        <w:tc>
          <w:tcPr>
            <w:tcW w:w="7298" w:type="dxa"/>
            <w:shd w:val="clear" w:color="auto" w:fill="00A88F"/>
          </w:tcPr>
          <w:p>
            <w:pPr>
              <w:pStyle w:val="TableParagraph"/>
              <w:spacing w:before="50"/>
              <w:ind w:left="793"/>
              <w:rPr>
                <w:sz w:val="20"/>
              </w:rPr>
            </w:pPr>
            <w:r>
              <w:rPr>
                <w:color w:val="FFFFFF"/>
                <w:sz w:val="20"/>
              </w:rPr>
              <w:t>May</w:t>
            </w:r>
            <w:r>
              <w:rPr>
                <w:color w:val="FFFFFF"/>
                <w:spacing w:val="-2"/>
                <w:sz w:val="20"/>
              </w:rPr>
              <w:t> </w:t>
            </w:r>
            <w:r>
              <w:rPr>
                <w:color w:val="FFFFFF"/>
                <w:sz w:val="20"/>
              </w:rPr>
              <w:t>2023</w:t>
            </w:r>
          </w:p>
        </w:tc>
      </w:tr>
      <w:tr>
        <w:trPr>
          <w:trHeight w:val="342" w:hRule="atLeast"/>
        </w:trPr>
        <w:tc>
          <w:tcPr>
            <w:tcW w:w="3306" w:type="dxa"/>
            <w:tcBorders>
              <w:bottom w:val="single" w:sz="8" w:space="0" w:color="000000"/>
            </w:tcBorders>
            <w:shd w:val="clear" w:color="auto" w:fill="00A88F"/>
          </w:tcPr>
          <w:p>
            <w:pPr>
              <w:pStyle w:val="TableParagraph"/>
              <w:spacing w:before="71"/>
              <w:ind w:left="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Agency</w:t>
            </w:r>
            <w:r>
              <w:rPr>
                <w:rFonts w:ascii="Arial"/>
                <w:b/>
                <w:color w:val="FFFFFF"/>
                <w:spacing w:val="-12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Website</w:t>
            </w:r>
          </w:p>
        </w:tc>
        <w:tc>
          <w:tcPr>
            <w:tcW w:w="7298" w:type="dxa"/>
            <w:tcBorders>
              <w:bottom w:val="single" w:sz="8" w:space="0" w:color="000000"/>
            </w:tcBorders>
            <w:shd w:val="clear" w:color="auto" w:fill="00A88F"/>
          </w:tcPr>
          <w:p>
            <w:pPr>
              <w:pStyle w:val="TableParagraph"/>
              <w:spacing w:before="71"/>
              <w:ind w:left="793"/>
              <w:rPr>
                <w:sz w:val="20"/>
              </w:rPr>
            </w:pPr>
            <w:hyperlink r:id="rId7">
              <w:r>
                <w:rPr>
                  <w:color w:val="FFFFFF"/>
                  <w:sz w:val="20"/>
                </w:rPr>
                <w:t>www.dpie.nsw.gov.au</w:t>
              </w:r>
            </w:hyperlink>
          </w:p>
        </w:tc>
      </w:tr>
    </w:tbl>
    <w:p>
      <w:pPr>
        <w:pStyle w:val="BodyText"/>
        <w:rPr>
          <w:rFonts w:ascii="Arial"/>
          <w:b/>
          <w:sz w:val="13"/>
        </w:rPr>
      </w:pPr>
    </w:p>
    <w:p>
      <w:pPr>
        <w:pStyle w:val="Heading1"/>
        <w:spacing w:before="91"/>
      </w:pPr>
      <w:bookmarkStart w:name="Agency overview" w:id="1"/>
      <w:bookmarkEnd w:id="1"/>
      <w:r>
        <w:rPr>
          <w:b w:val="0"/>
        </w:rPr>
      </w:r>
      <w:r>
        <w:rPr>
          <w:spacing w:val="-2"/>
        </w:rPr>
        <w:t>Agency</w:t>
      </w:r>
      <w:r>
        <w:rPr>
          <w:spacing w:val="-14"/>
        </w:rPr>
        <w:t> </w:t>
      </w:r>
      <w:r>
        <w:rPr>
          <w:spacing w:val="-2"/>
        </w:rPr>
        <w:t>overview</w:t>
      </w:r>
    </w:p>
    <w:p>
      <w:pPr>
        <w:pStyle w:val="BodyText"/>
        <w:spacing w:line="276" w:lineRule="auto" w:before="96"/>
        <w:ind w:left="239" w:right="306"/>
      </w:pPr>
      <w:r>
        <w:rPr/>
        <w:t>Our vision is to create thriving environments, communities and economies for the people of New South Wales.</w:t>
      </w:r>
      <w:r>
        <w:rPr>
          <w:spacing w:val="-59"/>
        </w:rPr>
        <w:t> </w:t>
      </w:r>
      <w:r>
        <w:rPr/>
        <w:t>We focus on some of the biggest issues facing our state. We deliver sustainable water resource and</w:t>
      </w:r>
      <w:r>
        <w:rPr>
          <w:spacing w:val="1"/>
        </w:rPr>
        <w:t> </w:t>
      </w:r>
      <w:r>
        <w:rPr/>
        <w:t>environment management, secure our energy supply, oversee our planning system, maximise community</w:t>
      </w:r>
      <w:r>
        <w:rPr>
          <w:spacing w:val="1"/>
        </w:rPr>
        <w:t> </w:t>
      </w:r>
      <w:r>
        <w:rPr/>
        <w:t>benefit from government land and property, and create the conditions for a prosperous state. We strive to be a</w:t>
      </w:r>
      <w:r>
        <w:rPr>
          <w:spacing w:val="-60"/>
        </w:rPr>
        <w:t> </w:t>
      </w:r>
      <w:r>
        <w:rPr/>
        <w:t>high-performing, world-class public service organisation that celebrates and reflects the full diversity of the</w:t>
      </w:r>
      <w:r>
        <w:rPr>
          <w:spacing w:val="1"/>
        </w:rPr>
        <w:t> </w:t>
      </w:r>
      <w:r>
        <w:rPr/>
        <w:t>community we serve and seeks to embed Aboriginal cultural awareness and knowledge throughout the</w:t>
      </w:r>
      <w:r>
        <w:rPr>
          <w:spacing w:val="1"/>
        </w:rPr>
        <w:t> </w:t>
      </w:r>
      <w:r>
        <w:rPr/>
        <w:t>department.</w:t>
      </w:r>
    </w:p>
    <w:p>
      <w:pPr>
        <w:pStyle w:val="BodyText"/>
        <w:spacing w:line="276" w:lineRule="auto" w:before="200"/>
        <w:ind w:left="239" w:right="306"/>
      </w:pPr>
      <w:r>
        <w:rPr/>
        <w:t>Water</w:t>
      </w:r>
      <w:r>
        <w:rPr>
          <w:spacing w:val="-9"/>
        </w:rPr>
        <w:t> </w:t>
      </w:r>
      <w:r>
        <w:rPr/>
        <w:t>brings</w:t>
      </w:r>
      <w:r>
        <w:rPr>
          <w:spacing w:val="-9"/>
        </w:rPr>
        <w:t> </w:t>
      </w:r>
      <w:r>
        <w:rPr/>
        <w:t>communities</w:t>
      </w:r>
      <w:r>
        <w:rPr>
          <w:spacing w:val="-9"/>
        </w:rPr>
        <w:t> </w:t>
      </w:r>
      <w:r>
        <w:rPr/>
        <w:t>together;</w:t>
      </w:r>
      <w:r>
        <w:rPr>
          <w:spacing w:val="-3"/>
        </w:rPr>
        <w:t> </w:t>
      </w:r>
      <w:r>
        <w:rPr/>
        <w:t>keeps</w:t>
      </w:r>
      <w:r>
        <w:rPr>
          <w:spacing w:val="-5"/>
        </w:rPr>
        <w:t> </w:t>
      </w:r>
      <w:r>
        <w:rPr/>
        <w:t>industries</w:t>
      </w:r>
      <w:r>
        <w:rPr>
          <w:spacing w:val="-9"/>
        </w:rPr>
        <w:t> </w:t>
      </w:r>
      <w:r>
        <w:rPr/>
        <w:t>moving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sustains</w:t>
      </w:r>
      <w:r>
        <w:rPr>
          <w:spacing w:val="-5"/>
        </w:rPr>
        <w:t> </w:t>
      </w:r>
      <w:r>
        <w:rPr/>
        <w:t>life.</w:t>
      </w:r>
      <w:r>
        <w:rPr>
          <w:spacing w:val="-8"/>
        </w:rPr>
        <w:t> </w:t>
      </w:r>
      <w:r>
        <w:rPr/>
        <w:t>It</w:t>
      </w:r>
      <w:r>
        <w:rPr>
          <w:spacing w:val="-6"/>
        </w:rPr>
        <w:t> </w:t>
      </w:r>
      <w:r>
        <w:rPr/>
        <w:t>has</w:t>
      </w:r>
      <w:r>
        <w:rPr>
          <w:spacing w:val="-9"/>
        </w:rPr>
        <w:t> </w:t>
      </w:r>
      <w:r>
        <w:rPr/>
        <w:t>significant</w:t>
      </w:r>
      <w:r>
        <w:rPr>
          <w:spacing w:val="-4"/>
        </w:rPr>
        <w:t> </w:t>
      </w:r>
      <w:r>
        <w:rPr/>
        <w:t>cultural</w:t>
      </w:r>
      <w:r>
        <w:rPr>
          <w:spacing w:val="-6"/>
        </w:rPr>
        <w:t> </w:t>
      </w:r>
      <w:r>
        <w:rPr/>
        <w:t>and</w:t>
      </w:r>
      <w:r>
        <w:rPr>
          <w:spacing w:val="-58"/>
        </w:rPr>
        <w:t> </w:t>
      </w:r>
      <w:r>
        <w:rPr/>
        <w:t>environmental value with an estimated market value of more than $29 billion in NSW. When it's taken</w:t>
      </w:r>
      <w:r>
        <w:rPr>
          <w:spacing w:val="1"/>
        </w:rPr>
        <w:t> </w:t>
      </w:r>
      <w:r>
        <w:rPr/>
        <w:t>unlawfully,</w:t>
      </w:r>
      <w:r>
        <w:rPr>
          <w:spacing w:val="1"/>
        </w:rPr>
        <w:t> </w:t>
      </w:r>
      <w:r>
        <w:rPr/>
        <w:t>we lose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/>
        <w:t>than</w:t>
      </w:r>
      <w:r>
        <w:rPr>
          <w:spacing w:val="-2"/>
        </w:rPr>
        <w:t> </w:t>
      </w:r>
      <w:r>
        <w:rPr/>
        <w:t>just the</w:t>
      </w:r>
      <w:r>
        <w:rPr>
          <w:spacing w:val="-2"/>
        </w:rPr>
        <w:t> </w:t>
      </w:r>
      <w:r>
        <w:rPr/>
        <w:t>water.</w:t>
      </w:r>
    </w:p>
    <w:p>
      <w:pPr>
        <w:pStyle w:val="BodyText"/>
        <w:spacing w:before="198"/>
        <w:ind w:left="239"/>
      </w:pPr>
      <w:r>
        <w:rPr/>
        <w:t>NRAR</w:t>
      </w:r>
      <w:r>
        <w:rPr>
          <w:spacing w:val="-9"/>
        </w:rPr>
        <w:t> </w:t>
      </w:r>
      <w:r>
        <w:rPr/>
        <w:t>enforces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NSW</w:t>
      </w:r>
      <w:r>
        <w:rPr>
          <w:spacing w:val="-6"/>
        </w:rPr>
        <w:t> </w:t>
      </w:r>
      <w:r>
        <w:rPr/>
        <w:t>water</w:t>
      </w:r>
      <w:r>
        <w:rPr>
          <w:spacing w:val="-8"/>
        </w:rPr>
        <w:t> </w:t>
      </w:r>
      <w:r>
        <w:rPr/>
        <w:t>laws</w:t>
      </w:r>
      <w:r>
        <w:rPr>
          <w:spacing w:val="-12"/>
        </w:rPr>
        <w:t> </w:t>
      </w:r>
      <w:r>
        <w:rPr/>
        <w:t>and</w:t>
      </w:r>
      <w:r>
        <w:rPr>
          <w:spacing w:val="-10"/>
        </w:rPr>
        <w:t> </w:t>
      </w:r>
      <w:r>
        <w:rPr/>
        <w:t>offers</w:t>
      </w:r>
      <w:r>
        <w:rPr>
          <w:spacing w:val="-14"/>
        </w:rPr>
        <w:t> </w:t>
      </w:r>
      <w:r>
        <w:rPr/>
        <w:t>guidance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education</w:t>
      </w:r>
      <w:r>
        <w:rPr>
          <w:spacing w:val="-4"/>
        </w:rPr>
        <w:t> </w:t>
      </w:r>
      <w:r>
        <w:rPr/>
        <w:t>to</w:t>
      </w:r>
      <w:r>
        <w:rPr>
          <w:spacing w:val="-10"/>
        </w:rPr>
        <w:t> </w:t>
      </w:r>
      <w:r>
        <w:rPr/>
        <w:t>help</w:t>
      </w:r>
      <w:r>
        <w:rPr>
          <w:spacing w:val="-10"/>
        </w:rPr>
        <w:t> </w:t>
      </w:r>
      <w:r>
        <w:rPr/>
        <w:t>water</w:t>
      </w:r>
      <w:r>
        <w:rPr>
          <w:spacing w:val="-6"/>
        </w:rPr>
        <w:t> </w:t>
      </w:r>
      <w:r>
        <w:rPr/>
        <w:t>users</w:t>
      </w:r>
      <w:r>
        <w:rPr>
          <w:spacing w:val="-4"/>
        </w:rPr>
        <w:t> </w:t>
      </w:r>
      <w:r>
        <w:rPr/>
        <w:t>comply.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78" w:lineRule="auto"/>
        <w:ind w:left="240" w:right="496" w:hanging="1"/>
      </w:pPr>
      <w:r>
        <w:rPr/>
        <w:t>We</w:t>
      </w:r>
      <w:r>
        <w:rPr>
          <w:spacing w:val="-2"/>
        </w:rPr>
        <w:t> </w:t>
      </w:r>
      <w:r>
        <w:rPr/>
        <w:t>strive</w:t>
      </w:r>
      <w:r>
        <w:rPr>
          <w:spacing w:val="-9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an</w:t>
      </w:r>
      <w:r>
        <w:rPr>
          <w:spacing w:val="-4"/>
        </w:rPr>
        <w:t> </w:t>
      </w:r>
      <w:r>
        <w:rPr/>
        <w:t>efficient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effective</w:t>
      </w:r>
      <w:r>
        <w:rPr>
          <w:spacing w:val="-7"/>
        </w:rPr>
        <w:t> </w:t>
      </w:r>
      <w:r>
        <w:rPr/>
        <w:t>regulator</w:t>
      </w:r>
      <w:r>
        <w:rPr>
          <w:spacing w:val="-10"/>
        </w:rPr>
        <w:t> </w:t>
      </w:r>
      <w:r>
        <w:rPr/>
        <w:t>that</w:t>
      </w:r>
      <w:r>
        <w:rPr>
          <w:spacing w:val="-3"/>
        </w:rPr>
        <w:t> </w:t>
      </w:r>
      <w:r>
        <w:rPr/>
        <w:t>celebrates</w:t>
      </w:r>
      <w:r>
        <w:rPr>
          <w:spacing w:val="-7"/>
        </w:rPr>
        <w:t> </w:t>
      </w:r>
      <w:r>
        <w:rPr/>
        <w:t>and</w:t>
      </w:r>
      <w:r>
        <w:rPr>
          <w:spacing w:val="-4"/>
        </w:rPr>
        <w:t> </w:t>
      </w:r>
      <w:r>
        <w:rPr/>
        <w:t>reflects</w:t>
      </w:r>
      <w:r>
        <w:rPr>
          <w:spacing w:val="-3"/>
        </w:rPr>
        <w:t> </w:t>
      </w:r>
      <w:r>
        <w:rPr/>
        <w:t>the</w:t>
      </w:r>
      <w:r>
        <w:rPr>
          <w:spacing w:val="-9"/>
        </w:rPr>
        <w:t> </w:t>
      </w:r>
      <w:r>
        <w:rPr/>
        <w:t>diversity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6"/>
        </w:rPr>
        <w:t> </w:t>
      </w:r>
      <w:r>
        <w:rPr/>
        <w:t>community</w:t>
      </w:r>
      <w:r>
        <w:rPr>
          <w:spacing w:val="-59"/>
        </w:rPr>
        <w:t> </w:t>
      </w:r>
      <w:r>
        <w:rPr/>
        <w:t>we</w:t>
      </w:r>
      <w:r>
        <w:rPr>
          <w:spacing w:val="-1"/>
        </w:rPr>
        <w:t> </w:t>
      </w:r>
      <w:r>
        <w:rPr/>
        <w:t>serve.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8" w:lineRule="auto"/>
        <w:ind w:left="240"/>
      </w:pPr>
      <w:r>
        <w:rPr/>
        <w:t>Working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NRAR</w:t>
      </w:r>
      <w:r>
        <w:rPr>
          <w:spacing w:val="-9"/>
        </w:rPr>
        <w:t> </w:t>
      </w:r>
      <w:r>
        <w:rPr/>
        <w:t>provides</w:t>
      </w:r>
      <w:r>
        <w:rPr>
          <w:spacing w:val="-8"/>
        </w:rPr>
        <w:t> </w:t>
      </w:r>
      <w:r>
        <w:rPr/>
        <w:t>a</w:t>
      </w:r>
      <w:r>
        <w:rPr>
          <w:spacing w:val="-2"/>
        </w:rPr>
        <w:t> </w:t>
      </w:r>
      <w:r>
        <w:rPr/>
        <w:t>chance</w:t>
      </w:r>
      <w:r>
        <w:rPr>
          <w:spacing w:val="-9"/>
        </w:rPr>
        <w:t> </w:t>
      </w:r>
      <w:r>
        <w:rPr/>
        <w:t>to</w:t>
      </w:r>
      <w:r>
        <w:rPr>
          <w:spacing w:val="-6"/>
        </w:rPr>
        <w:t> </w:t>
      </w:r>
      <w:r>
        <w:rPr/>
        <w:t>make</w:t>
      </w:r>
      <w:r>
        <w:rPr>
          <w:spacing w:val="-2"/>
        </w:rPr>
        <w:t> </w:t>
      </w:r>
      <w:r>
        <w:rPr/>
        <w:t>sure</w:t>
      </w:r>
      <w:r>
        <w:rPr>
          <w:spacing w:val="-2"/>
        </w:rPr>
        <w:t> </w:t>
      </w:r>
      <w:r>
        <w:rPr/>
        <w:t>water</w:t>
      </w:r>
      <w:r>
        <w:rPr>
          <w:spacing w:val="-5"/>
        </w:rPr>
        <w:t> </w:t>
      </w:r>
      <w:r>
        <w:rPr/>
        <w:t>is</w:t>
      </w:r>
      <w:r>
        <w:rPr>
          <w:spacing w:val="-8"/>
        </w:rPr>
        <w:t> </w:t>
      </w:r>
      <w:r>
        <w:rPr/>
        <w:t>used</w:t>
      </w:r>
      <w:r>
        <w:rPr>
          <w:spacing w:val="-2"/>
        </w:rPr>
        <w:t> </w:t>
      </w:r>
      <w:r>
        <w:rPr/>
        <w:t>lawfully</w:t>
      </w:r>
      <w:r>
        <w:rPr>
          <w:spacing w:val="-3"/>
        </w:rPr>
        <w:t> </w:t>
      </w:r>
      <w:r>
        <w:rPr/>
        <w:t>so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all</w:t>
      </w:r>
      <w:r>
        <w:rPr>
          <w:spacing w:val="-5"/>
        </w:rPr>
        <w:t> </w:t>
      </w:r>
      <w:r>
        <w:rPr/>
        <w:t>communities</w:t>
      </w:r>
      <w:r>
        <w:rPr>
          <w:spacing w:val="-15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58"/>
        </w:rPr>
        <w:t> </w:t>
      </w:r>
      <w:r>
        <w:rPr/>
        <w:t>environment</w:t>
      </w:r>
      <w:r>
        <w:rPr>
          <w:spacing w:val="1"/>
        </w:rPr>
        <w:t> </w:t>
      </w:r>
      <w:r>
        <w:rPr/>
        <w:t>get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fair</w:t>
      </w:r>
      <w:r>
        <w:rPr>
          <w:spacing w:val="-1"/>
        </w:rPr>
        <w:t> </w:t>
      </w:r>
      <w:r>
        <w:rPr/>
        <w:t>share.</w:t>
      </w:r>
    </w:p>
    <w:p>
      <w:pPr>
        <w:pStyle w:val="BodyText"/>
        <w:spacing w:before="5"/>
        <w:rPr>
          <w:sz w:val="25"/>
        </w:rPr>
      </w:pPr>
    </w:p>
    <w:p>
      <w:pPr>
        <w:pStyle w:val="Heading1"/>
      </w:pPr>
      <w:bookmarkStart w:name="Primary purpose of the role" w:id="2"/>
      <w:bookmarkEnd w:id="2"/>
      <w:r>
        <w:rPr>
          <w:b w:val="0"/>
        </w:rPr>
      </w:r>
      <w:r>
        <w:rPr/>
        <w:t>Primary</w:t>
      </w:r>
      <w:r>
        <w:rPr>
          <w:spacing w:val="-15"/>
        </w:rPr>
        <w:t> </w:t>
      </w:r>
      <w:r>
        <w:rPr/>
        <w:t>purpose</w:t>
      </w:r>
      <w:r>
        <w:rPr>
          <w:spacing w:val="-9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4"/>
        </w:rPr>
        <w:t> </w:t>
      </w:r>
      <w:r>
        <w:rPr/>
        <w:t>role</w:t>
      </w:r>
    </w:p>
    <w:p>
      <w:pPr>
        <w:pStyle w:val="BodyText"/>
        <w:spacing w:before="1"/>
        <w:ind w:left="240"/>
      </w:pPr>
      <w:bookmarkStart w:name="The role undertakes and/or oversees deta" w:id="3"/>
      <w:bookmarkEnd w:id="3"/>
      <w:r>
        <w:rPr/>
      </w:r>
      <w:r>
        <w:rPr/>
        <w:t>The</w:t>
      </w:r>
      <w:r>
        <w:rPr>
          <w:spacing w:val="-3"/>
        </w:rPr>
        <w:t> </w:t>
      </w:r>
      <w:r>
        <w:rPr/>
        <w:t>role</w:t>
      </w:r>
      <w:r>
        <w:rPr>
          <w:spacing w:val="-4"/>
        </w:rPr>
        <w:t> </w:t>
      </w:r>
      <w:r>
        <w:rPr/>
        <w:t>undertakes</w:t>
      </w:r>
      <w:r>
        <w:rPr>
          <w:spacing w:val="-3"/>
        </w:rPr>
        <w:t> </w:t>
      </w:r>
      <w:r>
        <w:rPr/>
        <w:t>and/or</w:t>
      </w:r>
      <w:r>
        <w:rPr>
          <w:spacing w:val="-2"/>
        </w:rPr>
        <w:t> </w:t>
      </w:r>
      <w:r>
        <w:rPr/>
        <w:t>oversees</w:t>
      </w:r>
      <w:r>
        <w:rPr>
          <w:spacing w:val="-6"/>
        </w:rPr>
        <w:t> </w:t>
      </w:r>
      <w:r>
        <w:rPr/>
        <w:t>detailed</w:t>
      </w:r>
      <w:r>
        <w:rPr>
          <w:spacing w:val="-4"/>
        </w:rPr>
        <w:t> </w:t>
      </w:r>
      <w:r>
        <w:rPr/>
        <w:t>assessments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alleged</w:t>
      </w:r>
      <w:r>
        <w:rPr>
          <w:spacing w:val="-4"/>
        </w:rPr>
        <w:t> </w:t>
      </w:r>
      <w:r>
        <w:rPr/>
        <w:t>breaches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offences</w:t>
      </w:r>
      <w:r>
        <w:rPr>
          <w:spacing w:val="-6"/>
        </w:rPr>
        <w:t> </w:t>
      </w:r>
      <w:r>
        <w:rPr/>
        <w:t>relating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/>
        <w:t>natural</w:t>
      </w:r>
      <w:r>
        <w:rPr>
          <w:spacing w:val="-58"/>
        </w:rPr>
        <w:t> </w:t>
      </w:r>
      <w:r>
        <w:rPr/>
        <w:t>resources management legislation including the Water Management Act 2000 and makes and/or reviews</w:t>
      </w:r>
      <w:r>
        <w:rPr>
          <w:spacing w:val="1"/>
        </w:rPr>
        <w:t> </w:t>
      </w:r>
      <w:r>
        <w:rPr/>
        <w:t>recommendations regarding</w:t>
      </w:r>
      <w:r>
        <w:rPr>
          <w:spacing w:val="-1"/>
        </w:rPr>
        <w:t> </w:t>
      </w:r>
      <w:r>
        <w:rPr/>
        <w:t>referral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investigation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other</w:t>
      </w:r>
      <w:r>
        <w:rPr>
          <w:spacing w:val="1"/>
        </w:rPr>
        <w:t> </w:t>
      </w:r>
      <w:r>
        <w:rPr/>
        <w:t>appropriate</w:t>
      </w:r>
      <w:r>
        <w:rPr>
          <w:spacing w:val="-3"/>
        </w:rPr>
        <w:t> </w:t>
      </w:r>
      <w:r>
        <w:rPr/>
        <w:t>action.</w:t>
      </w:r>
    </w:p>
    <w:p>
      <w:pPr>
        <w:pStyle w:val="BodyText"/>
        <w:spacing w:before="5"/>
        <w:rPr>
          <w:sz w:val="25"/>
        </w:rPr>
      </w:pPr>
    </w:p>
    <w:p>
      <w:pPr>
        <w:pStyle w:val="Heading1"/>
      </w:pPr>
      <w:bookmarkStart w:name="Key accountabilities" w:id="4"/>
      <w:bookmarkEnd w:id="4"/>
      <w:r>
        <w:rPr>
          <w:b w:val="0"/>
        </w:rPr>
      </w:r>
      <w:bookmarkStart w:name=" Conduct desktop assessments through ba" w:id="5"/>
      <w:bookmarkEnd w:id="5"/>
      <w:r>
        <w:rPr>
          <w:b w:val="0"/>
        </w:rPr>
      </w:r>
      <w:r>
        <w:rPr>
          <w:spacing w:val="-2"/>
        </w:rPr>
        <w:t>Key</w:t>
      </w:r>
      <w:r>
        <w:rPr>
          <w:spacing w:val="-10"/>
        </w:rPr>
        <w:t> </w:t>
      </w:r>
      <w:r>
        <w:rPr>
          <w:spacing w:val="-2"/>
        </w:rPr>
        <w:t>accountabilities</w:t>
      </w:r>
    </w:p>
    <w:p>
      <w:pPr>
        <w:pStyle w:val="ListParagraph"/>
        <w:numPr>
          <w:ilvl w:val="0"/>
          <w:numId w:val="1"/>
        </w:numPr>
        <w:tabs>
          <w:tab w:pos="960" w:val="left" w:leader="none"/>
          <w:tab w:pos="961" w:val="left" w:leader="none"/>
        </w:tabs>
        <w:spacing w:line="237" w:lineRule="auto" w:before="5" w:after="0"/>
        <w:ind w:left="960" w:right="305" w:hanging="361"/>
        <w:jc w:val="left"/>
        <w:rPr>
          <w:sz w:val="22"/>
        </w:rPr>
      </w:pPr>
      <w:r>
        <w:rPr>
          <w:sz w:val="22"/>
        </w:rPr>
        <w:t>Conduct desktop assessments through basic research, data review and analysis to determine the level</w:t>
      </w:r>
      <w:r>
        <w:rPr>
          <w:spacing w:val="-59"/>
          <w:sz w:val="22"/>
        </w:rPr>
        <w:t> </w:t>
      </w:r>
      <w:r>
        <w:rPr>
          <w:sz w:val="22"/>
        </w:rPr>
        <w:t>of risk associated with alleged unlawful water activities reported by the public and internal stakeholders</w:t>
      </w:r>
      <w:r>
        <w:rPr>
          <w:spacing w:val="-59"/>
          <w:sz w:val="22"/>
        </w:rPr>
        <w:t> </w:t>
      </w:r>
      <w:r>
        <w:rPr>
          <w:sz w:val="22"/>
        </w:rPr>
        <w:t>and support risk-based, actions and outcomes of non-compliance reports, having regard to</w:t>
      </w:r>
      <w:r>
        <w:rPr>
          <w:spacing w:val="1"/>
          <w:sz w:val="22"/>
        </w:rPr>
        <w:t> </w:t>
      </w:r>
      <w:r>
        <w:rPr>
          <w:sz w:val="22"/>
        </w:rPr>
        <w:t>confidentiality and</w:t>
      </w:r>
      <w:r>
        <w:rPr>
          <w:spacing w:val="-2"/>
          <w:sz w:val="22"/>
        </w:rPr>
        <w:t> </w:t>
      </w:r>
      <w:r>
        <w:rPr>
          <w:sz w:val="22"/>
        </w:rPr>
        <w:t>privacy</w:t>
      </w:r>
      <w:r>
        <w:rPr>
          <w:spacing w:val="1"/>
          <w:sz w:val="22"/>
        </w:rPr>
        <w:t> </w:t>
      </w:r>
      <w:r>
        <w:rPr>
          <w:sz w:val="22"/>
        </w:rPr>
        <w:t>legislation.</w:t>
      </w:r>
    </w:p>
    <w:p>
      <w:pPr>
        <w:pStyle w:val="ListParagraph"/>
        <w:numPr>
          <w:ilvl w:val="0"/>
          <w:numId w:val="1"/>
        </w:numPr>
        <w:tabs>
          <w:tab w:pos="960" w:val="left" w:leader="none"/>
          <w:tab w:pos="961" w:val="left" w:leader="none"/>
        </w:tabs>
        <w:spacing w:line="240" w:lineRule="auto" w:before="4" w:after="0"/>
        <w:ind w:left="960" w:right="0" w:hanging="361"/>
        <w:jc w:val="left"/>
        <w:rPr>
          <w:sz w:val="22"/>
        </w:rPr>
      </w:pPr>
      <w:bookmarkStart w:name=" Ensure accuracy and completeness of da" w:id="6"/>
      <w:bookmarkEnd w:id="6"/>
      <w:r>
        <w:rPr/>
      </w:r>
      <w:bookmarkStart w:name=" Ensure accuracy and completeness of da" w:id="7"/>
      <w:bookmarkEnd w:id="7"/>
      <w:r>
        <w:rPr>
          <w:sz w:val="22"/>
        </w:rPr>
        <w:t>Ensu</w:t>
      </w:r>
      <w:r>
        <w:rPr>
          <w:sz w:val="22"/>
        </w:rPr>
        <w:t>re</w:t>
      </w:r>
      <w:r>
        <w:rPr>
          <w:spacing w:val="-4"/>
          <w:sz w:val="22"/>
        </w:rPr>
        <w:t> </w:t>
      </w:r>
      <w:r>
        <w:rPr>
          <w:sz w:val="22"/>
        </w:rPr>
        <w:t>accuracy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completeness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data</w:t>
      </w:r>
      <w:r>
        <w:rPr>
          <w:spacing w:val="-5"/>
          <w:sz w:val="22"/>
        </w:rPr>
        <w:t> </w:t>
      </w:r>
      <w:r>
        <w:rPr>
          <w:sz w:val="22"/>
        </w:rPr>
        <w:t>entered</w:t>
      </w:r>
      <w:r>
        <w:rPr>
          <w:spacing w:val="-3"/>
          <w:sz w:val="22"/>
        </w:rPr>
        <w:t> </w:t>
      </w:r>
      <w:r>
        <w:rPr>
          <w:sz w:val="22"/>
        </w:rPr>
        <w:t>into</w:t>
      </w:r>
      <w:r>
        <w:rPr>
          <w:spacing w:val="-4"/>
          <w:sz w:val="22"/>
        </w:rPr>
        <w:t> </w:t>
      </w:r>
      <w:r>
        <w:rPr>
          <w:sz w:val="22"/>
        </w:rPr>
        <w:t>NRAR’s</w:t>
      </w:r>
      <w:r>
        <w:rPr>
          <w:spacing w:val="-2"/>
          <w:sz w:val="22"/>
        </w:rPr>
        <w:t> </w:t>
      </w:r>
      <w:r>
        <w:rPr>
          <w:sz w:val="22"/>
        </w:rPr>
        <w:t>information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records</w:t>
      </w:r>
      <w:r>
        <w:rPr>
          <w:spacing w:val="-7"/>
          <w:sz w:val="22"/>
        </w:rPr>
        <w:t> </w:t>
      </w:r>
      <w:r>
        <w:rPr>
          <w:sz w:val="22"/>
        </w:rPr>
        <w:t>management</w:t>
      </w:r>
    </w:p>
    <w:p>
      <w:pPr>
        <w:spacing w:after="0" w:line="240" w:lineRule="auto"/>
        <w:jc w:val="left"/>
        <w:rPr>
          <w:sz w:val="22"/>
        </w:rPr>
        <w:sectPr>
          <w:footerReference w:type="default" r:id="rId5"/>
          <w:type w:val="continuous"/>
          <w:pgSz w:w="12240" w:h="15840"/>
          <w:pgMar w:footer="430" w:top="780" w:bottom="620" w:left="480" w:right="500"/>
          <w:pgNumType w:start="1"/>
        </w:sectPr>
      </w:pPr>
    </w:p>
    <w:p>
      <w:pPr>
        <w:pStyle w:val="BodyText"/>
        <w:spacing w:before="80"/>
        <w:ind w:left="960" w:right="496"/>
      </w:pPr>
      <w:r>
        <w:rPr/>
        <w:t>systems to enable the effective analysis of NRAR’s regulated activities and support investigation and</w:t>
      </w:r>
      <w:r>
        <w:rPr>
          <w:spacing w:val="-60"/>
        </w:rPr>
        <w:t> </w:t>
      </w:r>
      <w:bookmarkStart w:name=" Allocate and review assessments conduc" w:id="8"/>
      <w:bookmarkEnd w:id="8"/>
      <w:r>
        <w:rPr/>
        <w:t>en</w:t>
      </w:r>
      <w:r>
        <w:rPr/>
        <w:t>forcement</w:t>
      </w:r>
      <w:r>
        <w:rPr>
          <w:spacing w:val="-2"/>
        </w:rPr>
        <w:t> </w:t>
      </w:r>
      <w:r>
        <w:rPr/>
        <w:t>activity.</w:t>
      </w:r>
    </w:p>
    <w:p>
      <w:pPr>
        <w:pStyle w:val="ListParagraph"/>
        <w:numPr>
          <w:ilvl w:val="0"/>
          <w:numId w:val="1"/>
        </w:numPr>
        <w:tabs>
          <w:tab w:pos="959" w:val="left" w:leader="none"/>
          <w:tab w:pos="960" w:val="left" w:leader="none"/>
        </w:tabs>
        <w:spacing w:line="237" w:lineRule="auto" w:before="4" w:after="0"/>
        <w:ind w:left="959" w:right="587" w:hanging="361"/>
        <w:jc w:val="left"/>
        <w:rPr>
          <w:sz w:val="22"/>
        </w:rPr>
      </w:pPr>
      <w:r>
        <w:rPr>
          <w:sz w:val="22"/>
        </w:rPr>
        <w:t>Allocate and review assessments conducted by Assessment Officers about the allocation of matters</w:t>
      </w:r>
      <w:r>
        <w:rPr>
          <w:spacing w:val="-59"/>
          <w:sz w:val="22"/>
        </w:rPr>
        <w:t> </w:t>
      </w:r>
      <w:bookmarkStart w:name=" Lead liaison with internal and externa" w:id="9"/>
      <w:bookmarkEnd w:id="9"/>
      <w:r>
        <w:rPr>
          <w:sz w:val="22"/>
        </w:rPr>
        <w:t>aga</w:t>
      </w:r>
      <w:r>
        <w:rPr>
          <w:sz w:val="22"/>
        </w:rPr>
        <w:t>inst agreed</w:t>
      </w:r>
      <w:r>
        <w:rPr>
          <w:spacing w:val="-4"/>
          <w:sz w:val="22"/>
        </w:rPr>
        <w:t> </w:t>
      </w:r>
      <w:r>
        <w:rPr>
          <w:sz w:val="22"/>
        </w:rPr>
        <w:t>risk</w:t>
      </w:r>
      <w:r>
        <w:rPr>
          <w:spacing w:val="-3"/>
          <w:sz w:val="22"/>
        </w:rPr>
        <w:t> </w:t>
      </w:r>
      <w:r>
        <w:rPr>
          <w:sz w:val="22"/>
        </w:rPr>
        <w:t>criteria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quality</w:t>
      </w:r>
      <w:r>
        <w:rPr>
          <w:spacing w:val="-1"/>
          <w:sz w:val="22"/>
        </w:rPr>
        <w:t> </w:t>
      </w:r>
      <w:r>
        <w:rPr>
          <w:sz w:val="22"/>
        </w:rPr>
        <w:t>assurance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appropriateness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recommendations.</w:t>
      </w:r>
    </w:p>
    <w:p>
      <w:pPr>
        <w:pStyle w:val="ListParagraph"/>
        <w:numPr>
          <w:ilvl w:val="0"/>
          <w:numId w:val="1"/>
        </w:numPr>
        <w:tabs>
          <w:tab w:pos="960" w:val="left" w:leader="none"/>
          <w:tab w:pos="961" w:val="left" w:leader="none"/>
        </w:tabs>
        <w:spacing w:line="237" w:lineRule="auto" w:before="4" w:after="0"/>
        <w:ind w:left="960" w:right="295" w:hanging="360"/>
        <w:jc w:val="left"/>
        <w:rPr>
          <w:sz w:val="22"/>
        </w:rPr>
      </w:pPr>
      <w:r>
        <w:rPr>
          <w:sz w:val="22"/>
        </w:rPr>
        <w:t>Lead</w:t>
      </w:r>
      <w:r>
        <w:rPr>
          <w:spacing w:val="-2"/>
          <w:sz w:val="22"/>
        </w:rPr>
        <w:t> </w:t>
      </w:r>
      <w:r>
        <w:rPr>
          <w:sz w:val="22"/>
        </w:rPr>
        <w:t>liaison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internal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external</w:t>
      </w:r>
      <w:r>
        <w:rPr>
          <w:spacing w:val="-4"/>
          <w:sz w:val="22"/>
        </w:rPr>
        <w:t> </w:t>
      </w:r>
      <w:r>
        <w:rPr>
          <w:sz w:val="22"/>
        </w:rPr>
        <w:t>stakeholders</w:t>
      </w:r>
      <w:r>
        <w:rPr>
          <w:spacing w:val="-5"/>
          <w:sz w:val="22"/>
        </w:rPr>
        <w:t> </w:t>
      </w:r>
      <w:r>
        <w:rPr>
          <w:sz w:val="22"/>
        </w:rPr>
        <w:t>regarding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status,</w:t>
      </w:r>
      <w:r>
        <w:rPr>
          <w:spacing w:val="-2"/>
          <w:sz w:val="22"/>
        </w:rPr>
        <w:t> </w:t>
      </w:r>
      <w:r>
        <w:rPr>
          <w:sz w:val="22"/>
        </w:rPr>
        <w:t>actions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outcomes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non-</w:t>
      </w:r>
      <w:r>
        <w:rPr>
          <w:spacing w:val="-58"/>
          <w:sz w:val="22"/>
        </w:rPr>
        <w:t> </w:t>
      </w:r>
      <w:bookmarkStart w:name=" Provide regulatory support to internal" w:id="10"/>
      <w:bookmarkEnd w:id="10"/>
      <w:r>
        <w:rPr>
          <w:sz w:val="22"/>
        </w:rPr>
        <w:t>c</w:t>
      </w:r>
      <w:r>
        <w:rPr>
          <w:sz w:val="22"/>
        </w:rPr>
        <w:t>ompliance</w:t>
      </w:r>
      <w:r>
        <w:rPr>
          <w:spacing w:val="-1"/>
          <w:sz w:val="22"/>
        </w:rPr>
        <w:t> </w:t>
      </w:r>
      <w:r>
        <w:rPr>
          <w:sz w:val="22"/>
        </w:rPr>
        <w:t>reports,</w:t>
      </w:r>
      <w:r>
        <w:rPr>
          <w:spacing w:val="-1"/>
          <w:sz w:val="22"/>
        </w:rPr>
        <w:t> </w:t>
      </w:r>
      <w:r>
        <w:rPr>
          <w:sz w:val="22"/>
        </w:rPr>
        <w:t>having</w:t>
      </w:r>
      <w:r>
        <w:rPr>
          <w:spacing w:val="-1"/>
          <w:sz w:val="22"/>
        </w:rPr>
        <w:t> </w:t>
      </w:r>
      <w:r>
        <w:rPr>
          <w:sz w:val="22"/>
        </w:rPr>
        <w:t>regard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confidentiality and</w:t>
      </w:r>
      <w:r>
        <w:rPr>
          <w:spacing w:val="-2"/>
          <w:sz w:val="22"/>
        </w:rPr>
        <w:t> </w:t>
      </w:r>
      <w:r>
        <w:rPr>
          <w:sz w:val="22"/>
        </w:rPr>
        <w:t>privacy</w:t>
      </w:r>
      <w:r>
        <w:rPr>
          <w:spacing w:val="-3"/>
          <w:sz w:val="22"/>
        </w:rPr>
        <w:t> </w:t>
      </w:r>
      <w:r>
        <w:rPr>
          <w:sz w:val="22"/>
        </w:rPr>
        <w:t>legislation.</w:t>
      </w:r>
    </w:p>
    <w:p>
      <w:pPr>
        <w:pStyle w:val="ListParagraph"/>
        <w:numPr>
          <w:ilvl w:val="0"/>
          <w:numId w:val="1"/>
        </w:numPr>
        <w:tabs>
          <w:tab w:pos="960" w:val="left" w:leader="none"/>
          <w:tab w:pos="961" w:val="left" w:leader="none"/>
        </w:tabs>
        <w:spacing w:line="237" w:lineRule="auto" w:before="3" w:after="0"/>
        <w:ind w:left="960" w:right="478" w:hanging="361"/>
        <w:jc w:val="left"/>
        <w:rPr>
          <w:sz w:val="22"/>
        </w:rPr>
      </w:pPr>
      <w:r>
        <w:rPr>
          <w:sz w:val="22"/>
        </w:rPr>
        <w:t>Provide regulatory support to internal NRAR stakeholders to assist with internal referrals, campaigns,</w:t>
      </w:r>
      <w:r>
        <w:rPr>
          <w:spacing w:val="-59"/>
          <w:sz w:val="22"/>
        </w:rPr>
        <w:t> </w:t>
      </w:r>
      <w:bookmarkStart w:name=" Prepare and/or review correspondence t" w:id="11"/>
      <w:bookmarkEnd w:id="11"/>
      <w:r>
        <w:rPr>
          <w:sz w:val="22"/>
        </w:rPr>
        <w:t>an</w:t>
      </w:r>
      <w:r>
        <w:rPr>
          <w:sz w:val="22"/>
        </w:rPr>
        <w:t>d</w:t>
      </w:r>
      <w:r>
        <w:rPr>
          <w:spacing w:val="-2"/>
          <w:sz w:val="22"/>
        </w:rPr>
        <w:t> </w:t>
      </w:r>
      <w:r>
        <w:rPr>
          <w:sz w:val="22"/>
        </w:rPr>
        <w:t>collaborative</w:t>
      </w:r>
      <w:r>
        <w:rPr>
          <w:spacing w:val="-2"/>
          <w:sz w:val="22"/>
        </w:rPr>
        <w:t> </w:t>
      </w:r>
      <w:r>
        <w:rPr>
          <w:sz w:val="22"/>
        </w:rPr>
        <w:t>projects</w:t>
      </w:r>
      <w:r>
        <w:rPr>
          <w:spacing w:val="-1"/>
          <w:sz w:val="22"/>
        </w:rPr>
        <w:t> </w:t>
      </w:r>
      <w:r>
        <w:rPr>
          <w:sz w:val="22"/>
        </w:rPr>
        <w:t>relevant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compliance,</w:t>
      </w:r>
      <w:r>
        <w:rPr>
          <w:spacing w:val="-3"/>
          <w:sz w:val="22"/>
        </w:rPr>
        <w:t> </w:t>
      </w:r>
      <w:r>
        <w:rPr>
          <w:sz w:val="22"/>
        </w:rPr>
        <w:t>investigation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enforcement</w:t>
      </w:r>
      <w:r>
        <w:rPr>
          <w:spacing w:val="-3"/>
          <w:sz w:val="22"/>
        </w:rPr>
        <w:t> </w:t>
      </w:r>
      <w:r>
        <w:rPr>
          <w:sz w:val="22"/>
        </w:rPr>
        <w:t>activities.</w:t>
      </w:r>
    </w:p>
    <w:p>
      <w:pPr>
        <w:pStyle w:val="ListParagraph"/>
        <w:numPr>
          <w:ilvl w:val="0"/>
          <w:numId w:val="1"/>
        </w:numPr>
        <w:tabs>
          <w:tab w:pos="961" w:val="left" w:leader="none"/>
        </w:tabs>
        <w:spacing w:line="237" w:lineRule="auto" w:before="3" w:after="0"/>
        <w:ind w:left="960" w:right="114" w:hanging="361"/>
        <w:jc w:val="both"/>
        <w:rPr>
          <w:sz w:val="22"/>
        </w:rPr>
      </w:pPr>
      <w:r>
        <w:rPr>
          <w:sz w:val="22"/>
        </w:rPr>
        <w:t>Prepare and/or review correspondence to external stakeholders regarding the assessment of and action</w:t>
      </w:r>
      <w:r>
        <w:rPr>
          <w:spacing w:val="1"/>
          <w:sz w:val="22"/>
        </w:rPr>
        <w:t> </w:t>
      </w:r>
      <w:r>
        <w:rPr>
          <w:sz w:val="22"/>
        </w:rPr>
        <w:t>taken regarding their referral or complaint, including issuing Advisory letters for low-risk matters as</w:t>
      </w:r>
      <w:r>
        <w:rPr>
          <w:spacing w:val="1"/>
          <w:sz w:val="22"/>
        </w:rPr>
        <w:t> </w:t>
      </w:r>
      <w:bookmarkStart w:name=" Maintain accurate records and provide " w:id="12"/>
      <w:bookmarkEnd w:id="12"/>
      <w:r>
        <w:rPr>
          <w:sz w:val="22"/>
        </w:rPr>
        <w:t>r</w:t>
      </w:r>
      <w:r>
        <w:rPr>
          <w:sz w:val="22"/>
        </w:rPr>
        <w:t>equired.</w:t>
      </w:r>
    </w:p>
    <w:p>
      <w:pPr>
        <w:pStyle w:val="ListParagraph"/>
        <w:numPr>
          <w:ilvl w:val="0"/>
          <w:numId w:val="1"/>
        </w:numPr>
        <w:tabs>
          <w:tab w:pos="960" w:val="left" w:leader="none"/>
          <w:tab w:pos="961" w:val="left" w:leader="none"/>
        </w:tabs>
        <w:spacing w:line="240" w:lineRule="auto" w:before="3" w:after="0"/>
        <w:ind w:left="960" w:right="244" w:hanging="361"/>
        <w:jc w:val="left"/>
        <w:rPr>
          <w:sz w:val="22"/>
        </w:rPr>
      </w:pPr>
      <w:r>
        <w:rPr>
          <w:sz w:val="22"/>
        </w:rPr>
        <w:t>Maintain accurate records and provide timely reporting in relation to investigative and enforcement</w:t>
      </w:r>
      <w:r>
        <w:rPr>
          <w:spacing w:val="1"/>
          <w:sz w:val="22"/>
        </w:rPr>
        <w:t> </w:t>
      </w:r>
      <w:r>
        <w:rPr>
          <w:sz w:val="22"/>
        </w:rPr>
        <w:t>activities within required timeframes. Liaise with the Business Coordinator regarding formal requests for</w:t>
      </w:r>
      <w:r>
        <w:rPr>
          <w:spacing w:val="-59"/>
          <w:sz w:val="22"/>
        </w:rPr>
        <w:t> </w:t>
      </w:r>
      <w:r>
        <w:rPr>
          <w:sz w:val="22"/>
        </w:rPr>
        <w:t>information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business</w:t>
      </w:r>
      <w:r>
        <w:rPr>
          <w:spacing w:val="-2"/>
          <w:sz w:val="22"/>
        </w:rPr>
        <w:t> </w:t>
      </w:r>
      <w:r>
        <w:rPr>
          <w:sz w:val="22"/>
        </w:rPr>
        <w:t>performance data.</w:t>
      </w:r>
    </w:p>
    <w:p>
      <w:pPr>
        <w:pStyle w:val="ListParagraph"/>
        <w:numPr>
          <w:ilvl w:val="0"/>
          <w:numId w:val="1"/>
        </w:numPr>
        <w:tabs>
          <w:tab w:pos="961" w:val="left" w:leader="none"/>
          <w:tab w:pos="962" w:val="left" w:leader="none"/>
        </w:tabs>
        <w:spacing w:line="237" w:lineRule="auto" w:before="2" w:after="0"/>
        <w:ind w:left="961" w:right="327" w:hanging="361"/>
        <w:jc w:val="left"/>
        <w:rPr>
          <w:sz w:val="22"/>
        </w:rPr>
      </w:pPr>
      <w:bookmarkStart w:name=" Review current and proposed Triage Ass" w:id="13"/>
      <w:bookmarkEnd w:id="13"/>
      <w:r>
        <w:rPr/>
      </w:r>
      <w:bookmarkStart w:name=" Review current and proposed Triage Ass" w:id="14"/>
      <w:bookmarkEnd w:id="14"/>
      <w:r>
        <w:rPr>
          <w:sz w:val="22"/>
        </w:rPr>
        <w:t>R</w:t>
      </w:r>
      <w:r>
        <w:rPr>
          <w:sz w:val="22"/>
        </w:rPr>
        <w:t>eview current and proposed Triage Assessment policies, systems and procedures to ensure they are</w:t>
      </w:r>
      <w:r>
        <w:rPr>
          <w:spacing w:val="-59"/>
          <w:sz w:val="22"/>
        </w:rPr>
        <w:t> </w:t>
      </w:r>
      <w:r>
        <w:rPr>
          <w:sz w:val="22"/>
        </w:rPr>
        <w:t>fit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purpose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documented</w:t>
      </w:r>
      <w:r>
        <w:rPr>
          <w:spacing w:val="-2"/>
          <w:sz w:val="22"/>
        </w:rPr>
        <w:t> </w:t>
      </w:r>
      <w:r>
        <w:rPr>
          <w:sz w:val="22"/>
        </w:rPr>
        <w:t>on NRAR’s</w:t>
      </w:r>
      <w:r>
        <w:rPr>
          <w:spacing w:val="1"/>
          <w:sz w:val="22"/>
        </w:rPr>
        <w:t> </w:t>
      </w:r>
      <w:r>
        <w:rPr>
          <w:sz w:val="22"/>
        </w:rPr>
        <w:t>corporate</w:t>
      </w:r>
      <w:r>
        <w:rPr>
          <w:spacing w:val="-3"/>
          <w:sz w:val="22"/>
        </w:rPr>
        <w:t> </w:t>
      </w:r>
      <w:r>
        <w:rPr>
          <w:sz w:val="22"/>
        </w:rPr>
        <w:t>systems.</w:t>
      </w:r>
    </w:p>
    <w:p>
      <w:pPr>
        <w:pStyle w:val="BodyText"/>
      </w:pPr>
    </w:p>
    <w:p>
      <w:pPr>
        <w:pStyle w:val="Heading1"/>
      </w:pPr>
      <w:bookmarkStart w:name="Key challenges" w:id="15"/>
      <w:bookmarkEnd w:id="15"/>
      <w:r>
        <w:rPr>
          <w:b w:val="0"/>
        </w:rPr>
      </w:r>
      <w:r>
        <w:rPr>
          <w:spacing w:val="-2"/>
        </w:rPr>
        <w:t>Key</w:t>
      </w:r>
      <w:r>
        <w:rPr>
          <w:spacing w:val="-16"/>
        </w:rPr>
        <w:t> </w:t>
      </w:r>
      <w:r>
        <w:rPr>
          <w:spacing w:val="-1"/>
        </w:rPr>
        <w:t>challenges</w:t>
      </w:r>
    </w:p>
    <w:p>
      <w:pPr>
        <w:pStyle w:val="ListParagraph"/>
        <w:numPr>
          <w:ilvl w:val="0"/>
          <w:numId w:val="1"/>
        </w:numPr>
        <w:tabs>
          <w:tab w:pos="960" w:val="left" w:leader="none"/>
          <w:tab w:pos="961" w:val="left" w:leader="none"/>
        </w:tabs>
        <w:spacing w:line="268" w:lineRule="auto" w:before="2" w:after="0"/>
        <w:ind w:left="960" w:right="713" w:hanging="361"/>
        <w:jc w:val="left"/>
        <w:rPr>
          <w:sz w:val="22"/>
        </w:rPr>
      </w:pPr>
      <w:r>
        <w:rPr>
          <w:sz w:val="22"/>
        </w:rPr>
        <w:t>Managing</w:t>
      </w:r>
      <w:r>
        <w:rPr>
          <w:spacing w:val="-6"/>
          <w:sz w:val="22"/>
        </w:rPr>
        <w:t> </w:t>
      </w:r>
      <w:r>
        <w:rPr>
          <w:sz w:val="22"/>
        </w:rPr>
        <w:t>workload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13"/>
          <w:sz w:val="22"/>
        </w:rPr>
        <w:t> </w:t>
      </w:r>
      <w:r>
        <w:rPr>
          <w:sz w:val="22"/>
        </w:rPr>
        <w:t>line</w:t>
      </w:r>
      <w:r>
        <w:rPr>
          <w:spacing w:val="-7"/>
          <w:sz w:val="22"/>
        </w:rPr>
        <w:t> </w:t>
      </w:r>
      <w:r>
        <w:rPr>
          <w:sz w:val="22"/>
        </w:rPr>
        <w:t>with</w:t>
      </w:r>
      <w:r>
        <w:rPr>
          <w:spacing w:val="-10"/>
          <w:sz w:val="22"/>
        </w:rPr>
        <w:t> </w:t>
      </w:r>
      <w:r>
        <w:rPr>
          <w:sz w:val="22"/>
        </w:rPr>
        <w:t>agreed</w:t>
      </w:r>
      <w:r>
        <w:rPr>
          <w:spacing w:val="-7"/>
          <w:sz w:val="22"/>
        </w:rPr>
        <w:t> </w:t>
      </w:r>
      <w:r>
        <w:rPr>
          <w:sz w:val="22"/>
        </w:rPr>
        <w:t>standards,</w:t>
      </w:r>
      <w:r>
        <w:rPr>
          <w:spacing w:val="-6"/>
          <w:sz w:val="22"/>
        </w:rPr>
        <w:t> </w:t>
      </w:r>
      <w:r>
        <w:rPr>
          <w:sz w:val="22"/>
        </w:rPr>
        <w:t>key</w:t>
      </w:r>
      <w:r>
        <w:rPr>
          <w:spacing w:val="-11"/>
          <w:sz w:val="22"/>
        </w:rPr>
        <w:t> </w:t>
      </w:r>
      <w:r>
        <w:rPr>
          <w:sz w:val="22"/>
        </w:rPr>
        <w:t>performance</w:t>
      </w:r>
      <w:r>
        <w:rPr>
          <w:spacing w:val="-10"/>
          <w:sz w:val="22"/>
        </w:rPr>
        <w:t> </w:t>
      </w:r>
      <w:r>
        <w:rPr>
          <w:sz w:val="22"/>
        </w:rPr>
        <w:t>indicators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objectives,</w:t>
      </w:r>
      <w:r>
        <w:rPr>
          <w:spacing w:val="-7"/>
          <w:sz w:val="22"/>
        </w:rPr>
        <w:t> </w:t>
      </w:r>
      <w:r>
        <w:rPr>
          <w:sz w:val="22"/>
        </w:rPr>
        <w:t>given</w:t>
      </w:r>
      <w:r>
        <w:rPr>
          <w:spacing w:val="-58"/>
          <w:sz w:val="22"/>
        </w:rPr>
        <w:t> </w:t>
      </w:r>
      <w:r>
        <w:rPr>
          <w:sz w:val="22"/>
        </w:rPr>
        <w:t>tight</w:t>
      </w:r>
      <w:r>
        <w:rPr>
          <w:spacing w:val="1"/>
          <w:sz w:val="22"/>
        </w:rPr>
        <w:t> </w:t>
      </w:r>
      <w:r>
        <w:rPr>
          <w:sz w:val="22"/>
        </w:rPr>
        <w:t>deadlines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competing</w:t>
      </w:r>
      <w:r>
        <w:rPr>
          <w:spacing w:val="-1"/>
          <w:sz w:val="22"/>
        </w:rPr>
        <w:t> </w:t>
      </w:r>
      <w:r>
        <w:rPr>
          <w:sz w:val="22"/>
        </w:rPr>
        <w:t>demands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priorities.</w:t>
      </w:r>
    </w:p>
    <w:p>
      <w:pPr>
        <w:pStyle w:val="ListParagraph"/>
        <w:numPr>
          <w:ilvl w:val="0"/>
          <w:numId w:val="1"/>
        </w:numPr>
        <w:tabs>
          <w:tab w:pos="960" w:val="left" w:leader="none"/>
          <w:tab w:pos="961" w:val="left" w:leader="none"/>
        </w:tabs>
        <w:spacing w:line="268" w:lineRule="auto" w:before="5" w:after="0"/>
        <w:ind w:left="960" w:right="1157" w:hanging="361"/>
        <w:jc w:val="left"/>
        <w:rPr>
          <w:sz w:val="22"/>
        </w:rPr>
      </w:pPr>
      <w:r>
        <w:rPr>
          <w:sz w:val="22"/>
        </w:rPr>
        <w:t>Developing and maintaining a sound working knowledge of NRAR databases and internal and</w:t>
      </w:r>
      <w:r>
        <w:rPr>
          <w:spacing w:val="-59"/>
          <w:sz w:val="22"/>
        </w:rPr>
        <w:t> </w:t>
      </w:r>
      <w:r>
        <w:rPr>
          <w:sz w:val="22"/>
        </w:rPr>
        <w:t>external</w:t>
      </w:r>
      <w:r>
        <w:rPr>
          <w:spacing w:val="-1"/>
          <w:sz w:val="22"/>
        </w:rPr>
        <w:t> </w:t>
      </w:r>
      <w:r>
        <w:rPr>
          <w:sz w:val="22"/>
        </w:rPr>
        <w:t>information</w:t>
      </w:r>
      <w:r>
        <w:rPr>
          <w:spacing w:val="-2"/>
          <w:sz w:val="22"/>
        </w:rPr>
        <w:t> </w:t>
      </w:r>
      <w:r>
        <w:rPr>
          <w:sz w:val="22"/>
        </w:rPr>
        <w:t>software packages.</w:t>
      </w:r>
    </w:p>
    <w:p>
      <w:pPr>
        <w:pStyle w:val="ListParagraph"/>
        <w:numPr>
          <w:ilvl w:val="0"/>
          <w:numId w:val="1"/>
        </w:numPr>
        <w:tabs>
          <w:tab w:pos="960" w:val="left" w:leader="none"/>
          <w:tab w:pos="961" w:val="left" w:leader="none"/>
        </w:tabs>
        <w:spacing w:line="237" w:lineRule="auto" w:before="8" w:after="0"/>
        <w:ind w:left="961" w:right="772" w:hanging="361"/>
        <w:jc w:val="left"/>
        <w:rPr>
          <w:sz w:val="22"/>
        </w:rPr>
      </w:pPr>
      <w:r>
        <w:rPr>
          <w:sz w:val="22"/>
        </w:rPr>
        <w:t>Maintaining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detailed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current</w:t>
      </w:r>
      <w:r>
        <w:rPr>
          <w:spacing w:val="-5"/>
          <w:sz w:val="22"/>
        </w:rPr>
        <w:t> </w:t>
      </w:r>
      <w:r>
        <w:rPr>
          <w:sz w:val="22"/>
        </w:rPr>
        <w:t>knowledge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rules,</w:t>
      </w:r>
      <w:r>
        <w:rPr>
          <w:spacing w:val="-2"/>
          <w:sz w:val="22"/>
        </w:rPr>
        <w:t> </w:t>
      </w:r>
      <w:r>
        <w:rPr>
          <w:sz w:val="22"/>
        </w:rPr>
        <w:t>regulations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operational</w:t>
      </w:r>
      <w:r>
        <w:rPr>
          <w:spacing w:val="-4"/>
          <w:sz w:val="22"/>
        </w:rPr>
        <w:t> </w:t>
      </w:r>
      <w:r>
        <w:rPr>
          <w:sz w:val="22"/>
        </w:rPr>
        <w:t>guidelines,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58"/>
          <w:sz w:val="22"/>
        </w:rPr>
        <w:t> </w:t>
      </w:r>
      <w:r>
        <w:rPr>
          <w:sz w:val="22"/>
        </w:rPr>
        <w:t>applying</w:t>
      </w:r>
      <w:r>
        <w:rPr>
          <w:spacing w:val="-1"/>
          <w:sz w:val="22"/>
        </w:rPr>
        <w:t> </w:t>
      </w:r>
      <w:r>
        <w:rPr>
          <w:sz w:val="22"/>
        </w:rPr>
        <w:t>them</w:t>
      </w:r>
      <w:r>
        <w:rPr>
          <w:spacing w:val="-1"/>
          <w:sz w:val="22"/>
        </w:rPr>
        <w:t> </w:t>
      </w:r>
      <w:r>
        <w:rPr>
          <w:sz w:val="22"/>
        </w:rPr>
        <w:t>in an</w:t>
      </w:r>
      <w:r>
        <w:rPr>
          <w:spacing w:val="-2"/>
          <w:sz w:val="22"/>
        </w:rPr>
        <w:t> </w:t>
      </w:r>
      <w:r>
        <w:rPr>
          <w:sz w:val="22"/>
        </w:rPr>
        <w:t>impartial manner.</w:t>
      </w:r>
    </w:p>
    <w:p>
      <w:pPr>
        <w:pStyle w:val="BodyText"/>
        <w:spacing w:before="9"/>
        <w:rPr>
          <w:sz w:val="24"/>
        </w:rPr>
      </w:pPr>
    </w:p>
    <w:p>
      <w:pPr>
        <w:pStyle w:val="Heading1"/>
        <w:spacing w:before="1"/>
      </w:pPr>
      <w:bookmarkStart w:name="Key relationships" w:id="16"/>
      <w:bookmarkEnd w:id="16"/>
      <w:r>
        <w:rPr>
          <w:b w:val="0"/>
        </w:rPr>
      </w:r>
      <w:r>
        <w:rPr>
          <w:spacing w:val="-2"/>
        </w:rPr>
        <w:t>Key</w:t>
      </w:r>
      <w:r>
        <w:rPr>
          <w:spacing w:val="-14"/>
        </w:rPr>
        <w:t> </w:t>
      </w:r>
      <w:r>
        <w:rPr>
          <w:spacing w:val="-2"/>
        </w:rPr>
        <w:t>relationships</w:t>
      </w:r>
    </w:p>
    <w:p>
      <w:pPr>
        <w:pStyle w:val="BodyText"/>
        <w:spacing w:before="3"/>
        <w:rPr>
          <w:rFonts w:ascii="Arial"/>
          <w:b/>
          <w:sz w:val="17"/>
        </w:rPr>
      </w:pPr>
    </w:p>
    <w:tbl>
      <w:tblPr>
        <w:tblW w:w="0" w:type="auto"/>
        <w:jc w:val="left"/>
        <w:tblInd w:w="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61"/>
        <w:gridCol w:w="6956"/>
      </w:tblGrid>
      <w:tr>
        <w:trPr>
          <w:trHeight w:val="368" w:hRule="atLeast"/>
        </w:trPr>
        <w:tc>
          <w:tcPr>
            <w:tcW w:w="3661" w:type="dxa"/>
            <w:tcBorders>
              <w:top w:val="single" w:sz="8" w:space="0" w:color="000000"/>
              <w:bottom w:val="single" w:sz="8" w:space="0" w:color="A6A6A6"/>
            </w:tcBorders>
            <w:shd w:val="clear" w:color="auto" w:fill="6C276A"/>
          </w:tcPr>
          <w:p>
            <w:pPr>
              <w:pStyle w:val="TableParagraph"/>
              <w:spacing w:before="38"/>
              <w:ind w:left="8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Who</w:t>
            </w:r>
          </w:p>
        </w:tc>
        <w:tc>
          <w:tcPr>
            <w:tcW w:w="6956" w:type="dxa"/>
            <w:tcBorders>
              <w:top w:val="single" w:sz="8" w:space="0" w:color="000000"/>
              <w:bottom w:val="single" w:sz="8" w:space="0" w:color="A6A6A6"/>
            </w:tcBorders>
            <w:shd w:val="clear" w:color="auto" w:fill="6C276A"/>
          </w:tcPr>
          <w:p>
            <w:pPr>
              <w:pStyle w:val="TableParagraph"/>
              <w:spacing w:before="38"/>
              <w:ind w:left="452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Why</w:t>
            </w:r>
          </w:p>
        </w:tc>
      </w:tr>
      <w:tr>
        <w:trPr>
          <w:trHeight w:val="342" w:hRule="atLeast"/>
        </w:trPr>
        <w:tc>
          <w:tcPr>
            <w:tcW w:w="3661" w:type="dxa"/>
            <w:tcBorders>
              <w:top w:val="single" w:sz="8" w:space="0" w:color="A6A6A6"/>
              <w:bottom w:val="single" w:sz="8" w:space="0" w:color="A6A6A6"/>
            </w:tcBorders>
            <w:shd w:val="clear" w:color="auto" w:fill="BABCC0"/>
          </w:tcPr>
          <w:p>
            <w:pPr>
              <w:pStyle w:val="TableParagraph"/>
              <w:spacing w:before="35"/>
              <w:ind w:left="8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Internal</w:t>
            </w:r>
          </w:p>
        </w:tc>
        <w:tc>
          <w:tcPr>
            <w:tcW w:w="6956" w:type="dxa"/>
            <w:tcBorders>
              <w:top w:val="single" w:sz="8" w:space="0" w:color="A6A6A6"/>
              <w:bottom w:val="single" w:sz="8" w:space="0" w:color="A6A6A6"/>
            </w:tcBorders>
            <w:shd w:val="clear" w:color="auto" w:fill="BABC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90" w:hRule="atLeast"/>
        </w:trPr>
        <w:tc>
          <w:tcPr>
            <w:tcW w:w="3661" w:type="dxa"/>
            <w:tcBorders>
              <w:top w:val="single" w:sz="8" w:space="0" w:color="A6A6A6"/>
              <w:bottom w:val="single" w:sz="8" w:space="0" w:color="A6A6A6"/>
            </w:tcBorders>
          </w:tcPr>
          <w:p>
            <w:pPr>
              <w:pStyle w:val="TableParagraph"/>
              <w:spacing w:line="227" w:lineRule="exact"/>
              <w:ind w:left="86"/>
              <w:rPr>
                <w:sz w:val="20"/>
              </w:rPr>
            </w:pPr>
            <w:r>
              <w:rPr>
                <w:sz w:val="20"/>
              </w:rPr>
              <w:t>Manager/Director</w:t>
            </w:r>
          </w:p>
        </w:tc>
        <w:tc>
          <w:tcPr>
            <w:tcW w:w="6956" w:type="dxa"/>
            <w:tcBorders>
              <w:top w:val="single" w:sz="8" w:space="0" w:color="A6A6A6"/>
              <w:bottom w:val="single" w:sz="8" w:space="0" w:color="A6A6A6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742" w:val="left" w:leader="none"/>
                <w:tab w:pos="743" w:val="left" w:leader="none"/>
              </w:tabs>
              <w:spacing w:line="343" w:lineRule="auto" w:before="2" w:after="0"/>
              <w:ind w:left="743" w:right="157" w:hanging="360"/>
              <w:jc w:val="left"/>
              <w:rPr>
                <w:sz w:val="20"/>
              </w:rPr>
            </w:pPr>
            <w:r>
              <w:rPr>
                <w:sz w:val="20"/>
              </w:rPr>
              <w:t>Receive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clarify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guidance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instructions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report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progress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against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work plans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42" w:val="left" w:leader="none"/>
                <w:tab w:pos="743" w:val="left" w:leader="none"/>
              </w:tabs>
              <w:spacing w:line="240" w:lineRule="auto" w:before="7" w:after="0"/>
              <w:ind w:left="742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Escalate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discuss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issues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42" w:val="left" w:leader="none"/>
                <w:tab w:pos="743" w:val="left" w:leader="none"/>
              </w:tabs>
              <w:spacing w:line="224" w:lineRule="exact" w:before="113" w:after="0"/>
              <w:ind w:left="74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updates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workload.</w:t>
            </w:r>
          </w:p>
        </w:tc>
      </w:tr>
      <w:tr>
        <w:trPr>
          <w:trHeight w:val="1064" w:hRule="atLeast"/>
        </w:trPr>
        <w:tc>
          <w:tcPr>
            <w:tcW w:w="3661" w:type="dxa"/>
            <w:tcBorders>
              <w:top w:val="single" w:sz="8" w:space="0" w:color="A6A6A6"/>
              <w:bottom w:val="single" w:sz="8" w:space="0" w:color="A6A6A6"/>
            </w:tcBorders>
          </w:tcPr>
          <w:p>
            <w:pPr>
              <w:pStyle w:val="TableParagraph"/>
              <w:spacing w:before="1"/>
              <w:ind w:left="86"/>
              <w:rPr>
                <w:sz w:val="20"/>
              </w:rPr>
            </w:pPr>
            <w:r>
              <w:rPr>
                <w:sz w:val="20"/>
              </w:rPr>
              <w:t>Team</w:t>
            </w:r>
          </w:p>
        </w:tc>
        <w:tc>
          <w:tcPr>
            <w:tcW w:w="6956" w:type="dxa"/>
            <w:tcBorders>
              <w:top w:val="single" w:sz="8" w:space="0" w:color="A6A6A6"/>
              <w:bottom w:val="single" w:sz="8" w:space="0" w:color="A6A6A6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742" w:val="left" w:leader="none"/>
                <w:tab w:pos="743" w:val="left" w:leader="none"/>
              </w:tabs>
              <w:spacing w:line="240" w:lineRule="auto" w:before="5" w:after="0"/>
              <w:ind w:left="74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Participate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meetings,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share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input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issues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42" w:val="left" w:leader="none"/>
                <w:tab w:pos="743" w:val="left" w:leader="none"/>
              </w:tabs>
              <w:spacing w:line="345" w:lineRule="auto" w:before="110" w:after="0"/>
              <w:ind w:left="742" w:right="587" w:hanging="360"/>
              <w:jc w:val="left"/>
              <w:rPr>
                <w:sz w:val="20"/>
              </w:rPr>
            </w:pPr>
            <w:r>
              <w:rPr>
                <w:sz w:val="20"/>
              </w:rPr>
              <w:t>Support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team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members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work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collaboratively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contribute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achieving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team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outcomes.</w:t>
            </w:r>
          </w:p>
        </w:tc>
      </w:tr>
      <w:tr>
        <w:trPr>
          <w:trHeight w:val="740" w:hRule="atLeast"/>
        </w:trPr>
        <w:tc>
          <w:tcPr>
            <w:tcW w:w="3661" w:type="dxa"/>
            <w:tcBorders>
              <w:top w:val="single" w:sz="8" w:space="0" w:color="A6A6A6"/>
              <w:bottom w:val="single" w:sz="8" w:space="0" w:color="A6A6A6"/>
            </w:tcBorders>
          </w:tcPr>
          <w:p>
            <w:pPr>
              <w:pStyle w:val="TableParagraph"/>
              <w:spacing w:line="224" w:lineRule="exact"/>
              <w:ind w:left="86"/>
              <w:rPr>
                <w:sz w:val="20"/>
              </w:rPr>
            </w:pPr>
            <w:r>
              <w:rPr>
                <w:spacing w:val="-1"/>
                <w:sz w:val="20"/>
              </w:rPr>
              <w:t>Stakeholders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clients</w:t>
            </w:r>
          </w:p>
        </w:tc>
        <w:tc>
          <w:tcPr>
            <w:tcW w:w="6956" w:type="dxa"/>
            <w:tcBorders>
              <w:top w:val="single" w:sz="8" w:space="0" w:color="A6A6A6"/>
              <w:bottom w:val="single" w:sz="8" w:space="0" w:color="A6A6A6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742" w:val="left" w:leader="none"/>
                <w:tab w:pos="743" w:val="left" w:leader="none"/>
              </w:tabs>
              <w:spacing w:line="240" w:lineRule="auto" w:before="0" w:after="0"/>
              <w:ind w:left="74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updates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workload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742" w:val="left" w:leader="none"/>
                <w:tab w:pos="743" w:val="left" w:leader="none"/>
              </w:tabs>
              <w:spacing w:line="240" w:lineRule="auto" w:before="110" w:after="0"/>
              <w:ind w:left="742" w:right="0" w:hanging="3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Respond</w:t>
            </w:r>
            <w:r>
              <w:rPr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action</w:t>
            </w:r>
            <w:r>
              <w:rPr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enquiries.</w:t>
            </w:r>
          </w:p>
        </w:tc>
      </w:tr>
      <w:tr>
        <w:trPr>
          <w:trHeight w:val="767" w:hRule="atLeast"/>
        </w:trPr>
        <w:tc>
          <w:tcPr>
            <w:tcW w:w="3661" w:type="dxa"/>
            <w:tcBorders>
              <w:top w:val="single" w:sz="8" w:space="0" w:color="A6A6A6"/>
              <w:bottom w:val="single" w:sz="8" w:space="0" w:color="A6A6A6"/>
            </w:tcBorders>
          </w:tcPr>
          <w:p>
            <w:pPr>
              <w:pStyle w:val="TableParagraph"/>
              <w:spacing w:line="224" w:lineRule="exact"/>
              <w:ind w:left="86"/>
              <w:rPr>
                <w:sz w:val="20"/>
              </w:rPr>
            </w:pPr>
            <w:r>
              <w:rPr>
                <w:sz w:val="20"/>
              </w:rPr>
              <w:t>Assessment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Officer</w:t>
            </w:r>
          </w:p>
        </w:tc>
        <w:tc>
          <w:tcPr>
            <w:tcW w:w="6956" w:type="dxa"/>
            <w:tcBorders>
              <w:top w:val="single" w:sz="8" w:space="0" w:color="A6A6A6"/>
              <w:bottom w:val="single" w:sz="8" w:space="0" w:color="A6A6A6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745" w:val="left" w:leader="none"/>
                <w:tab w:pos="746" w:val="left" w:leader="none"/>
              </w:tabs>
              <w:spacing w:line="261" w:lineRule="auto" w:before="14" w:after="0"/>
              <w:ind w:left="745" w:right="211" w:hanging="360"/>
              <w:jc w:val="left"/>
              <w:rPr>
                <w:sz w:val="22"/>
              </w:rPr>
            </w:pPr>
            <w:r>
              <w:rPr>
                <w:sz w:val="20"/>
              </w:rPr>
              <w:t>Provides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guidance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Assessment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Officers,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regarding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daily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activities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accordance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 priorities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 Manager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Director</w:t>
            </w:r>
            <w:r>
              <w:rPr>
                <w:sz w:val="22"/>
              </w:rPr>
              <w:t>.</w:t>
            </w:r>
          </w:p>
        </w:tc>
      </w:tr>
      <w:tr>
        <w:trPr>
          <w:trHeight w:val="344" w:hRule="atLeast"/>
        </w:trPr>
        <w:tc>
          <w:tcPr>
            <w:tcW w:w="3661" w:type="dxa"/>
            <w:tcBorders>
              <w:top w:val="single" w:sz="8" w:space="0" w:color="A6A6A6"/>
              <w:bottom w:val="single" w:sz="8" w:space="0" w:color="A6A6A6"/>
            </w:tcBorders>
            <w:shd w:val="clear" w:color="auto" w:fill="BABCC0"/>
          </w:tcPr>
          <w:p>
            <w:pPr>
              <w:pStyle w:val="TableParagraph"/>
              <w:spacing w:line="227" w:lineRule="exact"/>
              <w:ind w:left="8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External</w:t>
            </w:r>
          </w:p>
        </w:tc>
        <w:tc>
          <w:tcPr>
            <w:tcW w:w="6956" w:type="dxa"/>
            <w:tcBorders>
              <w:top w:val="single" w:sz="8" w:space="0" w:color="A6A6A6"/>
              <w:bottom w:val="single" w:sz="8" w:space="0" w:color="A6A6A6"/>
            </w:tcBorders>
            <w:shd w:val="clear" w:color="auto" w:fill="BABC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35" w:hRule="atLeast"/>
        </w:trPr>
        <w:tc>
          <w:tcPr>
            <w:tcW w:w="3661" w:type="dxa"/>
            <w:tcBorders>
              <w:top w:val="single" w:sz="8" w:space="0" w:color="A6A6A6"/>
              <w:bottom w:val="single" w:sz="8" w:space="0" w:color="BABCC0"/>
            </w:tcBorders>
          </w:tcPr>
          <w:p>
            <w:pPr>
              <w:pStyle w:val="TableParagraph"/>
              <w:spacing w:line="360" w:lineRule="auto"/>
              <w:ind w:left="86" w:right="378"/>
              <w:rPr>
                <w:sz w:val="20"/>
              </w:rPr>
            </w:pPr>
            <w:r>
              <w:rPr>
                <w:spacing w:val="-1"/>
                <w:sz w:val="20"/>
              </w:rPr>
              <w:t>Stakeholders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within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government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industry</w:t>
            </w:r>
          </w:p>
        </w:tc>
        <w:tc>
          <w:tcPr>
            <w:tcW w:w="6956" w:type="dxa"/>
            <w:tcBorders>
              <w:top w:val="single" w:sz="8" w:space="0" w:color="A6A6A6"/>
              <w:bottom w:val="single" w:sz="8" w:space="0" w:color="BABCC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742" w:val="left" w:leader="none"/>
                <w:tab w:pos="743" w:val="left" w:leader="none"/>
              </w:tabs>
              <w:spacing w:line="348" w:lineRule="auto" w:before="0" w:after="0"/>
              <w:ind w:left="743" w:right="707" w:hanging="360"/>
              <w:jc w:val="left"/>
              <w:rPr>
                <w:sz w:val="20"/>
              </w:rPr>
            </w:pPr>
            <w:r>
              <w:rPr>
                <w:sz w:val="20"/>
              </w:rPr>
              <w:t>Develop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maintain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effective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working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relationships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open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channels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communication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facilitate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liaison,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consultation,</w:t>
            </w:r>
          </w:p>
          <w:p>
            <w:pPr>
              <w:pStyle w:val="TableParagraph"/>
              <w:spacing w:before="6"/>
              <w:ind w:left="743"/>
              <w:rPr>
                <w:sz w:val="20"/>
              </w:rPr>
            </w:pPr>
            <w:r>
              <w:rPr>
                <w:sz w:val="20"/>
              </w:rPr>
              <w:t>engagement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and/or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participation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initiatives.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430" w:top="700" w:bottom="960" w:left="480" w:right="500"/>
        </w:sectPr>
      </w:pPr>
    </w:p>
    <w:p>
      <w:pPr>
        <w:spacing w:before="61"/>
        <w:ind w:left="240" w:right="0" w:firstLine="0"/>
        <w:jc w:val="left"/>
        <w:rPr>
          <w:rFonts w:ascii="Arial"/>
          <w:b/>
          <w:sz w:val="26"/>
        </w:rPr>
      </w:pPr>
      <w:r>
        <w:rPr>
          <w:rFonts w:ascii="Arial"/>
          <w:b/>
          <w:spacing w:val="-2"/>
          <w:sz w:val="26"/>
        </w:rPr>
        <w:t>Role</w:t>
      </w:r>
      <w:r>
        <w:rPr>
          <w:rFonts w:ascii="Arial"/>
          <w:b/>
          <w:spacing w:val="-16"/>
          <w:sz w:val="26"/>
        </w:rPr>
        <w:t> </w:t>
      </w:r>
      <w:r>
        <w:rPr>
          <w:rFonts w:ascii="Arial"/>
          <w:b/>
          <w:spacing w:val="-1"/>
          <w:sz w:val="26"/>
        </w:rPr>
        <w:t>dimensions</w:t>
      </w:r>
    </w:p>
    <w:p>
      <w:pPr>
        <w:pStyle w:val="Heading2"/>
        <w:spacing w:before="156"/>
      </w:pPr>
      <w:bookmarkStart w:name="Decision making" w:id="17"/>
      <w:bookmarkEnd w:id="17"/>
      <w:r>
        <w:rPr>
          <w:b w:val="0"/>
        </w:rPr>
      </w:r>
      <w:r>
        <w:rPr>
          <w:color w:val="6C6C6F"/>
          <w:spacing w:val="-1"/>
        </w:rPr>
        <w:t>Decision</w:t>
      </w:r>
      <w:r>
        <w:rPr>
          <w:color w:val="6C6C6F"/>
          <w:spacing w:val="-10"/>
        </w:rPr>
        <w:t> </w:t>
      </w:r>
      <w:r>
        <w:rPr>
          <w:color w:val="6C6C6F"/>
        </w:rPr>
        <w:t>making</w:t>
      </w:r>
    </w:p>
    <w:p>
      <w:pPr>
        <w:pStyle w:val="ListParagraph"/>
        <w:numPr>
          <w:ilvl w:val="0"/>
          <w:numId w:val="1"/>
        </w:numPr>
        <w:tabs>
          <w:tab w:pos="960" w:val="left" w:leader="none"/>
          <w:tab w:pos="961" w:val="left" w:leader="none"/>
        </w:tabs>
        <w:spacing w:line="240" w:lineRule="auto" w:before="160" w:after="0"/>
        <w:ind w:left="960" w:right="0" w:hanging="361"/>
        <w:jc w:val="left"/>
        <w:rPr>
          <w:sz w:val="22"/>
        </w:rPr>
      </w:pPr>
      <w:r>
        <w:rPr>
          <w:spacing w:val="-1"/>
          <w:sz w:val="22"/>
        </w:rPr>
        <w:t>Operates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autonomously</w:t>
      </w:r>
      <w:r>
        <w:rPr>
          <w:spacing w:val="-10"/>
          <w:sz w:val="22"/>
        </w:rPr>
        <w:t> </w:t>
      </w:r>
      <w:r>
        <w:rPr>
          <w:sz w:val="22"/>
        </w:rPr>
        <w:t>in</w:t>
      </w:r>
      <w:r>
        <w:rPr>
          <w:spacing w:val="-12"/>
          <w:sz w:val="22"/>
        </w:rPr>
        <w:t> </w:t>
      </w:r>
      <w:r>
        <w:rPr>
          <w:sz w:val="22"/>
        </w:rPr>
        <w:t>accordance</w:t>
      </w:r>
      <w:r>
        <w:rPr>
          <w:spacing w:val="-13"/>
          <w:sz w:val="22"/>
        </w:rPr>
        <w:t> </w:t>
      </w:r>
      <w:r>
        <w:rPr>
          <w:sz w:val="22"/>
        </w:rPr>
        <w:t>with</w:t>
      </w:r>
      <w:r>
        <w:rPr>
          <w:spacing w:val="-12"/>
          <w:sz w:val="22"/>
        </w:rPr>
        <w:t> </w:t>
      </w:r>
      <w:r>
        <w:rPr>
          <w:sz w:val="22"/>
        </w:rPr>
        <w:t>priorities</w:t>
      </w:r>
      <w:r>
        <w:rPr>
          <w:spacing w:val="-13"/>
          <w:sz w:val="22"/>
        </w:rPr>
        <w:t> </w:t>
      </w:r>
      <w:r>
        <w:rPr>
          <w:sz w:val="22"/>
        </w:rPr>
        <w:t>set</w:t>
      </w:r>
      <w:r>
        <w:rPr>
          <w:spacing w:val="-12"/>
          <w:sz w:val="22"/>
        </w:rPr>
        <w:t> </w:t>
      </w:r>
      <w:r>
        <w:rPr>
          <w:sz w:val="22"/>
        </w:rPr>
        <w:t>by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5"/>
          <w:sz w:val="22"/>
        </w:rPr>
        <w:t> </w:t>
      </w:r>
      <w:r>
        <w:rPr>
          <w:sz w:val="22"/>
        </w:rPr>
        <w:t>relevant</w:t>
      </w:r>
      <w:r>
        <w:rPr>
          <w:spacing w:val="-12"/>
          <w:sz w:val="22"/>
        </w:rPr>
        <w:t> </w:t>
      </w:r>
      <w:r>
        <w:rPr>
          <w:sz w:val="22"/>
        </w:rPr>
        <w:t>Manager</w:t>
      </w:r>
      <w:r>
        <w:rPr>
          <w:spacing w:val="-12"/>
          <w:sz w:val="22"/>
        </w:rPr>
        <w:t> </w:t>
      </w:r>
      <w:r>
        <w:rPr>
          <w:sz w:val="22"/>
        </w:rPr>
        <w:t>or</w:t>
      </w:r>
      <w:r>
        <w:rPr>
          <w:spacing w:val="-11"/>
          <w:sz w:val="22"/>
        </w:rPr>
        <w:t> </w:t>
      </w:r>
      <w:r>
        <w:rPr>
          <w:sz w:val="22"/>
        </w:rPr>
        <w:t>Director.</w:t>
      </w:r>
    </w:p>
    <w:p>
      <w:pPr>
        <w:pStyle w:val="ListParagraph"/>
        <w:numPr>
          <w:ilvl w:val="0"/>
          <w:numId w:val="1"/>
        </w:numPr>
        <w:tabs>
          <w:tab w:pos="960" w:val="left" w:leader="none"/>
          <w:tab w:pos="961" w:val="left" w:leader="none"/>
        </w:tabs>
        <w:spacing w:line="264" w:lineRule="auto" w:before="79" w:after="0"/>
        <w:ind w:left="960" w:right="1386" w:hanging="361"/>
        <w:jc w:val="left"/>
        <w:rPr>
          <w:sz w:val="22"/>
        </w:rPr>
      </w:pPr>
      <w:r>
        <w:rPr>
          <w:sz w:val="22"/>
        </w:rPr>
        <w:t>Has</w:t>
      </w:r>
      <w:r>
        <w:rPr>
          <w:spacing w:val="-2"/>
          <w:sz w:val="22"/>
        </w:rPr>
        <w:t> </w:t>
      </w:r>
      <w:r>
        <w:rPr>
          <w:sz w:val="22"/>
        </w:rPr>
        <w:t>some</w:t>
      </w:r>
      <w:r>
        <w:rPr>
          <w:spacing w:val="-4"/>
          <w:sz w:val="22"/>
        </w:rPr>
        <w:t> </w:t>
      </w:r>
      <w:r>
        <w:rPr>
          <w:sz w:val="22"/>
        </w:rPr>
        <w:t>capacity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exercise</w:t>
      </w:r>
      <w:r>
        <w:rPr>
          <w:spacing w:val="-3"/>
          <w:sz w:val="22"/>
        </w:rPr>
        <w:t> </w:t>
      </w:r>
      <w:r>
        <w:rPr>
          <w:sz w:val="22"/>
        </w:rPr>
        <w:t>discretion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approach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content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information,</w:t>
      </w:r>
      <w:r>
        <w:rPr>
          <w:spacing w:val="-2"/>
          <w:sz w:val="22"/>
        </w:rPr>
        <w:t> </w:t>
      </w:r>
      <w:r>
        <w:rPr>
          <w:sz w:val="22"/>
        </w:rPr>
        <w:t>advice</w:t>
      </w:r>
      <w:r>
        <w:rPr>
          <w:spacing w:val="-58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recommendations</w:t>
      </w:r>
      <w:r>
        <w:rPr>
          <w:spacing w:val="-1"/>
          <w:sz w:val="22"/>
        </w:rPr>
        <w:t> </w:t>
      </w:r>
      <w:r>
        <w:rPr>
          <w:sz w:val="22"/>
        </w:rPr>
        <w:t>provided.</w:t>
      </w:r>
    </w:p>
    <w:p>
      <w:pPr>
        <w:pStyle w:val="ListParagraph"/>
        <w:numPr>
          <w:ilvl w:val="0"/>
          <w:numId w:val="1"/>
        </w:numPr>
        <w:tabs>
          <w:tab w:pos="960" w:val="left" w:leader="none"/>
          <w:tab w:pos="961" w:val="left" w:leader="none"/>
        </w:tabs>
        <w:spacing w:line="264" w:lineRule="exact" w:before="0" w:after="0"/>
        <w:ind w:left="960" w:right="0" w:hanging="361"/>
        <w:jc w:val="left"/>
        <w:rPr>
          <w:sz w:val="22"/>
        </w:rPr>
      </w:pPr>
      <w:r>
        <w:rPr>
          <w:spacing w:val="-1"/>
          <w:sz w:val="22"/>
        </w:rPr>
        <w:t>In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consultation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with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‘relevant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Manager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or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Director’,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coordinates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response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to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information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requests.</w:t>
      </w:r>
    </w:p>
    <w:p>
      <w:pPr>
        <w:pStyle w:val="BodyText"/>
        <w:rPr>
          <w:sz w:val="26"/>
        </w:rPr>
      </w:pPr>
    </w:p>
    <w:p>
      <w:pPr>
        <w:pStyle w:val="Heading2"/>
        <w:spacing w:before="229"/>
      </w:pPr>
      <w:bookmarkStart w:name="Reporting line" w:id="18"/>
      <w:bookmarkEnd w:id="18"/>
      <w:r>
        <w:rPr>
          <w:b w:val="0"/>
        </w:rPr>
      </w:r>
      <w:bookmarkStart w:name="Manager or Director" w:id="19"/>
      <w:bookmarkEnd w:id="19"/>
      <w:r>
        <w:rPr>
          <w:b w:val="0"/>
        </w:rPr>
      </w:r>
      <w:r>
        <w:rPr>
          <w:color w:val="6C6C6F"/>
          <w:spacing w:val="-1"/>
        </w:rPr>
        <w:t>Reporting</w:t>
      </w:r>
      <w:r>
        <w:rPr>
          <w:color w:val="6C6C6F"/>
          <w:spacing w:val="-14"/>
        </w:rPr>
        <w:t> </w:t>
      </w:r>
      <w:r>
        <w:rPr>
          <w:color w:val="6C6C6F"/>
        </w:rPr>
        <w:t>line</w:t>
      </w:r>
    </w:p>
    <w:p>
      <w:pPr>
        <w:spacing w:before="0"/>
        <w:ind w:left="239" w:right="0" w:firstLine="0"/>
        <w:jc w:val="left"/>
        <w:rPr>
          <w:sz w:val="24"/>
        </w:rPr>
      </w:pPr>
      <w:r>
        <w:rPr>
          <w:sz w:val="24"/>
        </w:rPr>
        <w:t>Manager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Director</w:t>
      </w:r>
    </w:p>
    <w:p>
      <w:pPr>
        <w:pStyle w:val="BodyText"/>
        <w:rPr>
          <w:sz w:val="24"/>
        </w:rPr>
      </w:pPr>
    </w:p>
    <w:p>
      <w:pPr>
        <w:pStyle w:val="Heading2"/>
        <w:ind w:left="239"/>
      </w:pPr>
      <w:bookmarkStart w:name="Direct reports" w:id="20"/>
      <w:bookmarkEnd w:id="20"/>
      <w:r>
        <w:rPr>
          <w:b w:val="0"/>
        </w:rPr>
      </w:r>
      <w:r>
        <w:rPr>
          <w:color w:val="6C6C6F"/>
          <w:spacing w:val="-1"/>
        </w:rPr>
        <w:t>Direct</w:t>
      </w:r>
      <w:r>
        <w:rPr>
          <w:color w:val="6C6C6F"/>
          <w:spacing w:val="-9"/>
        </w:rPr>
        <w:t> </w:t>
      </w:r>
      <w:r>
        <w:rPr>
          <w:color w:val="6C6C6F"/>
          <w:spacing w:val="-1"/>
        </w:rPr>
        <w:t>reports</w:t>
      </w:r>
    </w:p>
    <w:p>
      <w:pPr>
        <w:pStyle w:val="BodyText"/>
        <w:spacing w:before="160"/>
        <w:ind w:left="240"/>
      </w:pPr>
      <w:r>
        <w:rPr>
          <w:spacing w:val="-4"/>
        </w:rPr>
        <w:t>Up</w:t>
      </w:r>
      <w:r>
        <w:rPr>
          <w:spacing w:val="-9"/>
        </w:rPr>
        <w:t> </w:t>
      </w:r>
      <w:r>
        <w:rPr>
          <w:spacing w:val="-4"/>
        </w:rPr>
        <w:t>to</w:t>
      </w:r>
      <w:r>
        <w:rPr>
          <w:spacing w:val="-12"/>
        </w:rPr>
        <w:t> </w:t>
      </w:r>
      <w:r>
        <w:rPr>
          <w:spacing w:val="-4"/>
        </w:rPr>
        <w:t>3</w:t>
      </w:r>
      <w:r>
        <w:rPr>
          <w:spacing w:val="-11"/>
        </w:rPr>
        <w:t> </w:t>
      </w:r>
      <w:r>
        <w:rPr>
          <w:spacing w:val="-4"/>
        </w:rPr>
        <w:t>staff</w:t>
      </w:r>
    </w:p>
    <w:p>
      <w:pPr>
        <w:pStyle w:val="BodyText"/>
        <w:spacing w:before="5"/>
        <w:rPr>
          <w:sz w:val="20"/>
        </w:rPr>
      </w:pPr>
    </w:p>
    <w:p>
      <w:pPr>
        <w:pStyle w:val="Heading2"/>
      </w:pPr>
      <w:bookmarkStart w:name="Budget/Expenditure" w:id="21"/>
      <w:bookmarkEnd w:id="21"/>
      <w:r>
        <w:rPr>
          <w:b w:val="0"/>
        </w:rPr>
      </w:r>
      <w:r>
        <w:rPr>
          <w:color w:val="6C6C6F"/>
        </w:rPr>
        <w:t>Budget/Expenditure</w:t>
      </w:r>
    </w:p>
    <w:p>
      <w:pPr>
        <w:pStyle w:val="BodyText"/>
        <w:spacing w:before="168"/>
        <w:ind w:left="240"/>
      </w:pPr>
      <w:r>
        <w:rPr/>
        <w:t>Nil</w:t>
      </w:r>
    </w:p>
    <w:p>
      <w:pPr>
        <w:pStyle w:val="BodyText"/>
        <w:rPr>
          <w:sz w:val="24"/>
        </w:rPr>
      </w:pPr>
    </w:p>
    <w:p>
      <w:pPr>
        <w:pStyle w:val="Heading2"/>
        <w:spacing w:line="276" w:lineRule="exact" w:before="141"/>
      </w:pPr>
      <w:bookmarkStart w:name="Capabilities for the role" w:id="22"/>
      <w:bookmarkEnd w:id="22"/>
      <w:r>
        <w:rPr>
          <w:b w:val="0"/>
        </w:rPr>
      </w:r>
      <w:r>
        <w:rPr/>
        <w:t>Capabilities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role</w:t>
      </w:r>
    </w:p>
    <w:p>
      <w:pPr>
        <w:pStyle w:val="BodyText"/>
        <w:ind w:left="240" w:right="214"/>
      </w:pPr>
      <w:r>
        <w:rPr/>
        <w:t>The </w:t>
      </w:r>
      <w:hyperlink r:id="rId8">
        <w:r>
          <w:rPr>
            <w:color w:val="0000FF"/>
            <w:sz w:val="20"/>
            <w:u w:val="single" w:color="0000FF"/>
          </w:rPr>
          <w:t>NSW public sector capability framework</w:t>
        </w:r>
        <w:r>
          <w:rPr>
            <w:color w:val="0000FF"/>
            <w:sz w:val="20"/>
          </w:rPr>
          <w:t> </w:t>
        </w:r>
      </w:hyperlink>
      <w:r>
        <w:rPr/>
        <w:t>describes the capabilities (knowledge, skills and abilities) needed to</w:t>
      </w:r>
      <w:r>
        <w:rPr>
          <w:spacing w:val="1"/>
        </w:rPr>
        <w:t> </w:t>
      </w:r>
      <w:r>
        <w:rPr/>
        <w:t>perform a role. There are four main groups of capabilities: personal attributes, relationships, results and</w:t>
      </w:r>
      <w:r>
        <w:rPr>
          <w:spacing w:val="1"/>
        </w:rPr>
        <w:t> </w:t>
      </w:r>
      <w:r>
        <w:rPr/>
        <w:t>business enablers, with a fifth people management group of capabilities for roles with managerial</w:t>
      </w:r>
      <w:r>
        <w:rPr>
          <w:spacing w:val="1"/>
        </w:rPr>
        <w:t> </w:t>
      </w:r>
      <w:r>
        <w:rPr/>
        <w:t>responsibilities. These groups, combined with capabilities drawn from occupation-specific capability sets where</w:t>
      </w:r>
      <w:r>
        <w:rPr>
          <w:spacing w:val="-59"/>
        </w:rPr>
        <w:t> </w:t>
      </w:r>
      <w:r>
        <w:rPr/>
        <w:t>relevant,</w:t>
      </w:r>
      <w:r>
        <w:rPr>
          <w:spacing w:val="-1"/>
        </w:rPr>
        <w:t> </w:t>
      </w:r>
      <w:r>
        <w:rPr/>
        <w:t>work</w:t>
      </w:r>
      <w:r>
        <w:rPr>
          <w:spacing w:val="-3"/>
        </w:rPr>
        <w:t> </w:t>
      </w:r>
      <w:r>
        <w:rPr/>
        <w:t>together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provide an</w:t>
      </w:r>
      <w:r>
        <w:rPr>
          <w:spacing w:val="-3"/>
        </w:rPr>
        <w:t> </w:t>
      </w:r>
      <w:r>
        <w:rPr/>
        <w:t>understanding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capabilities needed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role.</w:t>
      </w:r>
    </w:p>
    <w:p>
      <w:pPr>
        <w:pStyle w:val="BodyText"/>
        <w:ind w:left="240"/>
      </w:pPr>
      <w:r>
        <w:rPr/>
        <w:t>The</w:t>
      </w:r>
      <w:r>
        <w:rPr>
          <w:spacing w:val="-4"/>
        </w:rPr>
        <w:t> </w:t>
      </w:r>
      <w:r>
        <w:rPr/>
        <w:t>capabilities</w:t>
      </w:r>
      <w:r>
        <w:rPr>
          <w:spacing w:val="-3"/>
        </w:rPr>
        <w:t> </w:t>
      </w:r>
      <w:r>
        <w:rPr/>
        <w:t>are</w:t>
      </w:r>
      <w:r>
        <w:rPr>
          <w:spacing w:val="-6"/>
        </w:rPr>
        <w:t> </w:t>
      </w:r>
      <w:r>
        <w:rPr/>
        <w:t>separated</w:t>
      </w:r>
      <w:r>
        <w:rPr>
          <w:spacing w:val="-6"/>
        </w:rPr>
        <w:t> </w:t>
      </w:r>
      <w:r>
        <w:rPr/>
        <w:t>into</w:t>
      </w:r>
      <w:r>
        <w:rPr>
          <w:spacing w:val="-5"/>
        </w:rPr>
        <w:t> </w:t>
      </w:r>
      <w:r>
        <w:rPr/>
        <w:t>focus</w:t>
      </w:r>
      <w:r>
        <w:rPr>
          <w:spacing w:val="-6"/>
        </w:rPr>
        <w:t> </w:t>
      </w:r>
      <w:r>
        <w:rPr/>
        <w:t>capabilities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complementary</w:t>
      </w:r>
      <w:r>
        <w:rPr>
          <w:spacing w:val="-3"/>
        </w:rPr>
        <w:t> </w:t>
      </w:r>
      <w:r>
        <w:rPr/>
        <w:t>capabilities</w:t>
      </w:r>
    </w:p>
    <w:p>
      <w:pPr>
        <w:pStyle w:val="BodyText"/>
        <w:spacing w:before="1"/>
        <w:rPr>
          <w:sz w:val="24"/>
        </w:rPr>
      </w:pPr>
    </w:p>
    <w:p>
      <w:pPr>
        <w:pStyle w:val="Heading2"/>
      </w:pPr>
      <w:bookmarkStart w:name="Focus capabilities" w:id="23"/>
      <w:bookmarkEnd w:id="23"/>
      <w:r>
        <w:rPr>
          <w:b w:val="0"/>
        </w:rPr>
      </w:r>
      <w:r>
        <w:rPr/>
        <w:t>Focus</w:t>
      </w:r>
      <w:r>
        <w:rPr>
          <w:spacing w:val="-8"/>
        </w:rPr>
        <w:t> </w:t>
      </w:r>
      <w:r>
        <w:rPr/>
        <w:t>capabilities</w:t>
      </w:r>
    </w:p>
    <w:p>
      <w:pPr>
        <w:spacing w:line="273" w:lineRule="auto" w:before="62"/>
        <w:ind w:left="240" w:right="564" w:firstLine="0"/>
        <w:jc w:val="left"/>
        <w:rPr>
          <w:sz w:val="21"/>
        </w:rPr>
      </w:pPr>
      <w:r>
        <w:rPr>
          <w:rFonts w:ascii="Arial"/>
          <w:i/>
          <w:sz w:val="21"/>
        </w:rPr>
        <w:t>Focus capabilities </w:t>
      </w:r>
      <w:r>
        <w:rPr>
          <w:sz w:val="21"/>
        </w:rPr>
        <w:t>are the capabilities considered the most important for effective performance of the role. These</w:t>
      </w:r>
      <w:r>
        <w:rPr>
          <w:spacing w:val="-56"/>
          <w:sz w:val="21"/>
        </w:rPr>
        <w:t> </w:t>
      </w:r>
      <w:r>
        <w:rPr>
          <w:sz w:val="21"/>
        </w:rPr>
        <w:t>capabilities</w:t>
      </w:r>
      <w:r>
        <w:rPr>
          <w:spacing w:val="-5"/>
          <w:sz w:val="21"/>
        </w:rPr>
        <w:t> </w:t>
      </w:r>
      <w:r>
        <w:rPr>
          <w:sz w:val="21"/>
        </w:rPr>
        <w:t>will be</w:t>
      </w:r>
      <w:r>
        <w:rPr>
          <w:spacing w:val="-1"/>
          <w:sz w:val="21"/>
        </w:rPr>
        <w:t> </w:t>
      </w:r>
      <w:r>
        <w:rPr>
          <w:sz w:val="21"/>
        </w:rPr>
        <w:t>assessed</w:t>
      </w:r>
      <w:r>
        <w:rPr>
          <w:spacing w:val="-1"/>
          <w:sz w:val="21"/>
        </w:rPr>
        <w:t> </w:t>
      </w:r>
      <w:r>
        <w:rPr>
          <w:sz w:val="21"/>
        </w:rPr>
        <w:t>at</w:t>
      </w:r>
      <w:r>
        <w:rPr>
          <w:spacing w:val="-2"/>
          <w:sz w:val="21"/>
        </w:rPr>
        <w:t> </w:t>
      </w:r>
      <w:r>
        <w:rPr>
          <w:sz w:val="21"/>
        </w:rPr>
        <w:t>recruitment.</w:t>
      </w:r>
    </w:p>
    <w:p>
      <w:pPr>
        <w:spacing w:line="276" w:lineRule="auto" w:before="83"/>
        <w:ind w:left="240" w:right="424" w:firstLine="0"/>
        <w:jc w:val="left"/>
        <w:rPr>
          <w:sz w:val="21"/>
        </w:rPr>
      </w:pPr>
      <w:r>
        <w:rPr>
          <w:sz w:val="21"/>
        </w:rPr>
        <w:t>The focus capabilities for this role are shown below with a brief explanation of what each capability covers and the</w:t>
      </w:r>
      <w:r>
        <w:rPr>
          <w:spacing w:val="-56"/>
          <w:sz w:val="21"/>
        </w:rPr>
        <w:t> </w:t>
      </w:r>
      <w:r>
        <w:rPr>
          <w:sz w:val="21"/>
        </w:rPr>
        <w:t>indicators</w:t>
      </w:r>
      <w:r>
        <w:rPr>
          <w:spacing w:val="-4"/>
          <w:sz w:val="21"/>
        </w:rPr>
        <w:t> </w:t>
      </w:r>
      <w:r>
        <w:rPr>
          <w:sz w:val="21"/>
        </w:rPr>
        <w:t>describing</w:t>
      </w:r>
      <w:r>
        <w:rPr>
          <w:spacing w:val="-1"/>
          <w:sz w:val="21"/>
        </w:rPr>
        <w:t> </w:t>
      </w:r>
      <w:r>
        <w:rPr>
          <w:sz w:val="21"/>
        </w:rPr>
        <w:t>the</w:t>
      </w:r>
      <w:r>
        <w:rPr>
          <w:spacing w:val="-1"/>
          <w:sz w:val="21"/>
        </w:rPr>
        <w:t> </w:t>
      </w:r>
      <w:r>
        <w:rPr>
          <w:sz w:val="21"/>
        </w:rPr>
        <w:t>types</w:t>
      </w:r>
      <w:r>
        <w:rPr>
          <w:spacing w:val="-1"/>
          <w:sz w:val="21"/>
        </w:rPr>
        <w:t> </w:t>
      </w:r>
      <w:r>
        <w:rPr>
          <w:sz w:val="21"/>
        </w:rPr>
        <w:t>of</w:t>
      </w:r>
      <w:r>
        <w:rPr>
          <w:spacing w:val="-2"/>
          <w:sz w:val="21"/>
        </w:rPr>
        <w:t> </w:t>
      </w:r>
      <w:r>
        <w:rPr>
          <w:sz w:val="21"/>
        </w:rPr>
        <w:t>behaviours</w:t>
      </w:r>
      <w:r>
        <w:rPr>
          <w:spacing w:val="-2"/>
          <w:sz w:val="21"/>
        </w:rPr>
        <w:t> </w:t>
      </w:r>
      <w:r>
        <w:rPr>
          <w:sz w:val="21"/>
        </w:rPr>
        <w:t>expected</w:t>
      </w:r>
      <w:r>
        <w:rPr>
          <w:spacing w:val="-1"/>
          <w:sz w:val="21"/>
        </w:rPr>
        <w:t> </w:t>
      </w:r>
      <w:r>
        <w:rPr>
          <w:sz w:val="21"/>
        </w:rPr>
        <w:t>at</w:t>
      </w:r>
      <w:r>
        <w:rPr>
          <w:spacing w:val="-2"/>
          <w:sz w:val="21"/>
        </w:rPr>
        <w:t> </w:t>
      </w:r>
      <w:r>
        <w:rPr>
          <w:sz w:val="21"/>
        </w:rPr>
        <w:t>each</w:t>
      </w:r>
      <w:r>
        <w:rPr>
          <w:spacing w:val="-4"/>
          <w:sz w:val="21"/>
        </w:rPr>
        <w:t> </w:t>
      </w:r>
      <w:r>
        <w:rPr>
          <w:sz w:val="21"/>
        </w:rPr>
        <w:t>level.</w:t>
      </w:r>
    </w:p>
    <w:p>
      <w:pPr>
        <w:pStyle w:val="Heading2"/>
        <w:spacing w:before="81"/>
      </w:pPr>
      <w:bookmarkStart w:name="Focus capabilities" w:id="24"/>
      <w:bookmarkEnd w:id="24"/>
      <w:r>
        <w:rPr>
          <w:b w:val="0"/>
        </w:rPr>
      </w:r>
      <w:r>
        <w:rPr/>
        <w:t>Focus</w:t>
      </w:r>
      <w:r>
        <w:rPr>
          <w:spacing w:val="-8"/>
        </w:rPr>
        <w:t> </w:t>
      </w:r>
      <w:r>
        <w:rPr/>
        <w:t>capabilities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1"/>
        <w:gridCol w:w="2693"/>
        <w:gridCol w:w="4675"/>
        <w:gridCol w:w="1757"/>
      </w:tblGrid>
      <w:tr>
        <w:trPr>
          <w:trHeight w:val="654" w:hRule="atLeast"/>
        </w:trPr>
        <w:tc>
          <w:tcPr>
            <w:tcW w:w="13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57"/>
              <w:ind w:left="66" w:right="2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Capability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group/sets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57"/>
              <w:ind w:left="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Capability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name</w:t>
            </w:r>
          </w:p>
        </w:tc>
        <w:tc>
          <w:tcPr>
            <w:tcW w:w="46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57"/>
              <w:ind w:left="1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Behavioural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indicators</w:t>
            </w:r>
          </w:p>
        </w:tc>
        <w:tc>
          <w:tcPr>
            <w:tcW w:w="17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57"/>
              <w:ind w:left="1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Level</w:t>
            </w:r>
          </w:p>
        </w:tc>
      </w:tr>
      <w:tr>
        <w:trPr>
          <w:trHeight w:val="3594" w:hRule="atLeast"/>
        </w:trPr>
        <w:tc>
          <w:tcPr>
            <w:tcW w:w="13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4"/>
              </w:rPr>
            </w:pPr>
          </w:p>
          <w:p>
            <w:pPr>
              <w:pStyle w:val="TableParagraph"/>
              <w:ind w:left="1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753272" cy="752951"/>
                  <wp:effectExtent l="0" t="0" r="0" b="0"/>
                  <wp:docPr id="5" name="image3.png" descr="personal-attributes 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272" cy="752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80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Act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with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Integrity</w:t>
            </w:r>
          </w:p>
          <w:p>
            <w:pPr>
              <w:pStyle w:val="TableParagraph"/>
              <w:spacing w:before="79"/>
              <w:ind w:left="80" w:right="110"/>
              <w:jc w:val="both"/>
              <w:rPr>
                <w:sz w:val="20"/>
              </w:rPr>
            </w:pPr>
            <w:r>
              <w:rPr>
                <w:sz w:val="20"/>
              </w:rPr>
              <w:t>Be ethical and professional,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and uphold and promote the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public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sector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values</w:t>
            </w:r>
          </w:p>
        </w:tc>
        <w:tc>
          <w:tcPr>
            <w:tcW w:w="46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473" w:val="left" w:leader="none"/>
                <w:tab w:pos="474" w:val="left" w:leader="none"/>
              </w:tabs>
              <w:spacing w:line="288" w:lineRule="auto" w:before="91" w:after="0"/>
              <w:ind w:left="473" w:right="600" w:hanging="360"/>
              <w:jc w:val="left"/>
              <w:rPr>
                <w:sz w:val="20"/>
              </w:rPr>
            </w:pPr>
            <w:r>
              <w:rPr>
                <w:sz w:val="20"/>
              </w:rPr>
              <w:t>Represent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organisation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honest,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ethical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professional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way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73" w:val="left" w:leader="none"/>
                <w:tab w:pos="474" w:val="left" w:leader="none"/>
              </w:tabs>
              <w:spacing w:line="288" w:lineRule="auto" w:before="71" w:after="0"/>
              <w:ind w:left="473" w:right="1310" w:hanging="360"/>
              <w:jc w:val="left"/>
              <w:rPr>
                <w:sz w:val="20"/>
              </w:rPr>
            </w:pPr>
            <w:r>
              <w:rPr>
                <w:sz w:val="20"/>
              </w:rPr>
              <w:t>Support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culture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integrity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professionalism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74" w:val="left" w:leader="none"/>
              </w:tabs>
              <w:spacing w:line="290" w:lineRule="auto" w:before="71" w:after="0"/>
              <w:ind w:left="473" w:right="144" w:hanging="360"/>
              <w:jc w:val="both"/>
              <w:rPr>
                <w:sz w:val="20"/>
              </w:rPr>
            </w:pPr>
            <w:r>
              <w:rPr>
                <w:sz w:val="20"/>
              </w:rPr>
              <w:t>Understand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help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others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recognise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their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obligations to comply with legislation, policies,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guidelines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codes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conduct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73" w:val="left" w:leader="none"/>
                <w:tab w:pos="474" w:val="left" w:leader="none"/>
              </w:tabs>
              <w:spacing w:line="288" w:lineRule="auto" w:before="66" w:after="0"/>
              <w:ind w:left="473" w:right="265" w:hanging="360"/>
              <w:jc w:val="left"/>
              <w:rPr>
                <w:sz w:val="20"/>
              </w:rPr>
            </w:pPr>
            <w:r>
              <w:rPr>
                <w:sz w:val="20"/>
              </w:rPr>
              <w:t>Recognise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report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misconduct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illegal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and inappropriate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behaviour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73" w:val="left" w:leader="none"/>
                <w:tab w:pos="474" w:val="left" w:leader="none"/>
              </w:tabs>
              <w:spacing w:line="288" w:lineRule="auto" w:before="71" w:after="0"/>
              <w:ind w:left="473" w:right="591" w:hanging="360"/>
              <w:jc w:val="left"/>
              <w:rPr>
                <w:sz w:val="20"/>
              </w:rPr>
            </w:pPr>
            <w:r>
              <w:rPr>
                <w:sz w:val="20"/>
              </w:rPr>
              <w:t>Report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manage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apparent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conflicts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interest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encourage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others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</w:t>
            </w:r>
          </w:p>
        </w:tc>
        <w:tc>
          <w:tcPr>
            <w:tcW w:w="17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8"/>
              <w:ind w:left="147"/>
              <w:rPr>
                <w:sz w:val="20"/>
              </w:rPr>
            </w:pPr>
            <w:r>
              <w:rPr>
                <w:sz w:val="20"/>
              </w:rPr>
              <w:t>Intermediate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430" w:top="720" w:bottom="960" w:left="480" w:right="500"/>
        </w:sect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0"/>
        <w:gridCol w:w="2694"/>
        <w:gridCol w:w="4752"/>
        <w:gridCol w:w="1679"/>
      </w:tblGrid>
      <w:tr>
        <w:trPr>
          <w:trHeight w:val="4314" w:hRule="atLeast"/>
        </w:trPr>
        <w:tc>
          <w:tcPr>
            <w:tcW w:w="13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4"/>
              </w:rPr>
            </w:pPr>
          </w:p>
          <w:p>
            <w:pPr>
              <w:pStyle w:val="TableParagraph"/>
              <w:ind w:left="10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753065" cy="752951"/>
                  <wp:effectExtent l="0" t="0" r="0" b="0"/>
                  <wp:docPr id="7" name="image4.png" descr="relationships 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065" cy="752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79" w:right="6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Commit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Customer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Service</w:t>
            </w:r>
          </w:p>
          <w:p>
            <w:pPr>
              <w:pStyle w:val="TableParagraph"/>
              <w:spacing w:before="80"/>
              <w:ind w:left="79" w:right="282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customer-focused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services in line with public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sector and organisational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objectives</w:t>
            </w:r>
          </w:p>
        </w:tc>
        <w:tc>
          <w:tcPr>
            <w:tcW w:w="47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471" w:val="left" w:leader="none"/>
                <w:tab w:pos="472" w:val="left" w:leader="none"/>
              </w:tabs>
              <w:spacing w:line="288" w:lineRule="auto" w:before="94" w:after="0"/>
              <w:ind w:left="471" w:right="815" w:hanging="360"/>
              <w:jc w:val="left"/>
              <w:rPr>
                <w:sz w:val="20"/>
              </w:rPr>
            </w:pPr>
            <w:r>
              <w:rPr>
                <w:sz w:val="20"/>
              </w:rPr>
              <w:t>Focus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providing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positive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customer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experience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71" w:val="left" w:leader="none"/>
                <w:tab w:pos="472" w:val="left" w:leader="none"/>
              </w:tabs>
              <w:spacing w:line="288" w:lineRule="auto" w:before="68" w:after="0"/>
              <w:ind w:left="471" w:right="565" w:hanging="360"/>
              <w:jc w:val="left"/>
              <w:rPr>
                <w:sz w:val="20"/>
              </w:rPr>
            </w:pPr>
            <w:r>
              <w:rPr>
                <w:sz w:val="20"/>
              </w:rPr>
              <w:t>Support a customer-focused culture in the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organisation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71" w:val="left" w:leader="none"/>
                <w:tab w:pos="472" w:val="left" w:leader="none"/>
              </w:tabs>
              <w:spacing w:line="290" w:lineRule="auto" w:before="71" w:after="0"/>
              <w:ind w:left="471" w:right="246" w:hanging="360"/>
              <w:jc w:val="left"/>
              <w:rPr>
                <w:sz w:val="20"/>
              </w:rPr>
            </w:pPr>
            <w:r>
              <w:rPr>
                <w:sz w:val="20"/>
              </w:rPr>
              <w:t>Demonstrate a thorough knowledge of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services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provided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relay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knowledge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customers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71" w:val="left" w:leader="none"/>
                <w:tab w:pos="472" w:val="left" w:leader="none"/>
              </w:tabs>
              <w:spacing w:line="240" w:lineRule="auto" w:before="69" w:after="0"/>
              <w:ind w:left="471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respond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quickly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customer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needs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71" w:val="left" w:leader="none"/>
                <w:tab w:pos="472" w:val="left" w:leader="none"/>
              </w:tabs>
              <w:spacing w:line="288" w:lineRule="auto" w:before="112" w:after="0"/>
              <w:ind w:left="471" w:right="299" w:hanging="360"/>
              <w:jc w:val="left"/>
              <w:rPr>
                <w:sz w:val="20"/>
              </w:rPr>
            </w:pPr>
            <w:r>
              <w:rPr>
                <w:sz w:val="20"/>
              </w:rPr>
              <w:t>Consider customer service requirements and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develop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solutions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meet needs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71" w:val="left" w:leader="none"/>
                <w:tab w:pos="472" w:val="left" w:leader="none"/>
              </w:tabs>
              <w:spacing w:line="240" w:lineRule="auto" w:before="71" w:after="0"/>
              <w:ind w:left="471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Resolve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complex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customer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issues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needs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71" w:val="left" w:leader="none"/>
                <w:tab w:pos="472" w:val="left" w:leader="none"/>
              </w:tabs>
              <w:spacing w:line="288" w:lineRule="auto" w:before="115" w:after="0"/>
              <w:ind w:left="471" w:right="679" w:hanging="360"/>
              <w:jc w:val="left"/>
              <w:rPr>
                <w:sz w:val="20"/>
              </w:rPr>
            </w:pPr>
            <w:r>
              <w:rPr>
                <w:sz w:val="20"/>
              </w:rPr>
              <w:t>Cooperate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across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work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areas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improve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 customers</w:t>
            </w:r>
          </w:p>
        </w:tc>
        <w:tc>
          <w:tcPr>
            <w:tcW w:w="167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8"/>
              <w:ind w:left="68"/>
              <w:rPr>
                <w:sz w:val="20"/>
              </w:rPr>
            </w:pPr>
            <w:r>
              <w:rPr>
                <w:sz w:val="20"/>
              </w:rPr>
              <w:t>Intermediate</w:t>
            </w:r>
          </w:p>
        </w:tc>
      </w:tr>
      <w:tr>
        <w:trPr>
          <w:trHeight w:val="3674" w:hRule="atLeast"/>
        </w:trPr>
        <w:tc>
          <w:tcPr>
            <w:tcW w:w="13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4"/>
              </w:rPr>
            </w:pPr>
          </w:p>
          <w:p>
            <w:pPr>
              <w:pStyle w:val="TableParagraph"/>
              <w:ind w:left="10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745469" cy="744854"/>
                  <wp:effectExtent l="0" t="0" r="0" b="0"/>
                  <wp:docPr id="9" name="image4.png" descr="relationships 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469" cy="744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Work</w:t>
            </w:r>
            <w:r>
              <w:rPr>
                <w:rFonts w:ascii="Arial"/>
                <w:b/>
                <w:spacing w:val="-1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Collaboratively</w:t>
            </w:r>
          </w:p>
          <w:p>
            <w:pPr>
              <w:pStyle w:val="TableParagraph"/>
              <w:spacing w:before="79"/>
              <w:ind w:left="79" w:right="173"/>
              <w:rPr>
                <w:sz w:val="20"/>
              </w:rPr>
            </w:pPr>
            <w:r>
              <w:rPr>
                <w:sz w:val="20"/>
              </w:rPr>
              <w:t>Collaborate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others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value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contribution</w:t>
            </w:r>
          </w:p>
        </w:tc>
        <w:tc>
          <w:tcPr>
            <w:tcW w:w="47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471" w:val="left" w:leader="none"/>
                <w:tab w:pos="472" w:val="left" w:leader="none"/>
              </w:tabs>
              <w:spacing w:line="288" w:lineRule="auto" w:before="91" w:after="0"/>
              <w:ind w:left="471" w:right="712" w:hanging="360"/>
              <w:jc w:val="left"/>
              <w:rPr>
                <w:sz w:val="20"/>
              </w:rPr>
            </w:pPr>
            <w:r>
              <w:rPr>
                <w:sz w:val="20"/>
              </w:rPr>
              <w:t>Build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supportive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cooperative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team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environment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71" w:val="left" w:leader="none"/>
                <w:tab w:pos="472" w:val="left" w:leader="none"/>
              </w:tabs>
              <w:spacing w:line="240" w:lineRule="auto" w:before="71" w:after="0"/>
              <w:ind w:left="471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Share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learning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across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teams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71" w:val="left" w:leader="none"/>
                <w:tab w:pos="472" w:val="left" w:leader="none"/>
              </w:tabs>
              <w:spacing w:line="288" w:lineRule="auto" w:before="115" w:after="0"/>
              <w:ind w:left="471" w:right="169" w:hanging="360"/>
              <w:jc w:val="left"/>
              <w:rPr>
                <w:sz w:val="20"/>
              </w:rPr>
            </w:pPr>
            <w:r>
              <w:rPr>
                <w:sz w:val="20"/>
              </w:rPr>
              <w:t>Acknowledge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outcomes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were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achieved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effective collaboration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72" w:val="left" w:leader="none"/>
              </w:tabs>
              <w:spacing w:line="290" w:lineRule="auto" w:before="71" w:after="0"/>
              <w:ind w:left="471" w:right="801" w:hanging="360"/>
              <w:jc w:val="both"/>
              <w:rPr>
                <w:sz w:val="20"/>
              </w:rPr>
            </w:pPr>
            <w:r>
              <w:rPr>
                <w:sz w:val="20"/>
              </w:rPr>
              <w:t>Engage other teams and units to share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information and jointly solve issues and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problems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72" w:val="left" w:leader="none"/>
              </w:tabs>
              <w:spacing w:line="240" w:lineRule="auto" w:before="66" w:after="0"/>
              <w:ind w:left="471" w:right="0" w:hanging="361"/>
              <w:jc w:val="both"/>
              <w:rPr>
                <w:sz w:val="20"/>
              </w:rPr>
            </w:pPr>
            <w:r>
              <w:rPr>
                <w:sz w:val="20"/>
              </w:rPr>
              <w:t>Support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others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challenging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situations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72" w:val="left" w:leader="none"/>
              </w:tabs>
              <w:spacing w:line="288" w:lineRule="auto" w:before="115" w:after="0"/>
              <w:ind w:left="471" w:right="778" w:hanging="360"/>
              <w:jc w:val="both"/>
              <w:rPr>
                <w:sz w:val="20"/>
              </w:rPr>
            </w:pPr>
            <w:r>
              <w:rPr>
                <w:sz w:val="20"/>
              </w:rPr>
              <w:t>Use collaboration tools, including digital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technologies,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work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with others</w:t>
            </w:r>
          </w:p>
        </w:tc>
        <w:tc>
          <w:tcPr>
            <w:tcW w:w="167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8"/>
              <w:ind w:left="68"/>
              <w:rPr>
                <w:sz w:val="20"/>
              </w:rPr>
            </w:pPr>
            <w:r>
              <w:rPr>
                <w:sz w:val="20"/>
              </w:rPr>
              <w:t>Intermediate</w:t>
            </w:r>
          </w:p>
        </w:tc>
      </w:tr>
      <w:tr>
        <w:trPr>
          <w:trHeight w:val="3954" w:hRule="atLeast"/>
        </w:trPr>
        <w:tc>
          <w:tcPr>
            <w:tcW w:w="13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4"/>
              </w:rPr>
            </w:pPr>
          </w:p>
          <w:p>
            <w:pPr>
              <w:pStyle w:val="TableParagraph"/>
              <w:ind w:left="10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745467" cy="744854"/>
                  <wp:effectExtent l="0" t="0" r="0" b="0"/>
                  <wp:docPr id="11" name="image5.png" descr="results 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467" cy="744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Deliver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Results</w:t>
            </w:r>
          </w:p>
          <w:p>
            <w:pPr>
              <w:pStyle w:val="TableParagraph"/>
              <w:spacing w:before="79"/>
              <w:ind w:left="79" w:right="93"/>
              <w:rPr>
                <w:sz w:val="20"/>
              </w:rPr>
            </w:pPr>
            <w:r>
              <w:rPr>
                <w:sz w:val="20"/>
              </w:rPr>
              <w:t>Achieve results through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efficient use of resources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 a commitment to quality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outcomes</w:t>
            </w:r>
          </w:p>
        </w:tc>
        <w:tc>
          <w:tcPr>
            <w:tcW w:w="475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471" w:val="left" w:leader="none"/>
                <w:tab w:pos="472" w:val="left" w:leader="none"/>
              </w:tabs>
              <w:spacing w:line="240" w:lineRule="auto" w:before="94" w:after="0"/>
              <w:ind w:left="471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Seek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apply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specialist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advice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required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71" w:val="left" w:leader="none"/>
                <w:tab w:pos="472" w:val="left" w:leader="none"/>
              </w:tabs>
              <w:spacing w:line="288" w:lineRule="auto" w:before="112" w:after="0"/>
              <w:ind w:left="471" w:right="712" w:hanging="360"/>
              <w:jc w:val="left"/>
              <w:rPr>
                <w:sz w:val="20"/>
              </w:rPr>
            </w:pPr>
            <w:r>
              <w:rPr>
                <w:sz w:val="20"/>
              </w:rPr>
              <w:t>Complete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work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tasks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within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budgets,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timeframes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standards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71" w:val="left" w:leader="none"/>
                <w:tab w:pos="472" w:val="left" w:leader="none"/>
              </w:tabs>
              <w:spacing w:line="288" w:lineRule="auto" w:before="71" w:after="0"/>
              <w:ind w:left="471" w:right="213" w:hanging="360"/>
              <w:jc w:val="left"/>
              <w:rPr>
                <w:sz w:val="20"/>
              </w:rPr>
            </w:pPr>
            <w:r>
              <w:rPr>
                <w:sz w:val="20"/>
              </w:rPr>
              <w:t>Take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initiative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progress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deliver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work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team or unit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71" w:val="left" w:leader="none"/>
                <w:tab w:pos="472" w:val="left" w:leader="none"/>
              </w:tabs>
              <w:spacing w:line="290" w:lineRule="auto" w:before="71" w:after="0"/>
              <w:ind w:left="471" w:right="222" w:hanging="360"/>
              <w:jc w:val="left"/>
              <w:rPr>
                <w:sz w:val="20"/>
              </w:rPr>
            </w:pPr>
            <w:r>
              <w:rPr>
                <w:sz w:val="20"/>
              </w:rPr>
              <w:t>Contribute to allocating responsibilities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resources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ensure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team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unit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achieves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goals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71" w:val="left" w:leader="none"/>
                <w:tab w:pos="472" w:val="left" w:leader="none"/>
              </w:tabs>
              <w:spacing w:line="288" w:lineRule="auto" w:before="66" w:after="0"/>
              <w:ind w:left="471" w:right="367" w:hanging="360"/>
              <w:jc w:val="left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barriers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achieving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results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resolve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possible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71" w:val="left" w:leader="none"/>
                <w:tab w:pos="472" w:val="left" w:leader="none"/>
              </w:tabs>
              <w:spacing w:line="288" w:lineRule="auto" w:before="71" w:after="0"/>
              <w:ind w:left="471" w:right="700" w:hanging="360"/>
              <w:jc w:val="left"/>
              <w:rPr>
                <w:sz w:val="20"/>
              </w:rPr>
            </w:pPr>
            <w:r>
              <w:rPr>
                <w:sz w:val="20"/>
              </w:rPr>
              <w:t>Proactively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change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adjust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plans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when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needed</w:t>
            </w:r>
          </w:p>
        </w:tc>
        <w:tc>
          <w:tcPr>
            <w:tcW w:w="167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8"/>
              <w:ind w:left="68"/>
              <w:rPr>
                <w:sz w:val="20"/>
              </w:rPr>
            </w:pPr>
            <w:r>
              <w:rPr>
                <w:sz w:val="20"/>
              </w:rPr>
              <w:t>Intermediate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430" w:top="780" w:bottom="620" w:left="480" w:right="500"/>
        </w:sect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0"/>
        <w:gridCol w:w="2732"/>
        <w:gridCol w:w="4715"/>
        <w:gridCol w:w="1680"/>
      </w:tblGrid>
      <w:tr>
        <w:trPr>
          <w:trHeight w:val="3314" w:hRule="atLeast"/>
        </w:trPr>
        <w:tc>
          <w:tcPr>
            <w:tcW w:w="13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4"/>
              </w:rPr>
            </w:pPr>
          </w:p>
          <w:p>
            <w:pPr>
              <w:pStyle w:val="TableParagraph"/>
              <w:ind w:left="10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753065" cy="752951"/>
                  <wp:effectExtent l="0" t="0" r="0" b="0"/>
                  <wp:docPr id="13" name="image5.png" descr="results 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065" cy="752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27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79" w:right="12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Demonstrate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Accountability</w:t>
            </w:r>
          </w:p>
          <w:p>
            <w:pPr>
              <w:pStyle w:val="TableParagraph"/>
              <w:spacing w:before="80"/>
              <w:ind w:left="79" w:right="67"/>
              <w:rPr>
                <w:sz w:val="20"/>
              </w:rPr>
            </w:pP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proactive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responsible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for own actions, and adhere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 legislation, policy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guidelines</w:t>
            </w:r>
          </w:p>
        </w:tc>
        <w:tc>
          <w:tcPr>
            <w:tcW w:w="47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433" w:val="left" w:leader="none"/>
                <w:tab w:pos="434" w:val="left" w:leader="none"/>
              </w:tabs>
              <w:spacing w:line="288" w:lineRule="auto" w:before="94" w:after="0"/>
              <w:ind w:left="434" w:right="224" w:hanging="360"/>
              <w:jc w:val="left"/>
              <w:rPr>
                <w:sz w:val="20"/>
              </w:rPr>
            </w:pP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proactive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taking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responsibility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being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accountable for own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actions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33" w:val="left" w:leader="none"/>
                <w:tab w:pos="434" w:val="left" w:leader="none"/>
              </w:tabs>
              <w:spacing w:line="288" w:lineRule="auto" w:before="68" w:after="0"/>
              <w:ind w:left="434" w:right="69" w:hanging="360"/>
              <w:jc w:val="left"/>
              <w:rPr>
                <w:sz w:val="20"/>
              </w:rPr>
            </w:pPr>
            <w:r>
              <w:rPr>
                <w:sz w:val="20"/>
              </w:rPr>
              <w:t>Understand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delegations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within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authority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levels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33" w:val="left" w:leader="none"/>
                <w:tab w:pos="434" w:val="left" w:leader="none"/>
              </w:tabs>
              <w:spacing w:line="290" w:lineRule="auto" w:before="71" w:after="0"/>
              <w:ind w:left="434" w:right="190" w:hanging="360"/>
              <w:jc w:val="left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follow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safe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work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practices,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vigilant about own and others’ application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practices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33" w:val="left" w:leader="none"/>
                <w:tab w:pos="434" w:val="left" w:leader="none"/>
              </w:tabs>
              <w:spacing w:line="288" w:lineRule="auto" w:before="66" w:after="0"/>
              <w:ind w:left="434" w:right="200" w:hanging="360"/>
              <w:jc w:val="left"/>
              <w:rPr>
                <w:sz w:val="20"/>
              </w:rPr>
            </w:pP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aware 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risks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escalate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risks,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appropriate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33" w:val="left" w:leader="none"/>
                <w:tab w:pos="434" w:val="left" w:leader="none"/>
              </w:tabs>
              <w:spacing w:line="240" w:lineRule="auto" w:before="71" w:after="0"/>
              <w:ind w:left="434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financial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resources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responsibly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8"/>
              <w:ind w:left="67"/>
              <w:rPr>
                <w:sz w:val="20"/>
              </w:rPr>
            </w:pPr>
            <w:r>
              <w:rPr>
                <w:sz w:val="20"/>
              </w:rPr>
              <w:t>Intermediate</w:t>
            </w:r>
          </w:p>
        </w:tc>
      </w:tr>
      <w:tr>
        <w:trPr>
          <w:trHeight w:val="3234" w:hRule="atLeast"/>
        </w:trPr>
        <w:tc>
          <w:tcPr>
            <w:tcW w:w="13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4"/>
              </w:rPr>
            </w:pPr>
          </w:p>
          <w:p>
            <w:pPr>
              <w:pStyle w:val="TableParagraph"/>
              <w:ind w:left="10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753052" cy="752951"/>
                  <wp:effectExtent l="0" t="0" r="0" b="0"/>
                  <wp:docPr id="15" name="image6.png" descr="business-enablers 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052" cy="752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27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Technology</w:t>
            </w:r>
          </w:p>
          <w:p>
            <w:pPr>
              <w:pStyle w:val="TableParagraph"/>
              <w:spacing w:before="79"/>
              <w:ind w:left="79" w:right="354"/>
              <w:rPr>
                <w:sz w:val="20"/>
              </w:rPr>
            </w:pPr>
            <w:r>
              <w:rPr>
                <w:sz w:val="20"/>
              </w:rPr>
              <w:t>Understand and use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available technologies 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maximise efficiencies and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effectiveness</w:t>
            </w:r>
          </w:p>
        </w:tc>
        <w:tc>
          <w:tcPr>
            <w:tcW w:w="47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433" w:val="left" w:leader="none"/>
                <w:tab w:pos="434" w:val="left" w:leader="none"/>
              </w:tabs>
              <w:spacing w:line="288" w:lineRule="auto" w:before="94" w:after="0"/>
              <w:ind w:left="433" w:right="313" w:hanging="360"/>
              <w:jc w:val="left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opportunities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broad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range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technologies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collaborate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33" w:val="left" w:leader="none"/>
                <w:tab w:pos="434" w:val="left" w:leader="none"/>
              </w:tabs>
              <w:spacing w:line="288" w:lineRule="auto" w:before="68" w:after="0"/>
              <w:ind w:left="433" w:right="125" w:hanging="360"/>
              <w:jc w:val="left"/>
              <w:rPr>
                <w:sz w:val="20"/>
              </w:rPr>
            </w:pPr>
            <w:r>
              <w:rPr>
                <w:sz w:val="20"/>
              </w:rPr>
              <w:t>Monitor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compliance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cyber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security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technology policies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33" w:val="left" w:leader="none"/>
                <w:tab w:pos="434" w:val="left" w:leader="none"/>
              </w:tabs>
              <w:spacing w:line="290" w:lineRule="auto" w:before="71" w:after="0"/>
              <w:ind w:left="433" w:right="67" w:hanging="360"/>
              <w:jc w:val="left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ways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maximise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value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available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technology to achieve business strategies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outcomes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33" w:val="left" w:leader="none"/>
                <w:tab w:pos="434" w:val="left" w:leader="none"/>
              </w:tabs>
              <w:spacing w:line="290" w:lineRule="auto" w:before="66" w:after="0"/>
              <w:ind w:left="433" w:right="513" w:hanging="360"/>
              <w:jc w:val="left"/>
              <w:rPr>
                <w:sz w:val="20"/>
              </w:rPr>
            </w:pPr>
            <w:r>
              <w:rPr>
                <w:sz w:val="20"/>
              </w:rPr>
              <w:t>Monitor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compliance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organisation’s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records, information and knowledge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management requirements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8"/>
              <w:ind w:left="67"/>
              <w:rPr>
                <w:sz w:val="20"/>
              </w:rPr>
            </w:pPr>
            <w:r>
              <w:rPr>
                <w:sz w:val="20"/>
              </w:rPr>
              <w:t>Adept</w:t>
            </w:r>
          </w:p>
        </w:tc>
      </w:tr>
      <w:tr>
        <w:trPr>
          <w:trHeight w:val="5514" w:hRule="atLeast"/>
        </w:trPr>
        <w:tc>
          <w:tcPr>
            <w:tcW w:w="13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4"/>
              </w:rPr>
            </w:pPr>
          </w:p>
          <w:p>
            <w:pPr>
              <w:pStyle w:val="TableParagraph"/>
              <w:ind w:left="10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745467" cy="744854"/>
                  <wp:effectExtent l="0" t="0" r="0" b="0"/>
                  <wp:docPr id="17" name="image7.png" descr="people-management 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467" cy="744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27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79" w:right="6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Manage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Develop</w:t>
            </w:r>
            <w:r>
              <w:rPr>
                <w:rFonts w:ascii="Arial"/>
                <w:b/>
                <w:spacing w:val="-5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People</w:t>
            </w:r>
          </w:p>
          <w:p>
            <w:pPr>
              <w:pStyle w:val="TableParagraph"/>
              <w:spacing w:before="80"/>
              <w:ind w:left="79" w:right="275"/>
              <w:jc w:val="both"/>
              <w:rPr>
                <w:sz w:val="20"/>
              </w:rPr>
            </w:pPr>
            <w:r>
              <w:rPr>
                <w:sz w:val="20"/>
              </w:rPr>
              <w:t>Engage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motivate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staff,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and develop capability 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potential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 others</w:t>
            </w:r>
          </w:p>
        </w:tc>
        <w:tc>
          <w:tcPr>
            <w:tcW w:w="47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433" w:val="left" w:leader="none"/>
                <w:tab w:pos="434" w:val="left" w:leader="none"/>
              </w:tabs>
              <w:spacing w:line="288" w:lineRule="auto" w:before="91" w:after="0"/>
              <w:ind w:left="434" w:right="468" w:hanging="360"/>
              <w:jc w:val="left"/>
              <w:rPr>
                <w:sz w:val="20"/>
              </w:rPr>
            </w:pPr>
            <w:r>
              <w:rPr>
                <w:sz w:val="20"/>
              </w:rPr>
              <w:t>Clarify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work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required,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expected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behaviours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outputs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33" w:val="left" w:leader="none"/>
                <w:tab w:pos="434" w:val="left" w:leader="none"/>
              </w:tabs>
              <w:spacing w:line="288" w:lineRule="auto" w:before="71" w:after="0"/>
              <w:ind w:left="434" w:right="101" w:hanging="360"/>
              <w:jc w:val="left"/>
              <w:rPr>
                <w:sz w:val="20"/>
              </w:rPr>
            </w:pPr>
            <w:r>
              <w:rPr>
                <w:sz w:val="20"/>
              </w:rPr>
              <w:t>Clearly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communicate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team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members’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roles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responsibilities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33" w:val="left" w:leader="none"/>
                <w:tab w:pos="434" w:val="left" w:leader="none"/>
              </w:tabs>
              <w:spacing w:line="288" w:lineRule="auto" w:before="71" w:after="0"/>
              <w:ind w:left="433" w:right="334" w:hanging="360"/>
              <w:jc w:val="left"/>
              <w:rPr>
                <w:sz w:val="20"/>
              </w:rPr>
            </w:pPr>
            <w:r>
              <w:rPr>
                <w:sz w:val="20"/>
              </w:rPr>
              <w:t>Contribute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developing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team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capability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recognise potential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people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33" w:val="left" w:leader="none"/>
                <w:tab w:pos="434" w:val="left" w:leader="none"/>
              </w:tabs>
              <w:spacing w:line="290" w:lineRule="auto" w:before="68" w:after="0"/>
              <w:ind w:left="433" w:right="68" w:hanging="360"/>
              <w:jc w:val="left"/>
              <w:rPr>
                <w:sz w:val="20"/>
              </w:rPr>
            </w:pPr>
            <w:r>
              <w:rPr>
                <w:sz w:val="20"/>
              </w:rPr>
              <w:t>Recognise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good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performance,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support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and regular constructive feedback linked 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development needs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33" w:val="left" w:leader="none"/>
                <w:tab w:pos="434" w:val="left" w:leader="none"/>
              </w:tabs>
              <w:spacing w:line="288" w:lineRule="auto" w:before="69" w:after="0"/>
              <w:ind w:left="433" w:right="314" w:hanging="360"/>
              <w:jc w:val="left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appropriate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learning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opportunities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team members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33" w:val="left" w:leader="none"/>
                <w:tab w:pos="434" w:val="left" w:leader="none"/>
              </w:tabs>
              <w:spacing w:line="288" w:lineRule="auto" w:before="69" w:after="0"/>
              <w:ind w:left="433" w:right="324" w:hanging="360"/>
              <w:jc w:val="left"/>
              <w:rPr>
                <w:sz w:val="20"/>
              </w:rPr>
            </w:pPr>
            <w:r>
              <w:rPr>
                <w:sz w:val="20"/>
              </w:rPr>
              <w:t>Create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opportunities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team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members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contribute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33" w:val="left" w:leader="none"/>
                <w:tab w:pos="434" w:val="left" w:leader="none"/>
              </w:tabs>
              <w:spacing w:line="288" w:lineRule="auto" w:before="70" w:after="0"/>
              <w:ind w:left="433" w:right="424" w:hanging="360"/>
              <w:jc w:val="left"/>
              <w:rPr>
                <w:sz w:val="20"/>
              </w:rPr>
            </w:pPr>
            <w:r>
              <w:rPr>
                <w:sz w:val="20"/>
              </w:rPr>
              <w:t>Act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behaviours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and practices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33" w:val="left" w:leader="none"/>
                <w:tab w:pos="434" w:val="left" w:leader="none"/>
              </w:tabs>
              <w:spacing w:line="288" w:lineRule="auto" w:before="71" w:after="0"/>
              <w:ind w:left="433" w:right="144" w:hanging="360"/>
              <w:jc w:val="left"/>
              <w:rPr>
                <w:sz w:val="20"/>
              </w:rPr>
            </w:pPr>
            <w:r>
              <w:rPr>
                <w:sz w:val="20"/>
              </w:rPr>
              <w:t>Recognise performance issues that need to be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addressed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 seek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appropriate advice</w:t>
            </w: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8"/>
              <w:ind w:left="67"/>
              <w:rPr>
                <w:sz w:val="20"/>
              </w:rPr>
            </w:pPr>
            <w:r>
              <w:rPr>
                <w:sz w:val="20"/>
              </w:rPr>
              <w:t>Foundational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15"/>
        </w:rPr>
      </w:pPr>
    </w:p>
    <w:p>
      <w:pPr>
        <w:spacing w:before="93"/>
        <w:ind w:left="240" w:right="0" w:firstLine="0"/>
        <w:jc w:val="left"/>
        <w:rPr>
          <w:rFonts w:ascii="Arial"/>
          <w:b/>
          <w:sz w:val="24"/>
        </w:rPr>
      </w:pPr>
      <w:bookmarkStart w:name="Complementary capabilities" w:id="25"/>
      <w:bookmarkEnd w:id="25"/>
      <w:r>
        <w:rPr/>
      </w:r>
      <w:r>
        <w:rPr>
          <w:rFonts w:ascii="Arial"/>
          <w:b/>
          <w:sz w:val="24"/>
        </w:rPr>
        <w:t>Complementary</w:t>
      </w:r>
      <w:r>
        <w:rPr>
          <w:rFonts w:ascii="Arial"/>
          <w:b/>
          <w:spacing w:val="-11"/>
          <w:sz w:val="24"/>
        </w:rPr>
        <w:t> </w:t>
      </w:r>
      <w:r>
        <w:rPr>
          <w:rFonts w:ascii="Arial"/>
          <w:b/>
          <w:sz w:val="24"/>
        </w:rPr>
        <w:t>capabilities</w:t>
      </w:r>
    </w:p>
    <w:p>
      <w:pPr>
        <w:spacing w:line="276" w:lineRule="auto" w:before="61"/>
        <w:ind w:left="240" w:right="447" w:hanging="1"/>
        <w:jc w:val="left"/>
        <w:rPr>
          <w:sz w:val="21"/>
        </w:rPr>
      </w:pPr>
      <w:r>
        <w:rPr>
          <w:rFonts w:ascii="Arial" w:hAnsi="Arial"/>
          <w:i/>
          <w:sz w:val="21"/>
        </w:rPr>
        <w:t>Complementary capabilities </w:t>
      </w:r>
      <w:r>
        <w:rPr>
          <w:sz w:val="21"/>
        </w:rPr>
        <w:t>are also identified from the Capability Framework and relevant occupation-specific</w:t>
      </w:r>
      <w:r>
        <w:rPr>
          <w:spacing w:val="1"/>
          <w:sz w:val="21"/>
        </w:rPr>
        <w:t> </w:t>
      </w:r>
      <w:r>
        <w:rPr>
          <w:sz w:val="21"/>
        </w:rPr>
        <w:t>capability sets. They are important to identifying performance required for the role and development opportunities.</w:t>
      </w:r>
      <w:r>
        <w:rPr>
          <w:spacing w:val="-56"/>
          <w:sz w:val="21"/>
        </w:rPr>
        <w:t> </w:t>
      </w:r>
      <w:r>
        <w:rPr>
          <w:sz w:val="21"/>
        </w:rPr>
        <w:t>Note: capabilities listed as ‘not essential’ for this role are not relevant for recruitment purposes however may be</w:t>
      </w:r>
      <w:r>
        <w:rPr>
          <w:spacing w:val="1"/>
          <w:sz w:val="21"/>
        </w:rPr>
        <w:t> </w:t>
      </w:r>
      <w:r>
        <w:rPr>
          <w:sz w:val="21"/>
        </w:rPr>
        <w:t>relevant</w:t>
      </w:r>
      <w:r>
        <w:rPr>
          <w:spacing w:val="-2"/>
          <w:sz w:val="21"/>
        </w:rPr>
        <w:t> </w:t>
      </w:r>
      <w:r>
        <w:rPr>
          <w:sz w:val="21"/>
        </w:rPr>
        <w:t>for</w:t>
      </w:r>
      <w:r>
        <w:rPr>
          <w:spacing w:val="-3"/>
          <w:sz w:val="21"/>
        </w:rPr>
        <w:t> </w:t>
      </w:r>
      <w:r>
        <w:rPr>
          <w:sz w:val="21"/>
        </w:rPr>
        <w:t>future</w:t>
      </w:r>
      <w:r>
        <w:rPr>
          <w:spacing w:val="-1"/>
          <w:sz w:val="21"/>
        </w:rPr>
        <w:t> </w:t>
      </w:r>
      <w:r>
        <w:rPr>
          <w:sz w:val="21"/>
        </w:rPr>
        <w:t>career</w:t>
      </w:r>
      <w:r>
        <w:rPr>
          <w:spacing w:val="-4"/>
          <w:sz w:val="21"/>
        </w:rPr>
        <w:t> </w:t>
      </w:r>
      <w:r>
        <w:rPr>
          <w:sz w:val="21"/>
        </w:rPr>
        <w:t>development.</w:t>
      </w:r>
    </w:p>
    <w:p>
      <w:pPr>
        <w:spacing w:after="0" w:line="276" w:lineRule="auto"/>
        <w:jc w:val="left"/>
        <w:rPr>
          <w:sz w:val="21"/>
        </w:rPr>
        <w:sectPr>
          <w:pgSz w:w="12240" w:h="15840"/>
          <w:pgMar w:header="0" w:footer="430" w:top="780" w:bottom="620" w:left="480" w:right="500"/>
        </w:sect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0"/>
        <w:gridCol w:w="2757"/>
        <w:gridCol w:w="4858"/>
        <w:gridCol w:w="1669"/>
      </w:tblGrid>
      <w:tr>
        <w:trPr>
          <w:trHeight w:val="654" w:hRule="atLeast"/>
        </w:trPr>
        <w:tc>
          <w:tcPr>
            <w:tcW w:w="12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54"/>
              <w:ind w:left="72" w:righ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Capability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group/sets</w:t>
            </w:r>
          </w:p>
        </w:tc>
        <w:tc>
          <w:tcPr>
            <w:tcW w:w="27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54"/>
              <w:ind w:left="1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Capability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name</w:t>
            </w:r>
          </w:p>
        </w:tc>
        <w:tc>
          <w:tcPr>
            <w:tcW w:w="48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54"/>
              <w:ind w:left="6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Description</w:t>
            </w:r>
          </w:p>
        </w:tc>
        <w:tc>
          <w:tcPr>
            <w:tcW w:w="16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54"/>
              <w:ind w:left="5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Level</w:t>
            </w:r>
          </w:p>
        </w:tc>
      </w:tr>
      <w:tr>
        <w:trPr>
          <w:trHeight w:val="853" w:hRule="atLeast"/>
        </w:trPr>
        <w:tc>
          <w:tcPr>
            <w:tcW w:w="12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sz w:val="4"/>
              </w:rPr>
            </w:pPr>
          </w:p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13501" cy="412908"/>
                  <wp:effectExtent l="0" t="0" r="0" b="0"/>
                  <wp:docPr id="19" name="image3.png" descr="personal-attributes 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501" cy="412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7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92" w:lineRule="auto" w:before="143"/>
              <w:ind w:left="126" w:right="598"/>
              <w:rPr>
                <w:sz w:val="20"/>
              </w:rPr>
            </w:pPr>
            <w:r>
              <w:rPr>
                <w:sz w:val="20"/>
              </w:rPr>
              <w:t>Display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Resilience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Courage</w:t>
            </w:r>
          </w:p>
        </w:tc>
        <w:tc>
          <w:tcPr>
            <w:tcW w:w="485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92" w:lineRule="auto" w:before="143"/>
              <w:ind w:left="64"/>
              <w:rPr>
                <w:sz w:val="20"/>
              </w:rPr>
            </w:pP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honest,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prepared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express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views,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willing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accept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commit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change</w:t>
            </w:r>
          </w:p>
        </w:tc>
        <w:tc>
          <w:tcPr>
            <w:tcW w:w="16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6"/>
              <w:ind w:left="57"/>
              <w:rPr>
                <w:sz w:val="20"/>
              </w:rPr>
            </w:pPr>
            <w:r>
              <w:rPr>
                <w:sz w:val="20"/>
              </w:rPr>
              <w:t>Intermediate</w:t>
            </w:r>
          </w:p>
        </w:tc>
      </w:tr>
      <w:tr>
        <w:trPr>
          <w:trHeight w:val="854" w:hRule="atLeast"/>
        </w:trPr>
        <w:tc>
          <w:tcPr>
            <w:tcW w:w="12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sz w:val="4"/>
              </w:rPr>
            </w:pPr>
          </w:p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13501" cy="412908"/>
                  <wp:effectExtent l="0" t="0" r="0" b="0"/>
                  <wp:docPr id="21" name="image3.png" descr="personal-attributes 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501" cy="412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7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5"/>
              <w:ind w:left="126"/>
              <w:rPr>
                <w:sz w:val="20"/>
              </w:rPr>
            </w:pPr>
            <w:r>
              <w:rPr>
                <w:sz w:val="20"/>
              </w:rPr>
              <w:t>Manage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Self</w:t>
            </w:r>
          </w:p>
        </w:tc>
        <w:tc>
          <w:tcPr>
            <w:tcW w:w="485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92" w:lineRule="auto" w:before="143"/>
              <w:ind w:left="64" w:right="212"/>
              <w:rPr>
                <w:sz w:val="20"/>
              </w:rPr>
            </w:pPr>
            <w:r>
              <w:rPr>
                <w:sz w:val="20"/>
              </w:rPr>
              <w:t>Show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drive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motivation,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ability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self-reflect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and 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commitment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learning</w:t>
            </w:r>
          </w:p>
        </w:tc>
        <w:tc>
          <w:tcPr>
            <w:tcW w:w="16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5"/>
              <w:ind w:left="57"/>
              <w:rPr>
                <w:sz w:val="20"/>
              </w:rPr>
            </w:pPr>
            <w:r>
              <w:rPr>
                <w:sz w:val="20"/>
              </w:rPr>
              <w:t>Adept</w:t>
            </w:r>
          </w:p>
        </w:tc>
      </w:tr>
      <w:tr>
        <w:trPr>
          <w:trHeight w:val="1034" w:hRule="atLeast"/>
        </w:trPr>
        <w:tc>
          <w:tcPr>
            <w:tcW w:w="12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sz w:val="4"/>
              </w:rPr>
            </w:pPr>
          </w:p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13491" cy="412908"/>
                  <wp:effectExtent l="0" t="0" r="0" b="0"/>
                  <wp:docPr id="23" name="image3.png" descr="personal-attributes 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491" cy="412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7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5"/>
              <w:ind w:left="126"/>
              <w:rPr>
                <w:sz w:val="20"/>
              </w:rPr>
            </w:pPr>
            <w:r>
              <w:rPr>
                <w:sz w:val="20"/>
              </w:rPr>
              <w:t>Value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Diversity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Inclusion</w:t>
            </w:r>
          </w:p>
        </w:tc>
        <w:tc>
          <w:tcPr>
            <w:tcW w:w="485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92" w:lineRule="auto" w:before="143"/>
              <w:ind w:left="64" w:right="212"/>
              <w:rPr>
                <w:sz w:val="20"/>
              </w:rPr>
            </w:pPr>
            <w:r>
              <w:rPr>
                <w:sz w:val="20"/>
              </w:rPr>
              <w:t>Demonstrate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behaviour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show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respect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for diverse backgrounds, experiences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perspectives</w:t>
            </w:r>
          </w:p>
        </w:tc>
        <w:tc>
          <w:tcPr>
            <w:tcW w:w="16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6"/>
              <w:ind w:left="57"/>
              <w:rPr>
                <w:sz w:val="20"/>
              </w:rPr>
            </w:pPr>
            <w:r>
              <w:rPr>
                <w:sz w:val="20"/>
              </w:rPr>
              <w:t>Intermediate</w:t>
            </w:r>
          </w:p>
        </w:tc>
      </w:tr>
      <w:tr>
        <w:trPr>
          <w:trHeight w:val="853" w:hRule="atLeast"/>
        </w:trPr>
        <w:tc>
          <w:tcPr>
            <w:tcW w:w="12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sz w:val="4"/>
              </w:rPr>
            </w:pPr>
          </w:p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13489" cy="412908"/>
                  <wp:effectExtent l="0" t="0" r="0" b="0"/>
                  <wp:docPr id="25" name="image4.png" descr="relationships 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489" cy="412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7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5"/>
              <w:ind w:left="126"/>
              <w:rPr>
                <w:sz w:val="20"/>
              </w:rPr>
            </w:pPr>
            <w:r>
              <w:rPr>
                <w:sz w:val="20"/>
              </w:rPr>
              <w:t>Communicate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Effectively</w:t>
            </w:r>
          </w:p>
        </w:tc>
        <w:tc>
          <w:tcPr>
            <w:tcW w:w="485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92" w:lineRule="auto" w:before="143"/>
              <w:ind w:left="64"/>
              <w:rPr>
                <w:sz w:val="20"/>
              </w:rPr>
            </w:pPr>
            <w:r>
              <w:rPr>
                <w:sz w:val="20"/>
              </w:rPr>
              <w:t>Communicate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clearly,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actively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listen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others,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respond with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understanding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respect</w:t>
            </w:r>
          </w:p>
        </w:tc>
        <w:tc>
          <w:tcPr>
            <w:tcW w:w="16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5"/>
              <w:ind w:left="56"/>
              <w:rPr>
                <w:sz w:val="20"/>
              </w:rPr>
            </w:pPr>
            <w:r>
              <w:rPr>
                <w:sz w:val="20"/>
              </w:rPr>
              <w:t>Adept</w:t>
            </w:r>
          </w:p>
        </w:tc>
      </w:tr>
      <w:tr>
        <w:trPr>
          <w:trHeight w:val="854" w:hRule="atLeast"/>
        </w:trPr>
        <w:tc>
          <w:tcPr>
            <w:tcW w:w="12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sz w:val="4"/>
              </w:rPr>
            </w:pPr>
          </w:p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13488" cy="412908"/>
                  <wp:effectExtent l="0" t="0" r="0" b="0"/>
                  <wp:docPr id="27" name="image4.png" descr="relationships 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488" cy="412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7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5"/>
              <w:ind w:left="126"/>
              <w:rPr>
                <w:sz w:val="20"/>
              </w:rPr>
            </w:pPr>
            <w:r>
              <w:rPr>
                <w:sz w:val="20"/>
              </w:rPr>
              <w:t>Influence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Negotiate</w:t>
            </w:r>
          </w:p>
        </w:tc>
        <w:tc>
          <w:tcPr>
            <w:tcW w:w="485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92" w:lineRule="auto" w:before="143"/>
              <w:ind w:left="64" w:right="313"/>
              <w:rPr>
                <w:sz w:val="20"/>
              </w:rPr>
            </w:pPr>
            <w:r>
              <w:rPr>
                <w:sz w:val="20"/>
              </w:rPr>
              <w:t>Gain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consensus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commitment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others,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resolve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issues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conflicts</w:t>
            </w:r>
          </w:p>
        </w:tc>
        <w:tc>
          <w:tcPr>
            <w:tcW w:w="16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5"/>
              <w:ind w:left="57"/>
              <w:rPr>
                <w:sz w:val="20"/>
              </w:rPr>
            </w:pPr>
            <w:r>
              <w:rPr>
                <w:sz w:val="20"/>
              </w:rPr>
              <w:t>Intermediate</w:t>
            </w:r>
          </w:p>
        </w:tc>
      </w:tr>
      <w:tr>
        <w:trPr>
          <w:trHeight w:val="853" w:hRule="atLeast"/>
        </w:trPr>
        <w:tc>
          <w:tcPr>
            <w:tcW w:w="12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sz w:val="4"/>
              </w:rPr>
            </w:pPr>
          </w:p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13488" cy="412908"/>
                  <wp:effectExtent l="0" t="0" r="0" b="0"/>
                  <wp:docPr id="29" name="image5.png" descr="results 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488" cy="412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7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5"/>
              <w:ind w:left="126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Prioritise</w:t>
            </w:r>
          </w:p>
        </w:tc>
        <w:tc>
          <w:tcPr>
            <w:tcW w:w="485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92" w:lineRule="auto" w:before="143"/>
              <w:ind w:left="64" w:right="212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achieve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priority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outcomes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respond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flexibly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 changing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circumstances</w:t>
            </w:r>
          </w:p>
        </w:tc>
        <w:tc>
          <w:tcPr>
            <w:tcW w:w="16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5"/>
              <w:ind w:left="57"/>
              <w:rPr>
                <w:sz w:val="20"/>
              </w:rPr>
            </w:pPr>
            <w:r>
              <w:rPr>
                <w:sz w:val="20"/>
              </w:rPr>
              <w:t>Intermediate</w:t>
            </w:r>
          </w:p>
        </w:tc>
      </w:tr>
      <w:tr>
        <w:trPr>
          <w:trHeight w:val="853" w:hRule="atLeast"/>
        </w:trPr>
        <w:tc>
          <w:tcPr>
            <w:tcW w:w="12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sz w:val="4"/>
              </w:rPr>
            </w:pPr>
          </w:p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13482" cy="412908"/>
                  <wp:effectExtent l="0" t="0" r="0" b="0"/>
                  <wp:docPr id="31" name="image5.png" descr="results 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482" cy="412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7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5"/>
              <w:ind w:left="126"/>
              <w:rPr>
                <w:sz w:val="20"/>
              </w:rPr>
            </w:pPr>
            <w:r>
              <w:rPr>
                <w:sz w:val="20"/>
              </w:rPr>
              <w:t>Think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Solve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Problems</w:t>
            </w:r>
          </w:p>
        </w:tc>
        <w:tc>
          <w:tcPr>
            <w:tcW w:w="485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92" w:lineRule="auto" w:before="143"/>
              <w:ind w:left="64"/>
              <w:rPr>
                <w:sz w:val="20"/>
              </w:rPr>
            </w:pPr>
            <w:r>
              <w:rPr>
                <w:sz w:val="20"/>
              </w:rPr>
              <w:t>Think,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analyse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consider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broader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context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develop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practical solutions</w:t>
            </w:r>
          </w:p>
        </w:tc>
        <w:tc>
          <w:tcPr>
            <w:tcW w:w="16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5"/>
              <w:ind w:left="56"/>
              <w:rPr>
                <w:sz w:val="20"/>
              </w:rPr>
            </w:pPr>
            <w:r>
              <w:rPr>
                <w:sz w:val="20"/>
              </w:rPr>
              <w:t>Adept</w:t>
            </w:r>
          </w:p>
        </w:tc>
      </w:tr>
      <w:tr>
        <w:trPr>
          <w:trHeight w:val="853" w:hRule="atLeast"/>
        </w:trPr>
        <w:tc>
          <w:tcPr>
            <w:tcW w:w="12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sz w:val="4"/>
              </w:rPr>
            </w:pPr>
          </w:p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13479" cy="412908"/>
                  <wp:effectExtent l="0" t="0" r="0" b="0"/>
                  <wp:docPr id="33" name="image6.png" descr="business-enablers 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479" cy="412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7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6"/>
              <w:ind w:left="126"/>
              <w:rPr>
                <w:sz w:val="20"/>
              </w:rPr>
            </w:pPr>
            <w:r>
              <w:rPr>
                <w:sz w:val="20"/>
              </w:rPr>
              <w:t>Finance</w:t>
            </w:r>
          </w:p>
        </w:tc>
        <w:tc>
          <w:tcPr>
            <w:tcW w:w="485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92" w:lineRule="auto" w:before="143"/>
              <w:ind w:left="64"/>
              <w:rPr>
                <w:sz w:val="20"/>
              </w:rPr>
            </w:pPr>
            <w:r>
              <w:rPr>
                <w:sz w:val="20"/>
              </w:rPr>
              <w:t>Understand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financial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processes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achieve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value 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money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 minimise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financial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risk</w:t>
            </w:r>
          </w:p>
        </w:tc>
        <w:tc>
          <w:tcPr>
            <w:tcW w:w="16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6"/>
              <w:ind w:left="57"/>
              <w:rPr>
                <w:sz w:val="20"/>
              </w:rPr>
            </w:pPr>
            <w:r>
              <w:rPr>
                <w:sz w:val="20"/>
              </w:rPr>
              <w:t>Foundational</w:t>
            </w:r>
          </w:p>
        </w:tc>
      </w:tr>
      <w:tr>
        <w:trPr>
          <w:trHeight w:val="1033" w:hRule="atLeast"/>
        </w:trPr>
        <w:tc>
          <w:tcPr>
            <w:tcW w:w="12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sz w:val="4"/>
              </w:rPr>
            </w:pPr>
          </w:p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13477" cy="412908"/>
                  <wp:effectExtent l="0" t="0" r="0" b="0"/>
                  <wp:docPr id="35" name="image6.png" descr="business-enablers 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477" cy="412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7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92" w:lineRule="auto" w:before="143"/>
              <w:ind w:left="126" w:right="276"/>
              <w:rPr>
                <w:sz w:val="20"/>
              </w:rPr>
            </w:pPr>
            <w:r>
              <w:rPr>
                <w:sz w:val="20"/>
              </w:rPr>
              <w:t>Procurement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Contract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Management</w:t>
            </w:r>
          </w:p>
        </w:tc>
        <w:tc>
          <w:tcPr>
            <w:tcW w:w="485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92" w:lineRule="auto" w:before="143"/>
              <w:ind w:left="64" w:right="212"/>
              <w:rPr>
                <w:sz w:val="20"/>
              </w:rPr>
            </w:pPr>
            <w:r>
              <w:rPr>
                <w:sz w:val="20"/>
              </w:rPr>
              <w:t>Understand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procurement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processes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ensure effective purchasing and contract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performance</w:t>
            </w:r>
          </w:p>
        </w:tc>
        <w:tc>
          <w:tcPr>
            <w:tcW w:w="16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6"/>
              <w:ind w:left="57"/>
              <w:rPr>
                <w:sz w:val="20"/>
              </w:rPr>
            </w:pPr>
            <w:r>
              <w:rPr>
                <w:sz w:val="20"/>
              </w:rPr>
              <w:t>Foundational</w:t>
            </w:r>
          </w:p>
        </w:tc>
      </w:tr>
      <w:tr>
        <w:trPr>
          <w:trHeight w:val="854" w:hRule="atLeast"/>
        </w:trPr>
        <w:tc>
          <w:tcPr>
            <w:tcW w:w="12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sz w:val="4"/>
              </w:rPr>
            </w:pPr>
          </w:p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13476" cy="412908"/>
                  <wp:effectExtent l="0" t="0" r="0" b="0"/>
                  <wp:docPr id="37" name="image6.png" descr="business-enablers 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476" cy="412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7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5"/>
              <w:ind w:left="126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Management</w:t>
            </w:r>
          </w:p>
        </w:tc>
        <w:tc>
          <w:tcPr>
            <w:tcW w:w="485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92" w:lineRule="auto" w:before="143"/>
              <w:ind w:left="64" w:right="1169"/>
              <w:rPr>
                <w:sz w:val="20"/>
              </w:rPr>
            </w:pPr>
            <w:r>
              <w:rPr>
                <w:sz w:val="20"/>
              </w:rPr>
              <w:t>Understand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effective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planning,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coordination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control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methods</w:t>
            </w:r>
          </w:p>
        </w:tc>
        <w:tc>
          <w:tcPr>
            <w:tcW w:w="16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5"/>
              <w:ind w:left="56"/>
              <w:rPr>
                <w:sz w:val="20"/>
              </w:rPr>
            </w:pPr>
            <w:r>
              <w:rPr>
                <w:sz w:val="20"/>
              </w:rPr>
              <w:t>Adept</w:t>
            </w:r>
          </w:p>
        </w:tc>
      </w:tr>
      <w:tr>
        <w:trPr>
          <w:trHeight w:val="854" w:hRule="atLeast"/>
        </w:trPr>
        <w:tc>
          <w:tcPr>
            <w:tcW w:w="12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sz w:val="4"/>
              </w:rPr>
            </w:pPr>
          </w:p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13476" cy="412908"/>
                  <wp:effectExtent l="0" t="0" r="0" b="0"/>
                  <wp:docPr id="39" name="image7.png" descr="people-management 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476" cy="412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7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92" w:lineRule="auto" w:before="143"/>
              <w:ind w:left="126" w:right="790"/>
              <w:rPr>
                <w:sz w:val="20"/>
              </w:rPr>
            </w:pPr>
            <w:r>
              <w:rPr>
                <w:sz w:val="20"/>
              </w:rPr>
              <w:t>Inspire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Direction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Purpose</w:t>
            </w:r>
          </w:p>
        </w:tc>
        <w:tc>
          <w:tcPr>
            <w:tcW w:w="485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92" w:lineRule="auto" w:before="143"/>
              <w:ind w:left="64"/>
              <w:rPr>
                <w:sz w:val="20"/>
              </w:rPr>
            </w:pPr>
            <w:r>
              <w:rPr>
                <w:sz w:val="20"/>
              </w:rPr>
              <w:t>Communicate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goals,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priorities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vision,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recognise achievements</w:t>
            </w:r>
          </w:p>
        </w:tc>
        <w:tc>
          <w:tcPr>
            <w:tcW w:w="16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5"/>
              <w:ind w:left="56"/>
              <w:rPr>
                <w:sz w:val="20"/>
              </w:rPr>
            </w:pPr>
            <w:r>
              <w:rPr>
                <w:sz w:val="20"/>
              </w:rPr>
              <w:t>Foundational</w:t>
            </w:r>
          </w:p>
        </w:tc>
      </w:tr>
      <w:tr>
        <w:trPr>
          <w:trHeight w:val="853" w:hRule="atLeast"/>
        </w:trPr>
        <w:tc>
          <w:tcPr>
            <w:tcW w:w="12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sz w:val="4"/>
              </w:rPr>
            </w:pPr>
          </w:p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13469" cy="412908"/>
                  <wp:effectExtent l="0" t="0" r="0" b="0"/>
                  <wp:docPr id="41" name="image7.png" descr="people-management 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469" cy="412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7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92" w:lineRule="auto" w:before="143"/>
              <w:ind w:left="126" w:right="968"/>
              <w:rPr>
                <w:sz w:val="20"/>
              </w:rPr>
            </w:pPr>
            <w:r>
              <w:rPr>
                <w:sz w:val="20"/>
              </w:rPr>
              <w:t>Optimise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Outcomes</w:t>
            </w:r>
          </w:p>
        </w:tc>
        <w:tc>
          <w:tcPr>
            <w:tcW w:w="485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92" w:lineRule="auto" w:before="143"/>
              <w:ind w:left="64"/>
              <w:rPr>
                <w:sz w:val="20"/>
              </w:rPr>
            </w:pPr>
            <w:r>
              <w:rPr>
                <w:sz w:val="20"/>
              </w:rPr>
              <w:t>Manage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people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resources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effectively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achieve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public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value</w:t>
            </w:r>
          </w:p>
        </w:tc>
        <w:tc>
          <w:tcPr>
            <w:tcW w:w="16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5"/>
              <w:ind w:left="56"/>
              <w:rPr>
                <w:sz w:val="20"/>
              </w:rPr>
            </w:pPr>
            <w:r>
              <w:rPr>
                <w:sz w:val="20"/>
              </w:rPr>
              <w:t>Foundational</w:t>
            </w:r>
          </w:p>
        </w:tc>
      </w:tr>
      <w:tr>
        <w:trPr>
          <w:trHeight w:val="854" w:hRule="atLeast"/>
        </w:trPr>
        <w:tc>
          <w:tcPr>
            <w:tcW w:w="12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sz w:val="4"/>
              </w:rPr>
            </w:pPr>
          </w:p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13480" cy="412908"/>
                  <wp:effectExtent l="0" t="0" r="0" b="0"/>
                  <wp:docPr id="43" name="image7.png" descr="people-management 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480" cy="412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75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92" w:lineRule="auto" w:before="143"/>
              <w:ind w:left="126" w:right="804"/>
              <w:rPr>
                <w:sz w:val="20"/>
              </w:rPr>
            </w:pPr>
            <w:r>
              <w:rPr>
                <w:sz w:val="20"/>
              </w:rPr>
              <w:t>Manage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Reform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Change</w:t>
            </w:r>
          </w:p>
        </w:tc>
        <w:tc>
          <w:tcPr>
            <w:tcW w:w="485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92" w:lineRule="auto" w:before="143"/>
              <w:ind w:left="64" w:right="212"/>
              <w:rPr>
                <w:sz w:val="20"/>
              </w:rPr>
            </w:pPr>
            <w:r>
              <w:rPr>
                <w:sz w:val="20"/>
              </w:rPr>
              <w:t>Support,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promote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champion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change,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assist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others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engage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change</w:t>
            </w:r>
          </w:p>
        </w:tc>
        <w:tc>
          <w:tcPr>
            <w:tcW w:w="16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6"/>
              <w:ind w:left="57"/>
              <w:rPr>
                <w:sz w:val="20"/>
              </w:rPr>
            </w:pPr>
            <w:r>
              <w:rPr>
                <w:sz w:val="20"/>
              </w:rPr>
              <w:t>Foundational</w:t>
            </w:r>
          </w:p>
        </w:tc>
      </w:tr>
    </w:tbl>
    <w:sectPr>
      <w:pgSz w:w="12240" w:h="15840"/>
      <w:pgMar w:header="0" w:footer="430" w:top="1140" w:bottom="620" w:left="48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58624">
          <wp:simplePos x="0" y="0"/>
          <wp:positionH relativeFrom="page">
            <wp:posOffset>6807835</wp:posOffset>
          </wp:positionH>
          <wp:positionV relativeFrom="page">
            <wp:posOffset>9440545</wp:posOffset>
          </wp:positionV>
          <wp:extent cx="431164" cy="451267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1164" cy="451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.160pt;margin-top:755.492554pt;width:186.95pt;height:12.1pt;mso-position-horizontal-relative:page;mso-position-vertical-relative:page;z-index:-1605734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18"/>
                  </w:rPr>
                </w:pPr>
                <w:r>
                  <w:rPr>
                    <w:color w:val="928981"/>
                    <w:sz w:val="18"/>
                  </w:rPr>
                  <w:t>Role</w:t>
                </w:r>
                <w:r>
                  <w:rPr>
                    <w:color w:val="928981"/>
                    <w:spacing w:val="-8"/>
                    <w:sz w:val="18"/>
                  </w:rPr>
                  <w:t> </w:t>
                </w:r>
                <w:r>
                  <w:rPr>
                    <w:color w:val="928981"/>
                    <w:sz w:val="18"/>
                  </w:rPr>
                  <w:t>Description</w:t>
                </w:r>
                <w:r>
                  <w:rPr>
                    <w:color w:val="928981"/>
                    <w:spacing w:val="31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928981"/>
                    <w:sz w:val="18"/>
                  </w:rPr>
                  <w:t>Senior</w:t>
                </w:r>
                <w:r>
                  <w:rPr>
                    <w:rFonts w:ascii="Arial"/>
                    <w:b/>
                    <w:color w:val="928981"/>
                    <w:spacing w:val="-6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928981"/>
                    <w:sz w:val="18"/>
                  </w:rPr>
                  <w:t>Assessment</w:t>
                </w:r>
                <w:r>
                  <w:rPr>
                    <w:rFonts w:ascii="Arial"/>
                    <w:b/>
                    <w:color w:val="928981"/>
                    <w:spacing w:val="-7"/>
                    <w:sz w:val="18"/>
                  </w:rPr>
                  <w:t> </w:t>
                </w:r>
                <w:r>
                  <w:rPr>
                    <w:rFonts w:ascii="Arial"/>
                    <w:b/>
                    <w:color w:val="928981"/>
                    <w:sz w:val="18"/>
                  </w:rPr>
                  <w:t>Officer</w:t>
                </w:r>
              </w:p>
            </w:txbxContent>
          </v:textbox>
          <w10:wrap type="none"/>
        </v:shape>
      </w:pict>
    </w:r>
    <w:r>
      <w:rPr/>
      <w:pict>
        <v:shape style="position:absolute;margin-left:294.839996pt;margin-top:755.492554pt;width:11.05pt;height:12.1pt;mso-position-horizontal-relative:page;mso-position-vertical-relative:page;z-index:-16056832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928981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0"/>
      <w:numFmt w:val="bullet"/>
      <w:lvlText w:val=""/>
      <w:lvlJc w:val="left"/>
      <w:pPr>
        <w:ind w:left="434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6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9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5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7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0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3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60" w:hanging="360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433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6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9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5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7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0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3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60" w:hanging="360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434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6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9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2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5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7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0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3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60" w:hanging="36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471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0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3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6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8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4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7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97" w:hanging="36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471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0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3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6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8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4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7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97" w:hanging="36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471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0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3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6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8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4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7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97" w:hanging="36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473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9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1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5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7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9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1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36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743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6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8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0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2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4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6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9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712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745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6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8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0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2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4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6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9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712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743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6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8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0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2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4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6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9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712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742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6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8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0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2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4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6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9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712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743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6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8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0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2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4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6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9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712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960" w:hanging="361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9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2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5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8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1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4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7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00" w:hanging="361"/>
      </w:pPr>
      <w:rPr>
        <w:rFonts w:hint="default"/>
        <w:lang w:val="en-US" w:eastAsia="en-US" w:bidi="ar-SA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40"/>
      <w:outlineLvl w:val="1"/>
    </w:pPr>
    <w:rPr>
      <w:rFonts w:ascii="Arial" w:hAnsi="Arial" w:eastAsia="Arial" w:cs="Arial"/>
      <w:b/>
      <w:bCs/>
      <w:sz w:val="26"/>
      <w:szCs w:val="26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240"/>
      <w:outlineLvl w:val="2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297"/>
    </w:pPr>
    <w:rPr>
      <w:rFonts w:ascii="Arial MT" w:hAnsi="Arial MT" w:eastAsia="Arial MT" w:cs="Arial MT"/>
      <w:sz w:val="42"/>
      <w:szCs w:val="4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3"/>
      <w:ind w:left="960" w:hanging="361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jpeg"/><Relationship Id="rId7" Type="http://schemas.openxmlformats.org/officeDocument/2006/relationships/hyperlink" Target="http://www.dpie.nsw.gov.au/" TargetMode="External"/><Relationship Id="rId8" Type="http://schemas.openxmlformats.org/officeDocument/2006/relationships/hyperlink" Target="https://www.psc.nsw.gov.au/workforce-management/capability-framework/the-capability-framework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Cwyk</dc:creator>
  <dcterms:created xsi:type="dcterms:W3CDTF">2023-05-11T03:48:55Z</dcterms:created>
  <dcterms:modified xsi:type="dcterms:W3CDTF">2023-05-11T03:48:55Z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2023-05-07T00:00:00Z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2023-05-11T00:00:00Z</vt:filetime>
  </property>
</Properties>
</file>