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SCGreen"/>
        <w:tblW w:w="10587" w:type="dxa"/>
        <w:tblLook w:val="04A0" w:firstRow="1" w:lastRow="0" w:firstColumn="1" w:lastColumn="0" w:noHBand="0" w:noVBand="1"/>
      </w:tblPr>
      <w:tblGrid>
        <w:gridCol w:w="4026"/>
        <w:gridCol w:w="6561"/>
      </w:tblGrid>
      <w:tr w:rsidR="00C35002" w:rsidRPr="0033674C" w14:paraId="20179501" w14:textId="77777777" w:rsidTr="00BF6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  <w:vAlign w:val="center"/>
          </w:tcPr>
          <w:p w14:paraId="34CE655D" w14:textId="77777777" w:rsidR="00C35002" w:rsidRPr="0033674C" w:rsidRDefault="00C35002" w:rsidP="00BF6326">
            <w:pPr>
              <w:pStyle w:val="TableTextWhite0"/>
              <w:rPr>
                <w:rFonts w:cs="Arial"/>
                <w:b/>
              </w:rPr>
            </w:pPr>
            <w:r w:rsidRPr="0033674C">
              <w:rPr>
                <w:rFonts w:cs="Arial"/>
                <w:b/>
              </w:rPr>
              <w:t>Cluster</w:t>
            </w:r>
          </w:p>
        </w:tc>
        <w:tc>
          <w:tcPr>
            <w:tcW w:w="6561" w:type="dxa"/>
          </w:tcPr>
          <w:p w14:paraId="6D137FB8" w14:textId="4AC5B0E9" w:rsidR="00C35002" w:rsidRPr="006E4DCE" w:rsidRDefault="007E6364" w:rsidP="00BF6326">
            <w:pPr>
              <w:pStyle w:val="TableTextWhite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Planning, Housing and Infrastructure</w:t>
            </w:r>
          </w:p>
        </w:tc>
      </w:tr>
      <w:tr w:rsidR="00C35002" w:rsidRPr="0033674C" w14:paraId="46D7D432" w14:textId="77777777" w:rsidTr="002D672D">
        <w:tc>
          <w:tcPr>
            <w:tcW w:w="4026" w:type="dxa"/>
            <w:tcBorders>
              <w:bottom w:val="single" w:sz="8" w:space="0" w:color="FFFFFF" w:themeColor="background1"/>
            </w:tcBorders>
            <w:vAlign w:val="center"/>
          </w:tcPr>
          <w:p w14:paraId="43BC1537" w14:textId="77777777" w:rsidR="00C35002" w:rsidRPr="0033674C" w:rsidRDefault="00C35002" w:rsidP="00BF6326">
            <w:pPr>
              <w:pStyle w:val="TableTextWhite0"/>
              <w:rPr>
                <w:rFonts w:cs="Arial"/>
                <w:b/>
              </w:rPr>
            </w:pPr>
            <w:r w:rsidRPr="0033674C">
              <w:rPr>
                <w:rFonts w:cs="Arial"/>
                <w:b/>
              </w:rPr>
              <w:t>Agency</w:t>
            </w:r>
          </w:p>
        </w:tc>
        <w:tc>
          <w:tcPr>
            <w:tcW w:w="6561" w:type="dxa"/>
          </w:tcPr>
          <w:p w14:paraId="2186AE42" w14:textId="0DACC8B6" w:rsidR="00C35002" w:rsidRPr="006E4DCE" w:rsidRDefault="00C35002" w:rsidP="00BF6326">
            <w:pPr>
              <w:pStyle w:val="TableTextWhite0"/>
              <w:rPr>
                <w:rFonts w:cs="Arial"/>
                <w:b/>
                <w:bCs/>
              </w:rPr>
            </w:pPr>
            <w:r w:rsidRPr="006E4DCE">
              <w:rPr>
                <w:rFonts w:cs="Arial"/>
                <w:b/>
                <w:bCs/>
              </w:rPr>
              <w:t xml:space="preserve">Department of </w:t>
            </w:r>
            <w:r w:rsidR="007E6364">
              <w:rPr>
                <w:rFonts w:cs="Arial"/>
                <w:b/>
                <w:bCs/>
              </w:rPr>
              <w:t>Planning, Housing and Infrastructure</w:t>
            </w:r>
          </w:p>
        </w:tc>
      </w:tr>
      <w:tr w:rsidR="00C35002" w:rsidRPr="0033674C" w14:paraId="4057111D" w14:textId="77777777" w:rsidTr="002D672D">
        <w:tc>
          <w:tcPr>
            <w:tcW w:w="4026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14:paraId="60F4612C" w14:textId="77777777" w:rsidR="00C35002" w:rsidRPr="0033674C" w:rsidRDefault="00C35002" w:rsidP="00BF6326">
            <w:pPr>
              <w:pStyle w:val="TableTextWhite0"/>
              <w:rPr>
                <w:rFonts w:cs="Arial"/>
                <w:b/>
              </w:rPr>
            </w:pPr>
            <w:r w:rsidRPr="0033674C">
              <w:rPr>
                <w:rFonts w:cs="Arial"/>
                <w:b/>
              </w:rPr>
              <w:t>Division/Branch/Unit</w:t>
            </w:r>
          </w:p>
        </w:tc>
        <w:tc>
          <w:tcPr>
            <w:tcW w:w="6561" w:type="dxa"/>
          </w:tcPr>
          <w:p w14:paraId="1A40BB1D" w14:textId="3A180DB2" w:rsidR="00C35002" w:rsidRPr="006E4DCE" w:rsidRDefault="00C35002" w:rsidP="00BF6326">
            <w:pPr>
              <w:pStyle w:val="TableTextWhite0"/>
              <w:rPr>
                <w:rFonts w:cs="Arial"/>
                <w:b/>
                <w:bCs/>
              </w:rPr>
            </w:pPr>
            <w:r w:rsidRPr="006E4DCE">
              <w:rPr>
                <w:rFonts w:cs="Arial"/>
                <w:b/>
                <w:bCs/>
              </w:rPr>
              <w:t>Corporate Services</w:t>
            </w:r>
            <w:r w:rsidR="007E6364">
              <w:rPr>
                <w:rFonts w:cs="Arial"/>
                <w:b/>
                <w:bCs/>
              </w:rPr>
              <w:t xml:space="preserve"> </w:t>
            </w:r>
            <w:r w:rsidRPr="006E4DCE">
              <w:rPr>
                <w:rFonts w:cs="Arial"/>
                <w:b/>
                <w:bCs/>
              </w:rPr>
              <w:t>/</w:t>
            </w:r>
            <w:r w:rsidR="007E6364">
              <w:rPr>
                <w:rFonts w:cs="Arial"/>
                <w:b/>
                <w:bCs/>
              </w:rPr>
              <w:t xml:space="preserve"> </w:t>
            </w:r>
            <w:r w:rsidR="0015722C">
              <w:rPr>
                <w:rFonts w:cs="Arial"/>
                <w:b/>
                <w:bCs/>
              </w:rPr>
              <w:t>Cluster</w:t>
            </w:r>
            <w:r w:rsidRPr="006E4DCE">
              <w:rPr>
                <w:rFonts w:cs="Arial"/>
                <w:b/>
                <w:bCs/>
              </w:rPr>
              <w:t xml:space="preserve"> Finance</w:t>
            </w:r>
          </w:p>
        </w:tc>
      </w:tr>
      <w:tr w:rsidR="00C35002" w:rsidRPr="0033674C" w14:paraId="6063E679" w14:textId="77777777" w:rsidTr="002D672D">
        <w:tc>
          <w:tcPr>
            <w:tcW w:w="4026" w:type="dxa"/>
            <w:tcBorders>
              <w:top w:val="nil"/>
            </w:tcBorders>
            <w:vAlign w:val="center"/>
          </w:tcPr>
          <w:p w14:paraId="67386D9C" w14:textId="77777777" w:rsidR="00C35002" w:rsidRPr="0033674C" w:rsidRDefault="00C35002" w:rsidP="00BF6326">
            <w:pPr>
              <w:pStyle w:val="TableTextWhite0"/>
              <w:rPr>
                <w:rFonts w:cs="Arial"/>
                <w:b/>
              </w:rPr>
            </w:pPr>
            <w:r w:rsidRPr="0033674C">
              <w:rPr>
                <w:rFonts w:cs="Arial"/>
                <w:b/>
              </w:rPr>
              <w:t>Classification/Grade/Band</w:t>
            </w:r>
          </w:p>
        </w:tc>
        <w:tc>
          <w:tcPr>
            <w:tcW w:w="6561" w:type="dxa"/>
          </w:tcPr>
          <w:p w14:paraId="7AD1DEF9" w14:textId="77777777" w:rsidR="00C35002" w:rsidRPr="006E4DCE" w:rsidRDefault="00C35002" w:rsidP="00BF6326">
            <w:pPr>
              <w:pStyle w:val="TableTextWhite0"/>
              <w:rPr>
                <w:rFonts w:cs="Arial"/>
                <w:b/>
                <w:bCs/>
              </w:rPr>
            </w:pPr>
            <w:r w:rsidRPr="006E4DCE">
              <w:rPr>
                <w:rFonts w:cs="Arial"/>
                <w:b/>
                <w:bCs/>
              </w:rPr>
              <w:t>Clerk Grade 11/12</w:t>
            </w:r>
          </w:p>
        </w:tc>
      </w:tr>
      <w:tr w:rsidR="00C35002" w:rsidRPr="0033674C" w14:paraId="3002D325" w14:textId="77777777" w:rsidTr="002D672D">
        <w:tc>
          <w:tcPr>
            <w:tcW w:w="4026" w:type="dxa"/>
            <w:tcBorders>
              <w:bottom w:val="single" w:sz="8" w:space="0" w:color="FFFFFF" w:themeColor="background1"/>
            </w:tcBorders>
            <w:vAlign w:val="center"/>
          </w:tcPr>
          <w:p w14:paraId="738D9F13" w14:textId="77777777" w:rsidR="00C35002" w:rsidRPr="0033674C" w:rsidRDefault="00C35002" w:rsidP="00BF6326">
            <w:pPr>
              <w:pStyle w:val="TableTextWhite0"/>
              <w:rPr>
                <w:rFonts w:cs="Arial"/>
                <w:b/>
              </w:rPr>
            </w:pPr>
            <w:r w:rsidRPr="0033674C">
              <w:rPr>
                <w:rFonts w:cs="Arial"/>
                <w:b/>
              </w:rPr>
              <w:t>Role Number</w:t>
            </w:r>
          </w:p>
        </w:tc>
        <w:tc>
          <w:tcPr>
            <w:tcW w:w="6561" w:type="dxa"/>
            <w:tcBorders>
              <w:bottom w:val="single" w:sz="8" w:space="0" w:color="FFFFFF" w:themeColor="background1"/>
            </w:tcBorders>
          </w:tcPr>
          <w:p w14:paraId="1B1C840E" w14:textId="083DCA26" w:rsidR="00C35002" w:rsidRPr="006E4DCE" w:rsidRDefault="000C3765" w:rsidP="00BF6326">
            <w:pPr>
              <w:pStyle w:val="TableTextWhite0"/>
              <w:rPr>
                <w:rFonts w:cs="Arial"/>
                <w:b/>
                <w:bCs/>
              </w:rPr>
            </w:pPr>
            <w:r w:rsidRPr="006E4DCE">
              <w:rPr>
                <w:rFonts w:cs="Arial"/>
                <w:b/>
                <w:bCs/>
              </w:rPr>
              <w:t>50029438</w:t>
            </w:r>
          </w:p>
        </w:tc>
      </w:tr>
      <w:tr w:rsidR="00C35002" w:rsidRPr="0033674C" w14:paraId="154930C7" w14:textId="77777777" w:rsidTr="002D672D">
        <w:tc>
          <w:tcPr>
            <w:tcW w:w="4026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14:paraId="776B05E9" w14:textId="77777777" w:rsidR="00C35002" w:rsidRPr="0033674C" w:rsidRDefault="00C35002" w:rsidP="00BF6326">
            <w:pPr>
              <w:pStyle w:val="TableTextWhite0"/>
              <w:rPr>
                <w:rFonts w:cs="Arial"/>
                <w:b/>
              </w:rPr>
            </w:pPr>
            <w:r w:rsidRPr="0033674C">
              <w:rPr>
                <w:rFonts w:cs="Arial"/>
                <w:b/>
              </w:rPr>
              <w:t>ANZSCO Code</w:t>
            </w:r>
          </w:p>
        </w:tc>
        <w:tc>
          <w:tcPr>
            <w:tcW w:w="6561" w:type="dxa"/>
            <w:tcBorders>
              <w:top w:val="single" w:sz="8" w:space="0" w:color="FFFFFF" w:themeColor="background1"/>
              <w:bottom w:val="single" w:sz="4" w:space="0" w:color="FFFFFF" w:themeColor="background1"/>
            </w:tcBorders>
          </w:tcPr>
          <w:p w14:paraId="5FCEA2D2" w14:textId="388504E5" w:rsidR="00C35002" w:rsidRPr="006E4DCE" w:rsidRDefault="000F61DE" w:rsidP="00BF6326">
            <w:pPr>
              <w:pStyle w:val="TableTextWhite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139999</w:t>
            </w:r>
          </w:p>
        </w:tc>
      </w:tr>
      <w:tr w:rsidR="00C35002" w:rsidRPr="0033674C" w14:paraId="22C34CD1" w14:textId="77777777" w:rsidTr="002D672D">
        <w:tc>
          <w:tcPr>
            <w:tcW w:w="4026" w:type="dxa"/>
            <w:tcBorders>
              <w:top w:val="nil"/>
            </w:tcBorders>
            <w:vAlign w:val="center"/>
          </w:tcPr>
          <w:p w14:paraId="33E0F7A5" w14:textId="77777777" w:rsidR="00C35002" w:rsidRPr="0033674C" w:rsidRDefault="00C35002" w:rsidP="00BF6326">
            <w:pPr>
              <w:pStyle w:val="TableTextWhite0"/>
              <w:rPr>
                <w:rFonts w:cs="Arial"/>
                <w:b/>
              </w:rPr>
            </w:pPr>
            <w:r w:rsidRPr="0033674C">
              <w:rPr>
                <w:rFonts w:cs="Arial"/>
                <w:b/>
              </w:rPr>
              <w:t>PCAT Code</w:t>
            </w:r>
          </w:p>
        </w:tc>
        <w:tc>
          <w:tcPr>
            <w:tcW w:w="6561" w:type="dxa"/>
            <w:tcBorders>
              <w:top w:val="single" w:sz="4" w:space="0" w:color="FFFFFF" w:themeColor="background1"/>
            </w:tcBorders>
          </w:tcPr>
          <w:p w14:paraId="58893501" w14:textId="0568DED0" w:rsidR="00C35002" w:rsidRPr="006E4DCE" w:rsidRDefault="00456439" w:rsidP="00BF6326">
            <w:pPr>
              <w:pStyle w:val="TableTextWhite0"/>
              <w:rPr>
                <w:rFonts w:cs="Arial"/>
                <w:b/>
                <w:bCs/>
              </w:rPr>
            </w:pPr>
            <w:r w:rsidRPr="006E4DCE">
              <w:rPr>
                <w:rFonts w:cs="Arial"/>
                <w:b/>
                <w:bCs/>
              </w:rPr>
              <w:t>1224992</w:t>
            </w:r>
          </w:p>
        </w:tc>
      </w:tr>
      <w:tr w:rsidR="00C35002" w:rsidRPr="0033674C" w14:paraId="3BFEB10C" w14:textId="77777777" w:rsidTr="00BF6326">
        <w:tc>
          <w:tcPr>
            <w:tcW w:w="4026" w:type="dxa"/>
            <w:vAlign w:val="center"/>
          </w:tcPr>
          <w:p w14:paraId="3966C585" w14:textId="77777777" w:rsidR="00C35002" w:rsidRPr="0033674C" w:rsidRDefault="00C35002" w:rsidP="00BF6326">
            <w:pPr>
              <w:pStyle w:val="TableTextWhite0"/>
              <w:rPr>
                <w:rFonts w:cs="Arial"/>
                <w:b/>
              </w:rPr>
            </w:pPr>
            <w:r w:rsidRPr="0033674C">
              <w:rPr>
                <w:rFonts w:cs="Arial"/>
                <w:b/>
              </w:rPr>
              <w:t>Date of Approval</w:t>
            </w:r>
          </w:p>
        </w:tc>
        <w:tc>
          <w:tcPr>
            <w:tcW w:w="6561" w:type="dxa"/>
          </w:tcPr>
          <w:p w14:paraId="36B43FC1" w14:textId="652A41B9" w:rsidR="00C35002" w:rsidRPr="006E4DCE" w:rsidRDefault="006E4DCE" w:rsidP="00BF6326">
            <w:pPr>
              <w:pStyle w:val="TableTextWhite0"/>
              <w:rPr>
                <w:rFonts w:cs="Arial"/>
                <w:b/>
                <w:bCs/>
              </w:rPr>
            </w:pPr>
            <w:r w:rsidRPr="006E4DCE">
              <w:rPr>
                <w:rFonts w:cs="Arial"/>
                <w:b/>
                <w:bCs/>
              </w:rPr>
              <w:t>December 2023</w:t>
            </w:r>
            <w:r w:rsidR="007E6364">
              <w:rPr>
                <w:rFonts w:cs="Arial"/>
                <w:b/>
                <w:bCs/>
              </w:rPr>
              <w:t xml:space="preserve"> (updated February 2024)</w:t>
            </w:r>
          </w:p>
        </w:tc>
      </w:tr>
      <w:tr w:rsidR="00C35002" w:rsidRPr="0033674C" w14:paraId="0B72FE45" w14:textId="77777777" w:rsidTr="00BF6326">
        <w:tc>
          <w:tcPr>
            <w:tcW w:w="4026" w:type="dxa"/>
            <w:vAlign w:val="center"/>
          </w:tcPr>
          <w:p w14:paraId="34DADC59" w14:textId="77777777" w:rsidR="00C35002" w:rsidRPr="0033674C" w:rsidRDefault="00C35002" w:rsidP="00BF6326">
            <w:pPr>
              <w:pStyle w:val="TableTextWhite0"/>
              <w:rPr>
                <w:rFonts w:cs="Arial"/>
                <w:b/>
              </w:rPr>
            </w:pPr>
            <w:r w:rsidRPr="0033674C">
              <w:rPr>
                <w:rFonts w:cs="Arial"/>
                <w:b/>
              </w:rPr>
              <w:t>Agency Website</w:t>
            </w:r>
          </w:p>
        </w:tc>
        <w:tc>
          <w:tcPr>
            <w:tcW w:w="6561" w:type="dxa"/>
          </w:tcPr>
          <w:p w14:paraId="4B4404A5" w14:textId="4530C232" w:rsidR="00C35002" w:rsidRPr="006E4DCE" w:rsidRDefault="00C5556A" w:rsidP="00BF6326">
            <w:pPr>
              <w:pStyle w:val="TableTextWhite0"/>
              <w:rPr>
                <w:rFonts w:cs="Arial"/>
                <w:b/>
                <w:bCs/>
              </w:rPr>
            </w:pPr>
            <w:hyperlink r:id="rId11" w:history="1">
              <w:r w:rsidR="007E6364">
                <w:rPr>
                  <w:rStyle w:val="Hyperlink"/>
                  <w:rFonts w:cs="Arial"/>
                  <w:b/>
                  <w:bCs/>
                </w:rPr>
                <w:t>https://www.nsw.gov.au/departments-and-agencies/department-o</w:t>
              </w:r>
            </w:hyperlink>
            <w:r w:rsidR="007E6364">
              <w:rPr>
                <w:rFonts w:cs="Arial"/>
                <w:b/>
                <w:bCs/>
              </w:rPr>
              <w:t>f-planning-housing-and-infrastructure</w:t>
            </w:r>
          </w:p>
        </w:tc>
      </w:tr>
    </w:tbl>
    <w:p w14:paraId="0185B73F" w14:textId="77777777" w:rsidR="007106E4" w:rsidRDefault="007106E4" w:rsidP="00D76E7A">
      <w:pPr>
        <w:pStyle w:val="Heading2"/>
        <w:rPr>
          <w:rFonts w:ascii="Arial" w:hAnsi="Arial" w:cs="Arial"/>
          <w:b/>
          <w:color w:val="auto"/>
        </w:rPr>
      </w:pPr>
    </w:p>
    <w:p w14:paraId="0CFB9B8D" w14:textId="01D3AF07" w:rsidR="00D76E7A" w:rsidRPr="0033674C" w:rsidRDefault="00D76E7A" w:rsidP="00D76E7A">
      <w:pPr>
        <w:pStyle w:val="Heading2"/>
        <w:rPr>
          <w:rFonts w:ascii="Arial" w:hAnsi="Arial" w:cs="Arial"/>
          <w:b/>
          <w:color w:val="auto"/>
        </w:rPr>
      </w:pPr>
      <w:r w:rsidRPr="0033674C">
        <w:rPr>
          <w:rFonts w:ascii="Arial" w:hAnsi="Arial" w:cs="Arial"/>
          <w:b/>
          <w:color w:val="auto"/>
        </w:rPr>
        <w:t>Agency overview</w:t>
      </w:r>
    </w:p>
    <w:p w14:paraId="2B8B16D0" w14:textId="4FFE7B16" w:rsidR="00D76E7A" w:rsidRPr="0033674C" w:rsidRDefault="007E6364" w:rsidP="00D76E7A">
      <w:pPr>
        <w:rPr>
          <w:rFonts w:cs="Arial"/>
        </w:rPr>
      </w:pPr>
      <w:r>
        <w:rPr>
          <w:rFonts w:cs="Arial"/>
        </w:rPr>
        <w:t>The Department of Planning, Housing and Infrastructure is building the future of NSW through delivering diverse planning, housing solutions and infrastructure across the state.  We strive to be a high-performing, world-class public service organisation that celebrates and reflects the full diversity of the community we serve and seeks to embed Aboriginal cultural awareness and knowledge throughout the department.</w:t>
      </w:r>
    </w:p>
    <w:p w14:paraId="512E1CEB" w14:textId="77777777" w:rsidR="00DF15F0" w:rsidRPr="0033674C" w:rsidRDefault="00DF15F0" w:rsidP="00DF15F0">
      <w:pPr>
        <w:pStyle w:val="Heading2"/>
        <w:rPr>
          <w:rFonts w:ascii="Arial" w:hAnsi="Arial" w:cs="Arial"/>
          <w:b/>
          <w:color w:val="auto"/>
        </w:rPr>
      </w:pPr>
      <w:r w:rsidRPr="0033674C">
        <w:rPr>
          <w:rFonts w:ascii="Arial" w:hAnsi="Arial" w:cs="Arial"/>
          <w:b/>
          <w:color w:val="auto"/>
        </w:rPr>
        <w:t>Primary purpose of the role</w:t>
      </w:r>
    </w:p>
    <w:p w14:paraId="56F3C9A6" w14:textId="3560A4B9" w:rsidR="00EF4F8D" w:rsidRPr="007106E4" w:rsidRDefault="00EF4F8D" w:rsidP="007106E4">
      <w:r w:rsidRPr="007106E4">
        <w:t xml:space="preserve">Lead team </w:t>
      </w:r>
      <w:r w:rsidR="0057448E" w:rsidRPr="007106E4">
        <w:t xml:space="preserve">and projects </w:t>
      </w:r>
      <w:r w:rsidRPr="007106E4">
        <w:t xml:space="preserve">to provide quality </w:t>
      </w:r>
      <w:r w:rsidR="002D672D" w:rsidRPr="007106E4">
        <w:t>w</w:t>
      </w:r>
      <w:r w:rsidRPr="007106E4">
        <w:t>orkforce analysi</w:t>
      </w:r>
      <w:r w:rsidR="0057448E" w:rsidRPr="007106E4">
        <w:t>s,</w:t>
      </w:r>
      <w:r w:rsidR="0057448E" w:rsidRPr="0033674C">
        <w:rPr>
          <w:rFonts w:cs="Arial"/>
        </w:rPr>
        <w:t xml:space="preserve"> </w:t>
      </w:r>
      <w:r w:rsidR="0057448E" w:rsidRPr="007106E4">
        <w:t>interpretation and reporting that inform</w:t>
      </w:r>
      <w:r w:rsidR="00AC7B49" w:rsidRPr="007106E4">
        <w:t>s</w:t>
      </w:r>
      <w:r w:rsidR="0057448E" w:rsidRPr="007106E4">
        <w:t xml:space="preserve"> and support</w:t>
      </w:r>
      <w:r w:rsidR="00AC7B49" w:rsidRPr="007106E4">
        <w:t>s</w:t>
      </w:r>
      <w:r w:rsidR="0057448E" w:rsidRPr="007106E4">
        <w:t xml:space="preserve"> the achievement of organisational workforce objectives.  </w:t>
      </w:r>
    </w:p>
    <w:p w14:paraId="4C5276DF" w14:textId="618BC776" w:rsidR="00DF15F0" w:rsidRPr="0033674C" w:rsidRDefault="00DF15F0" w:rsidP="00DF15F0">
      <w:pPr>
        <w:pStyle w:val="Heading2"/>
        <w:rPr>
          <w:rFonts w:ascii="Arial" w:hAnsi="Arial" w:cs="Arial"/>
          <w:b/>
          <w:color w:val="auto"/>
        </w:rPr>
      </w:pPr>
      <w:r w:rsidRPr="0033674C">
        <w:rPr>
          <w:rFonts w:ascii="Arial" w:hAnsi="Arial" w:cs="Arial"/>
          <w:b/>
          <w:color w:val="auto"/>
        </w:rPr>
        <w:t>Key accountabilities</w:t>
      </w:r>
    </w:p>
    <w:p w14:paraId="6C64B0A6" w14:textId="1A49EA9D" w:rsidR="004E522C" w:rsidRPr="0033674C" w:rsidRDefault="004E522C" w:rsidP="004E522C">
      <w:pPr>
        <w:pStyle w:val="ListBullet"/>
        <w:rPr>
          <w:rFonts w:ascii="Arial" w:hAnsi="Arial" w:cs="Arial"/>
          <w:lang w:eastAsia="en-AU"/>
        </w:rPr>
      </w:pPr>
      <w:r w:rsidRPr="0033674C">
        <w:rPr>
          <w:rFonts w:ascii="Arial" w:hAnsi="Arial" w:cs="Arial"/>
          <w:lang w:eastAsia="en-AU"/>
        </w:rPr>
        <w:t xml:space="preserve">Lead the research, analysis, evidence-based </w:t>
      </w:r>
      <w:r w:rsidR="00AA4A33" w:rsidRPr="0033674C">
        <w:rPr>
          <w:rFonts w:ascii="Arial" w:hAnsi="Arial" w:cs="Arial"/>
          <w:lang w:eastAsia="en-AU"/>
        </w:rPr>
        <w:t>advice,</w:t>
      </w:r>
      <w:r w:rsidRPr="0033674C">
        <w:rPr>
          <w:rFonts w:ascii="Arial" w:hAnsi="Arial" w:cs="Arial"/>
          <w:lang w:eastAsia="en-AU"/>
        </w:rPr>
        <w:t xml:space="preserve"> and presentation of workforce data and reports to provide advice, </w:t>
      </w:r>
      <w:r w:rsidR="007E794F" w:rsidRPr="0033674C">
        <w:rPr>
          <w:rFonts w:ascii="Arial" w:hAnsi="Arial" w:cs="Arial"/>
          <w:lang w:eastAsia="en-AU"/>
        </w:rPr>
        <w:t>insights,</w:t>
      </w:r>
      <w:r w:rsidRPr="0033674C">
        <w:rPr>
          <w:rFonts w:ascii="Arial" w:hAnsi="Arial" w:cs="Arial"/>
          <w:lang w:eastAsia="en-AU"/>
        </w:rPr>
        <w:t xml:space="preserve"> and recommendations on strategic issues.</w:t>
      </w:r>
    </w:p>
    <w:p w14:paraId="1A8E29D1" w14:textId="6F00586D" w:rsidR="004E522C" w:rsidRPr="0033674C" w:rsidRDefault="004E522C" w:rsidP="004E522C">
      <w:pPr>
        <w:pStyle w:val="ListBullet"/>
        <w:rPr>
          <w:rFonts w:ascii="Arial" w:hAnsi="Arial" w:cs="Arial"/>
          <w:lang w:eastAsia="en-AU"/>
        </w:rPr>
      </w:pPr>
      <w:r w:rsidRPr="0033674C">
        <w:rPr>
          <w:rFonts w:ascii="Arial" w:hAnsi="Arial" w:cs="Arial"/>
          <w:lang w:eastAsia="en-AU"/>
        </w:rPr>
        <w:t xml:space="preserve">Lead analysis and reporting of performance and develop sophisticated tools which enable stakeholders to gain valuable insights </w:t>
      </w:r>
      <w:r w:rsidR="00AA4A33" w:rsidRPr="0033674C">
        <w:rPr>
          <w:rFonts w:ascii="Arial" w:hAnsi="Arial" w:cs="Arial"/>
          <w:lang w:eastAsia="en-AU"/>
        </w:rPr>
        <w:t>data.</w:t>
      </w:r>
    </w:p>
    <w:p w14:paraId="4609E3D4" w14:textId="20CB2C96" w:rsidR="004E522C" w:rsidRPr="0033674C" w:rsidRDefault="004E522C" w:rsidP="004E522C">
      <w:pPr>
        <w:pStyle w:val="ListBullet"/>
        <w:rPr>
          <w:rFonts w:ascii="Arial" w:hAnsi="Arial" w:cs="Arial"/>
          <w:lang w:eastAsia="en-AU"/>
        </w:rPr>
      </w:pPr>
      <w:r w:rsidRPr="0033674C">
        <w:rPr>
          <w:rFonts w:ascii="Arial" w:hAnsi="Arial" w:cs="Arial"/>
          <w:lang w:eastAsia="en-AU"/>
        </w:rPr>
        <w:t xml:space="preserve">Manage data requests and provide advice, including ministerial, </w:t>
      </w:r>
      <w:r w:rsidR="00AC7B49">
        <w:rPr>
          <w:rFonts w:ascii="Arial" w:hAnsi="Arial" w:cs="Arial"/>
          <w:lang w:eastAsia="en-AU"/>
        </w:rPr>
        <w:t>q</w:t>
      </w:r>
      <w:r w:rsidRPr="0033674C">
        <w:rPr>
          <w:rFonts w:ascii="Arial" w:hAnsi="Arial" w:cs="Arial"/>
          <w:lang w:eastAsia="en-AU"/>
        </w:rPr>
        <w:t xml:space="preserve">uestions on </w:t>
      </w:r>
      <w:r w:rsidR="00AC7B49">
        <w:rPr>
          <w:rFonts w:ascii="Arial" w:hAnsi="Arial" w:cs="Arial"/>
          <w:lang w:eastAsia="en-AU"/>
        </w:rPr>
        <w:t>n</w:t>
      </w:r>
      <w:r w:rsidRPr="0033674C">
        <w:rPr>
          <w:rFonts w:ascii="Arial" w:hAnsi="Arial" w:cs="Arial"/>
          <w:lang w:eastAsia="en-AU"/>
        </w:rPr>
        <w:t>otice, budget estimates, etc.</w:t>
      </w:r>
    </w:p>
    <w:p w14:paraId="621F5B65" w14:textId="7156DEEB" w:rsidR="004E522C" w:rsidRPr="0033674C" w:rsidRDefault="004E522C" w:rsidP="004E522C">
      <w:pPr>
        <w:pStyle w:val="ListBullet"/>
        <w:rPr>
          <w:rFonts w:ascii="Arial" w:hAnsi="Arial" w:cs="Arial"/>
          <w:lang w:eastAsia="en-AU"/>
        </w:rPr>
      </w:pPr>
      <w:r w:rsidRPr="0033674C">
        <w:rPr>
          <w:rFonts w:ascii="Arial" w:hAnsi="Arial" w:cs="Arial"/>
          <w:lang w:eastAsia="en-AU"/>
        </w:rPr>
        <w:t xml:space="preserve">Engage with partners to understand </w:t>
      </w:r>
      <w:r w:rsidR="007E794F" w:rsidRPr="0033674C">
        <w:rPr>
          <w:rFonts w:ascii="Arial" w:hAnsi="Arial" w:cs="Arial"/>
          <w:lang w:eastAsia="en-AU"/>
        </w:rPr>
        <w:t>challenges</w:t>
      </w:r>
      <w:r w:rsidRPr="0033674C">
        <w:rPr>
          <w:rFonts w:ascii="Arial" w:hAnsi="Arial" w:cs="Arial"/>
          <w:lang w:eastAsia="en-AU"/>
        </w:rPr>
        <w:t xml:space="preserve">, leading applied research to explore available data, develop insights into the underlying reasons, and identify future research </w:t>
      </w:r>
      <w:r w:rsidR="00AA4A33" w:rsidRPr="0033674C">
        <w:rPr>
          <w:rFonts w:ascii="Arial" w:hAnsi="Arial" w:cs="Arial"/>
          <w:lang w:eastAsia="en-AU"/>
        </w:rPr>
        <w:t>opportunities.</w:t>
      </w:r>
    </w:p>
    <w:p w14:paraId="539EE4EA" w14:textId="0D3D9FE4" w:rsidR="00EF4F8D" w:rsidRPr="0033674C" w:rsidRDefault="00EF4F8D" w:rsidP="00DF15F0">
      <w:pPr>
        <w:pStyle w:val="ListBullet"/>
        <w:rPr>
          <w:rFonts w:ascii="Arial" w:hAnsi="Arial" w:cs="Arial"/>
          <w:lang w:eastAsia="en-AU"/>
        </w:rPr>
      </w:pPr>
      <w:r w:rsidRPr="0033674C">
        <w:rPr>
          <w:rStyle w:val="normaltextrun"/>
          <w:rFonts w:ascii="Arial" w:hAnsi="Arial" w:cs="Arial"/>
          <w:color w:val="111111"/>
          <w:shd w:val="clear" w:color="auto" w:fill="FFFFFF"/>
        </w:rPr>
        <w:t>Manage the evaluation of workforce data and reporting to analy</w:t>
      </w:r>
      <w:r w:rsidR="00E16119" w:rsidRPr="0033674C">
        <w:rPr>
          <w:rStyle w:val="normaltextrun"/>
          <w:rFonts w:ascii="Arial" w:hAnsi="Arial" w:cs="Arial"/>
          <w:color w:val="111111"/>
          <w:shd w:val="clear" w:color="auto" w:fill="FFFFFF"/>
        </w:rPr>
        <w:t>s</w:t>
      </w:r>
      <w:r w:rsidRPr="0033674C">
        <w:rPr>
          <w:rStyle w:val="normaltextrun"/>
          <w:rFonts w:ascii="Arial" w:hAnsi="Arial" w:cs="Arial"/>
          <w:color w:val="111111"/>
          <w:shd w:val="clear" w:color="auto" w:fill="FFFFFF"/>
        </w:rPr>
        <w:t>e trends, identify capability gaps, and leverage insights for informed workforce planning.</w:t>
      </w:r>
      <w:r w:rsidRPr="0033674C">
        <w:rPr>
          <w:rStyle w:val="eop"/>
          <w:rFonts w:ascii="Arial" w:hAnsi="Arial" w:cs="Arial"/>
          <w:color w:val="111111"/>
          <w:shd w:val="clear" w:color="auto" w:fill="FFFFFF"/>
        </w:rPr>
        <w:t> </w:t>
      </w:r>
    </w:p>
    <w:p w14:paraId="025714AF" w14:textId="68F43A38" w:rsidR="00DF15F0" w:rsidRPr="00F70CBC" w:rsidRDefault="00DF15F0" w:rsidP="00DF15F0">
      <w:pPr>
        <w:pStyle w:val="ListBullet"/>
        <w:rPr>
          <w:rFonts w:ascii="Arial" w:hAnsi="Arial" w:cs="Arial"/>
          <w:lang w:eastAsia="en-AU"/>
        </w:rPr>
      </w:pPr>
      <w:r w:rsidRPr="0033674C">
        <w:rPr>
          <w:rFonts w:ascii="Arial" w:hAnsi="Arial" w:cs="Arial"/>
          <w:bCs/>
        </w:rPr>
        <w:t>Lead and drive team management, work planning, coaching and professional development initiatives to align resources and deliver priorities.</w:t>
      </w:r>
    </w:p>
    <w:p w14:paraId="7C6A5640" w14:textId="22622FA2" w:rsidR="00F70CBC" w:rsidRPr="00F70CBC" w:rsidRDefault="00F70CBC" w:rsidP="00DF15F0">
      <w:pPr>
        <w:pStyle w:val="ListBullet"/>
        <w:rPr>
          <w:rFonts w:ascii="Arial" w:hAnsi="Arial" w:cs="Arial"/>
          <w:lang w:eastAsia="en-AU"/>
        </w:rPr>
      </w:pPr>
      <w:r w:rsidRPr="00F70CBC">
        <w:rPr>
          <w:rFonts w:ascii="Arial" w:hAnsi="Arial" w:cs="Arial"/>
        </w:rPr>
        <w:t>Incorporate and manage the annual workforce reporting requirements outlined by the Public Service Commission (PSC) and ensure compliance with PSC guidelines and standards in workforce analytics and reporting.</w:t>
      </w:r>
    </w:p>
    <w:p w14:paraId="1C1A8E76" w14:textId="77777777" w:rsidR="00DF15F0" w:rsidRPr="0033674C" w:rsidRDefault="00DF15F0" w:rsidP="00DF15F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lang w:eastAsia="en-AU"/>
        </w:rPr>
      </w:pPr>
    </w:p>
    <w:p w14:paraId="49EC43A3" w14:textId="77777777" w:rsidR="007E6364" w:rsidRDefault="007E6364">
      <w:pPr>
        <w:spacing w:after="160" w:line="259" w:lineRule="auto"/>
        <w:rPr>
          <w:rFonts w:eastAsiaTheme="majorEastAsia" w:cs="Arial"/>
          <w:b/>
          <w:sz w:val="26"/>
          <w:szCs w:val="26"/>
        </w:rPr>
      </w:pPr>
      <w:r>
        <w:rPr>
          <w:rFonts w:cs="Arial"/>
          <w:b/>
        </w:rPr>
        <w:br w:type="page"/>
      </w:r>
    </w:p>
    <w:p w14:paraId="63733E5E" w14:textId="70C4D354" w:rsidR="00DF15F0" w:rsidRPr="0033674C" w:rsidRDefault="00DF15F0" w:rsidP="00DF15F0">
      <w:pPr>
        <w:pStyle w:val="Heading2"/>
        <w:rPr>
          <w:rFonts w:ascii="Arial" w:hAnsi="Arial" w:cs="Arial"/>
          <w:b/>
          <w:color w:val="auto"/>
        </w:rPr>
      </w:pPr>
      <w:r w:rsidRPr="0033674C">
        <w:rPr>
          <w:rFonts w:ascii="Arial" w:hAnsi="Arial" w:cs="Arial"/>
          <w:b/>
          <w:color w:val="auto"/>
        </w:rPr>
        <w:lastRenderedPageBreak/>
        <w:t>Key challenges</w:t>
      </w:r>
    </w:p>
    <w:p w14:paraId="572C74F0" w14:textId="77777777" w:rsidR="00DF15F0" w:rsidRPr="0033674C" w:rsidRDefault="00DF15F0" w:rsidP="00DF15F0">
      <w:pPr>
        <w:pStyle w:val="ListBullet"/>
        <w:rPr>
          <w:rFonts w:ascii="Arial" w:hAnsi="Arial" w:cs="Arial"/>
          <w:lang w:eastAsia="en-AU"/>
        </w:rPr>
      </w:pPr>
      <w:r w:rsidRPr="0033674C">
        <w:rPr>
          <w:rFonts w:ascii="Arial" w:hAnsi="Arial" w:cs="Arial"/>
        </w:rPr>
        <w:t>Providing consistent, robust data and analysis in a dynamic and changing environment.</w:t>
      </w:r>
    </w:p>
    <w:p w14:paraId="5F8EFE64" w14:textId="5D8C2E3E" w:rsidR="00DF15F0" w:rsidRPr="0033674C" w:rsidRDefault="00DF15F0" w:rsidP="00DF15F0">
      <w:pPr>
        <w:pStyle w:val="ListBullet"/>
        <w:rPr>
          <w:rFonts w:ascii="Arial" w:hAnsi="Arial" w:cs="Arial"/>
          <w:lang w:eastAsia="en-AU"/>
        </w:rPr>
      </w:pPr>
      <w:r w:rsidRPr="0033674C">
        <w:rPr>
          <w:rFonts w:ascii="Arial" w:hAnsi="Arial" w:cs="Arial"/>
        </w:rPr>
        <w:t>Managing several different sources of information, including legacy systems, and ensure accuracy.</w:t>
      </w:r>
    </w:p>
    <w:p w14:paraId="65D6F0C4" w14:textId="3545F04B" w:rsidR="00EF4F8D" w:rsidRPr="0033674C" w:rsidRDefault="00EF4F8D" w:rsidP="00DF15F0">
      <w:pPr>
        <w:pStyle w:val="ListBullet"/>
        <w:rPr>
          <w:rFonts w:ascii="Arial" w:hAnsi="Arial" w:cs="Arial"/>
          <w:lang w:eastAsia="en-AU"/>
        </w:rPr>
      </w:pPr>
      <w:r w:rsidRPr="0033674C">
        <w:rPr>
          <w:rStyle w:val="normaltextrun"/>
          <w:rFonts w:ascii="Arial" w:hAnsi="Arial" w:cs="Arial"/>
          <w:color w:val="000000"/>
          <w:szCs w:val="22"/>
          <w:shd w:val="clear" w:color="auto" w:fill="FFFFFF"/>
        </w:rPr>
        <w:t>Dealing with sensitive, complex matters appropriately and confidentially. </w:t>
      </w:r>
      <w:r w:rsidRPr="0033674C">
        <w:rPr>
          <w:rStyle w:val="eop"/>
          <w:rFonts w:ascii="Arial" w:hAnsi="Arial" w:cs="Arial"/>
          <w:color w:val="000000"/>
          <w:szCs w:val="22"/>
          <w:shd w:val="clear" w:color="auto" w:fill="FFFFFF"/>
        </w:rPr>
        <w:t> </w:t>
      </w:r>
    </w:p>
    <w:p w14:paraId="0CE891CD" w14:textId="77777777" w:rsidR="00DF15F0" w:rsidRPr="0033674C" w:rsidRDefault="00DF15F0" w:rsidP="00D76E7A">
      <w:pPr>
        <w:rPr>
          <w:rFonts w:cs="Arial"/>
          <w:lang w:eastAsia="en-AU"/>
        </w:rPr>
      </w:pPr>
    </w:p>
    <w:p w14:paraId="037A6BC9" w14:textId="77777777" w:rsidR="004475C9" w:rsidRPr="0033674C" w:rsidRDefault="004475C9" w:rsidP="004475C9">
      <w:pPr>
        <w:tabs>
          <w:tab w:val="left" w:pos="2925"/>
        </w:tabs>
        <w:spacing w:before="240" w:after="120" w:line="240" w:lineRule="auto"/>
        <w:rPr>
          <w:rFonts w:cs="Arial"/>
          <w:b/>
          <w:sz w:val="28"/>
        </w:rPr>
      </w:pPr>
      <w:r w:rsidRPr="0033674C">
        <w:rPr>
          <w:rStyle w:val="Heading1Char"/>
        </w:rPr>
        <w:t>Key relationships</w:t>
      </w:r>
    </w:p>
    <w:tbl>
      <w:tblPr>
        <w:tblStyle w:val="PSCPurple"/>
        <w:tblW w:w="1058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6986"/>
      </w:tblGrid>
      <w:tr w:rsidR="004475C9" w:rsidRPr="0033674C" w14:paraId="6F2EC894" w14:textId="77777777" w:rsidTr="001E28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14:paraId="0A859E51" w14:textId="77777777" w:rsidR="004475C9" w:rsidRPr="0033674C" w:rsidRDefault="004475C9" w:rsidP="001E289E">
            <w:pPr>
              <w:pStyle w:val="TableTextWhite"/>
              <w:rPr>
                <w:rFonts w:cs="Arial"/>
              </w:rPr>
            </w:pPr>
            <w:r w:rsidRPr="0033674C">
              <w:rPr>
                <w:rFonts w:cs="Arial"/>
              </w:rPr>
              <w:t>Who</w:t>
            </w:r>
          </w:p>
        </w:tc>
        <w:tc>
          <w:tcPr>
            <w:tcW w:w="6986" w:type="dxa"/>
          </w:tcPr>
          <w:p w14:paraId="431747EB" w14:textId="648238F5" w:rsidR="004475C9" w:rsidRPr="0033674C" w:rsidRDefault="004475C9" w:rsidP="001E289E">
            <w:pPr>
              <w:pStyle w:val="TableTextWhite"/>
              <w:rPr>
                <w:rFonts w:cs="Arial"/>
              </w:rPr>
            </w:pPr>
            <w:r w:rsidRPr="0033674C">
              <w:rPr>
                <w:rFonts w:cs="Arial"/>
              </w:rPr>
              <w:t>Why</w:t>
            </w:r>
          </w:p>
        </w:tc>
      </w:tr>
      <w:tr w:rsidR="004475C9" w:rsidRPr="0033674C" w14:paraId="4689A39B" w14:textId="77777777" w:rsidTr="001E289E">
        <w:tc>
          <w:tcPr>
            <w:tcW w:w="3601" w:type="dxa"/>
            <w:shd w:val="clear" w:color="auto" w:fill="BCBEC0"/>
          </w:tcPr>
          <w:p w14:paraId="70D1B72B" w14:textId="77777777" w:rsidR="004475C9" w:rsidRPr="0033674C" w:rsidRDefault="004475C9" w:rsidP="001E289E">
            <w:pPr>
              <w:pStyle w:val="TableText"/>
              <w:keepNext/>
              <w:rPr>
                <w:rFonts w:cs="Arial"/>
                <w:b/>
              </w:rPr>
            </w:pPr>
            <w:r w:rsidRPr="0033674C">
              <w:rPr>
                <w:rFonts w:cs="Arial"/>
                <w:b/>
              </w:rPr>
              <w:t>Internal</w:t>
            </w:r>
          </w:p>
        </w:tc>
        <w:tc>
          <w:tcPr>
            <w:tcW w:w="6986" w:type="dxa"/>
            <w:shd w:val="clear" w:color="auto" w:fill="BCBEC0"/>
          </w:tcPr>
          <w:p w14:paraId="386CF1EB" w14:textId="77777777" w:rsidR="004475C9" w:rsidRPr="0033674C" w:rsidRDefault="004475C9" w:rsidP="001E289E">
            <w:pPr>
              <w:pStyle w:val="TableText"/>
              <w:keepNext/>
              <w:rPr>
                <w:rFonts w:cs="Arial"/>
                <w:b/>
              </w:rPr>
            </w:pPr>
          </w:p>
        </w:tc>
      </w:tr>
      <w:tr w:rsidR="004475C9" w:rsidRPr="0033674C" w14:paraId="10DBAF30" w14:textId="77777777" w:rsidTr="001E289E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7430E24F" w14:textId="634A39AB" w:rsidR="004475C9" w:rsidRPr="0033674C" w:rsidRDefault="004475C9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DPE Leadership Team</w:t>
            </w:r>
          </w:p>
        </w:tc>
        <w:tc>
          <w:tcPr>
            <w:tcW w:w="6986" w:type="dxa"/>
            <w:tcBorders>
              <w:top w:val="single" w:sz="8" w:space="0" w:color="auto"/>
              <w:bottom w:val="single" w:sz="8" w:space="0" w:color="BCBEC0"/>
            </w:tcBorders>
          </w:tcPr>
          <w:p w14:paraId="1266E7EA" w14:textId="11ADC226" w:rsidR="004475C9" w:rsidRPr="0033674C" w:rsidRDefault="004475C9" w:rsidP="007106E4">
            <w:pPr>
              <w:pStyle w:val="TableText"/>
              <w:numPr>
                <w:ilvl w:val="0"/>
                <w:numId w:val="4"/>
              </w:numPr>
              <w:ind w:left="309" w:hanging="283"/>
              <w:rPr>
                <w:rFonts w:cs="Arial"/>
              </w:rPr>
            </w:pPr>
            <w:r w:rsidRPr="0033674C">
              <w:rPr>
                <w:rFonts w:cs="Arial"/>
              </w:rPr>
              <w:t>Provide analysis and understanding of current and emerging human resource management trends and risks.</w:t>
            </w:r>
          </w:p>
        </w:tc>
      </w:tr>
      <w:tr w:rsidR="004475C9" w:rsidRPr="0033674C" w14:paraId="16701142" w14:textId="77777777" w:rsidTr="001E289E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295645FB" w14:textId="77777777" w:rsidR="004475C9" w:rsidRPr="0033674C" w:rsidRDefault="004475C9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Director Analysis</w:t>
            </w:r>
          </w:p>
        </w:tc>
        <w:tc>
          <w:tcPr>
            <w:tcW w:w="6986" w:type="dxa"/>
            <w:tcBorders>
              <w:top w:val="single" w:sz="8" w:space="0" w:color="auto"/>
              <w:bottom w:val="single" w:sz="8" w:space="0" w:color="BCBEC0"/>
            </w:tcBorders>
          </w:tcPr>
          <w:p w14:paraId="6DC76B66" w14:textId="77777777" w:rsidR="004475C9" w:rsidRPr="0033674C" w:rsidRDefault="004475C9" w:rsidP="007106E4">
            <w:pPr>
              <w:pStyle w:val="TableText"/>
              <w:numPr>
                <w:ilvl w:val="0"/>
                <w:numId w:val="4"/>
              </w:numPr>
              <w:ind w:left="309" w:hanging="283"/>
              <w:rPr>
                <w:rFonts w:cs="Arial"/>
              </w:rPr>
            </w:pPr>
            <w:r w:rsidRPr="0033674C">
              <w:rPr>
                <w:rFonts w:cs="Arial"/>
              </w:rPr>
              <w:t>Provide expert advice and contribute to decision making; identify emerging issues/risks and their implications and propose solutions; receive advice and report on progress towards business objectives and discuss future directions.</w:t>
            </w:r>
          </w:p>
        </w:tc>
      </w:tr>
      <w:tr w:rsidR="004475C9" w:rsidRPr="0033674C" w14:paraId="7875744C" w14:textId="77777777" w:rsidTr="001E289E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6452C559" w14:textId="77777777" w:rsidR="004475C9" w:rsidRPr="0033674C" w:rsidRDefault="004475C9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People &amp; Culture</w:t>
            </w:r>
          </w:p>
        </w:tc>
        <w:tc>
          <w:tcPr>
            <w:tcW w:w="6986" w:type="dxa"/>
            <w:tcBorders>
              <w:top w:val="single" w:sz="8" w:space="0" w:color="auto"/>
              <w:bottom w:val="single" w:sz="8" w:space="0" w:color="BCBEC0"/>
            </w:tcBorders>
          </w:tcPr>
          <w:p w14:paraId="7DA774EA" w14:textId="77777777" w:rsidR="004475C9" w:rsidRPr="0033674C" w:rsidRDefault="004475C9" w:rsidP="007106E4">
            <w:pPr>
              <w:pStyle w:val="TableText"/>
              <w:numPr>
                <w:ilvl w:val="0"/>
                <w:numId w:val="4"/>
              </w:numPr>
              <w:ind w:left="309" w:hanging="283"/>
              <w:rPr>
                <w:rFonts w:cs="Arial"/>
              </w:rPr>
            </w:pPr>
            <w:r w:rsidRPr="0033674C">
              <w:rPr>
                <w:rFonts w:cs="Arial"/>
              </w:rPr>
              <w:t>Provide guidance and direction as a subject matter expert.</w:t>
            </w:r>
          </w:p>
          <w:p w14:paraId="7F7F85B4" w14:textId="1671045A" w:rsidR="004475C9" w:rsidRPr="0033674C" w:rsidRDefault="004475C9" w:rsidP="007106E4">
            <w:pPr>
              <w:pStyle w:val="TableText"/>
              <w:numPr>
                <w:ilvl w:val="0"/>
                <w:numId w:val="4"/>
              </w:numPr>
              <w:ind w:left="309" w:hanging="283"/>
              <w:rPr>
                <w:rFonts w:cs="Arial"/>
              </w:rPr>
            </w:pPr>
            <w:r w:rsidRPr="0033674C">
              <w:rPr>
                <w:rFonts w:cs="Arial"/>
              </w:rPr>
              <w:t xml:space="preserve">Exchange information and provide </w:t>
            </w:r>
            <w:r w:rsidR="00AA4A33" w:rsidRPr="0033674C">
              <w:rPr>
                <w:rFonts w:cs="Arial"/>
              </w:rPr>
              <w:t>feedback.</w:t>
            </w:r>
          </w:p>
          <w:p w14:paraId="37B366A4" w14:textId="06187300" w:rsidR="004475C9" w:rsidRPr="0033674C" w:rsidRDefault="004475C9" w:rsidP="007106E4">
            <w:pPr>
              <w:pStyle w:val="TableText"/>
              <w:numPr>
                <w:ilvl w:val="0"/>
                <w:numId w:val="4"/>
              </w:numPr>
              <w:ind w:left="309" w:hanging="283"/>
              <w:rPr>
                <w:rFonts w:cs="Arial"/>
              </w:rPr>
            </w:pPr>
            <w:r w:rsidRPr="0033674C">
              <w:rPr>
                <w:rFonts w:cs="Arial"/>
              </w:rPr>
              <w:t>Liaise and respond to queries</w:t>
            </w:r>
          </w:p>
        </w:tc>
      </w:tr>
      <w:tr w:rsidR="004475C9" w:rsidRPr="0033674C" w14:paraId="7CC6594B" w14:textId="77777777" w:rsidTr="001E289E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4CFB75D4" w14:textId="77777777" w:rsidR="004475C9" w:rsidRPr="0033674C" w:rsidRDefault="004475C9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 xml:space="preserve">Direct Reports </w:t>
            </w:r>
          </w:p>
        </w:tc>
        <w:tc>
          <w:tcPr>
            <w:tcW w:w="6986" w:type="dxa"/>
            <w:tcBorders>
              <w:top w:val="single" w:sz="8" w:space="0" w:color="auto"/>
              <w:bottom w:val="single" w:sz="8" w:space="0" w:color="BCBEC0"/>
            </w:tcBorders>
          </w:tcPr>
          <w:p w14:paraId="65E42758" w14:textId="77777777" w:rsidR="004475C9" w:rsidRPr="0033674C" w:rsidRDefault="004475C9" w:rsidP="007106E4">
            <w:pPr>
              <w:pStyle w:val="TableText"/>
              <w:numPr>
                <w:ilvl w:val="0"/>
                <w:numId w:val="4"/>
              </w:numPr>
              <w:ind w:left="309" w:hanging="283"/>
              <w:rPr>
                <w:rFonts w:cs="Arial"/>
              </w:rPr>
            </w:pPr>
            <w:r w:rsidRPr="0033674C">
              <w:rPr>
                <w:rFonts w:cs="Arial"/>
              </w:rPr>
              <w:t>Lead, direct, manage and support performance and development.</w:t>
            </w:r>
          </w:p>
        </w:tc>
      </w:tr>
      <w:tr w:rsidR="004475C9" w:rsidRPr="0033674C" w14:paraId="201A6E43" w14:textId="77777777" w:rsidTr="001E289E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605C9BE3" w14:textId="77777777" w:rsidR="004475C9" w:rsidRPr="0033674C" w:rsidRDefault="004475C9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Stakeholders</w:t>
            </w:r>
          </w:p>
        </w:tc>
        <w:tc>
          <w:tcPr>
            <w:tcW w:w="6986" w:type="dxa"/>
            <w:tcBorders>
              <w:top w:val="single" w:sz="8" w:space="0" w:color="auto"/>
              <w:bottom w:val="single" w:sz="8" w:space="0" w:color="BCBEC0"/>
            </w:tcBorders>
          </w:tcPr>
          <w:p w14:paraId="416CB4B2" w14:textId="77777777" w:rsidR="004475C9" w:rsidRPr="0033674C" w:rsidRDefault="004475C9" w:rsidP="007106E4">
            <w:pPr>
              <w:pStyle w:val="TableText"/>
              <w:numPr>
                <w:ilvl w:val="0"/>
                <w:numId w:val="4"/>
              </w:numPr>
              <w:ind w:left="309" w:hanging="283"/>
              <w:rPr>
                <w:rFonts w:cs="Arial"/>
              </w:rPr>
            </w:pPr>
            <w:r w:rsidRPr="0033674C">
              <w:rPr>
                <w:rFonts w:cs="Arial"/>
              </w:rPr>
              <w:t>Liaise with and coordinate information between stakeholders; consult and collaborate with, to define mutual interests and determine strategies to achieve their realisation.</w:t>
            </w:r>
          </w:p>
          <w:p w14:paraId="74DB1422" w14:textId="750041DB" w:rsidR="004475C9" w:rsidRPr="0033674C" w:rsidRDefault="004475C9" w:rsidP="007106E4">
            <w:pPr>
              <w:pStyle w:val="TableText"/>
              <w:numPr>
                <w:ilvl w:val="0"/>
                <w:numId w:val="4"/>
              </w:numPr>
              <w:ind w:left="309" w:hanging="283"/>
              <w:rPr>
                <w:rFonts w:cs="Arial"/>
              </w:rPr>
            </w:pPr>
            <w:r w:rsidRPr="0033674C">
              <w:rPr>
                <w:rFonts w:cs="Arial"/>
              </w:rPr>
              <w:t xml:space="preserve">Optimise engagement to achieve desired </w:t>
            </w:r>
            <w:r w:rsidR="00AA4A33" w:rsidRPr="0033674C">
              <w:rPr>
                <w:rFonts w:cs="Arial"/>
              </w:rPr>
              <w:t>outcomes.</w:t>
            </w:r>
            <w:r w:rsidRPr="0033674C">
              <w:rPr>
                <w:rFonts w:cs="Arial"/>
              </w:rPr>
              <w:t xml:space="preserve"> </w:t>
            </w:r>
          </w:p>
          <w:p w14:paraId="561C83C6" w14:textId="0885670C" w:rsidR="004475C9" w:rsidRPr="0033674C" w:rsidRDefault="004475C9" w:rsidP="007106E4">
            <w:pPr>
              <w:pStyle w:val="TableText"/>
              <w:numPr>
                <w:ilvl w:val="0"/>
                <w:numId w:val="4"/>
              </w:numPr>
              <w:ind w:left="309" w:hanging="283"/>
              <w:rPr>
                <w:rFonts w:cs="Arial"/>
              </w:rPr>
            </w:pPr>
            <w:r w:rsidRPr="0033674C">
              <w:rPr>
                <w:rFonts w:cs="Arial"/>
              </w:rPr>
              <w:t xml:space="preserve">Manage expectations and resolve </w:t>
            </w:r>
            <w:r w:rsidR="002D672D" w:rsidRPr="0033674C">
              <w:rPr>
                <w:rFonts w:cs="Arial"/>
              </w:rPr>
              <w:t>issues.</w:t>
            </w:r>
            <w:r w:rsidRPr="0033674C">
              <w:rPr>
                <w:rFonts w:cs="Arial"/>
              </w:rPr>
              <w:t xml:space="preserve"> </w:t>
            </w:r>
          </w:p>
          <w:p w14:paraId="5BD5473A" w14:textId="1EF827EF" w:rsidR="004475C9" w:rsidRPr="0033674C" w:rsidRDefault="004475C9" w:rsidP="007106E4">
            <w:pPr>
              <w:pStyle w:val="TableText"/>
              <w:numPr>
                <w:ilvl w:val="0"/>
                <w:numId w:val="4"/>
              </w:numPr>
              <w:ind w:left="309" w:hanging="283"/>
              <w:rPr>
                <w:rFonts w:cs="Arial"/>
              </w:rPr>
            </w:pPr>
            <w:r w:rsidRPr="0033674C">
              <w:rPr>
                <w:rFonts w:cs="Arial"/>
              </w:rPr>
              <w:t>Develop and maintain effective relationships.</w:t>
            </w:r>
          </w:p>
        </w:tc>
      </w:tr>
      <w:tr w:rsidR="004475C9" w:rsidRPr="0033674C" w14:paraId="74BBC30C" w14:textId="77777777" w:rsidTr="001E289E">
        <w:tc>
          <w:tcPr>
            <w:tcW w:w="3601" w:type="dxa"/>
            <w:shd w:val="clear" w:color="auto" w:fill="BCBEC0"/>
          </w:tcPr>
          <w:p w14:paraId="3104D349" w14:textId="77777777" w:rsidR="004475C9" w:rsidRPr="0033674C" w:rsidRDefault="004475C9" w:rsidP="001E289E">
            <w:pPr>
              <w:pStyle w:val="TableText"/>
              <w:keepNext/>
              <w:rPr>
                <w:rFonts w:cs="Arial"/>
                <w:b/>
              </w:rPr>
            </w:pPr>
            <w:r w:rsidRPr="0033674C">
              <w:rPr>
                <w:rFonts w:cs="Arial"/>
                <w:b/>
              </w:rPr>
              <w:t>External</w:t>
            </w:r>
          </w:p>
        </w:tc>
        <w:tc>
          <w:tcPr>
            <w:tcW w:w="6986" w:type="dxa"/>
            <w:shd w:val="clear" w:color="auto" w:fill="BCBEC0"/>
          </w:tcPr>
          <w:p w14:paraId="212A7448" w14:textId="77777777" w:rsidR="004475C9" w:rsidRPr="0033674C" w:rsidRDefault="004475C9" w:rsidP="007106E4">
            <w:pPr>
              <w:pStyle w:val="TableText"/>
              <w:keepNext/>
              <w:ind w:left="309" w:hanging="283"/>
              <w:rPr>
                <w:rFonts w:cs="Arial"/>
                <w:b/>
              </w:rPr>
            </w:pPr>
          </w:p>
        </w:tc>
      </w:tr>
      <w:tr w:rsidR="004475C9" w:rsidRPr="0033674C" w14:paraId="4397AE33" w14:textId="77777777" w:rsidTr="001E289E">
        <w:tc>
          <w:tcPr>
            <w:tcW w:w="3601" w:type="dxa"/>
            <w:tcBorders>
              <w:top w:val="single" w:sz="8" w:space="0" w:color="auto"/>
              <w:bottom w:val="single" w:sz="8" w:space="0" w:color="auto"/>
            </w:tcBorders>
          </w:tcPr>
          <w:p w14:paraId="62369BD8" w14:textId="77777777" w:rsidR="004475C9" w:rsidRPr="0033674C" w:rsidRDefault="004475C9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Stakeholders</w:t>
            </w:r>
          </w:p>
        </w:tc>
        <w:tc>
          <w:tcPr>
            <w:tcW w:w="6986" w:type="dxa"/>
            <w:tcBorders>
              <w:top w:val="single" w:sz="8" w:space="0" w:color="auto"/>
              <w:bottom w:val="single" w:sz="8" w:space="0" w:color="auto"/>
            </w:tcBorders>
          </w:tcPr>
          <w:p w14:paraId="64058A4E" w14:textId="490FA54B" w:rsidR="004475C9" w:rsidRPr="0033674C" w:rsidRDefault="004475C9" w:rsidP="007106E4">
            <w:pPr>
              <w:pStyle w:val="TableText"/>
              <w:numPr>
                <w:ilvl w:val="0"/>
                <w:numId w:val="4"/>
              </w:numPr>
              <w:ind w:left="309" w:hanging="283"/>
              <w:rPr>
                <w:rFonts w:cs="Arial"/>
              </w:rPr>
            </w:pPr>
            <w:r w:rsidRPr="0033674C">
              <w:rPr>
                <w:rFonts w:cs="Arial"/>
              </w:rPr>
              <w:t xml:space="preserve">Provide sound and reliable advice; manage expectations, </w:t>
            </w:r>
            <w:r w:rsidR="00AA4A33" w:rsidRPr="0033674C">
              <w:rPr>
                <w:rFonts w:cs="Arial"/>
              </w:rPr>
              <w:t>resolve,</w:t>
            </w:r>
            <w:r w:rsidRPr="0033674C">
              <w:rPr>
                <w:rFonts w:cs="Arial"/>
              </w:rPr>
              <w:t xml:space="preserve"> and provide solutions to issues; negotiate outcomes and timeframes.</w:t>
            </w:r>
          </w:p>
        </w:tc>
      </w:tr>
      <w:tr w:rsidR="004475C9" w:rsidRPr="0033674C" w14:paraId="04CA35F5" w14:textId="77777777" w:rsidTr="001E289E">
        <w:tc>
          <w:tcPr>
            <w:tcW w:w="3601" w:type="dxa"/>
          </w:tcPr>
          <w:p w14:paraId="2D02A887" w14:textId="77777777" w:rsidR="004475C9" w:rsidRPr="0033674C" w:rsidRDefault="004475C9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Public Service Commission</w:t>
            </w:r>
          </w:p>
        </w:tc>
        <w:tc>
          <w:tcPr>
            <w:tcW w:w="6986" w:type="dxa"/>
          </w:tcPr>
          <w:p w14:paraId="5A082041" w14:textId="77777777" w:rsidR="004475C9" w:rsidRPr="0033674C" w:rsidRDefault="004475C9" w:rsidP="007106E4">
            <w:pPr>
              <w:pStyle w:val="TableText"/>
              <w:numPr>
                <w:ilvl w:val="0"/>
                <w:numId w:val="4"/>
              </w:numPr>
              <w:ind w:left="309" w:hanging="283"/>
              <w:rPr>
                <w:rFonts w:cs="Arial"/>
              </w:rPr>
            </w:pPr>
            <w:r w:rsidRPr="0033674C">
              <w:rPr>
                <w:rFonts w:cs="Arial"/>
              </w:rPr>
              <w:t>Participate in sector-wide Workforce Profile reporting and reform initiatives.</w:t>
            </w:r>
          </w:p>
        </w:tc>
      </w:tr>
    </w:tbl>
    <w:p w14:paraId="20066CC3" w14:textId="77777777" w:rsidR="0067310F" w:rsidRPr="0033674C" w:rsidRDefault="0067310F" w:rsidP="0000245B">
      <w:pPr>
        <w:rPr>
          <w:rFonts w:cs="Arial"/>
          <w:lang w:val="en-AU"/>
        </w:rPr>
      </w:pPr>
    </w:p>
    <w:p w14:paraId="3142FA3C" w14:textId="77777777" w:rsidR="00F53E1A" w:rsidRPr="0033674C" w:rsidRDefault="00F53E1A" w:rsidP="00F53E1A">
      <w:pPr>
        <w:pStyle w:val="Heading2"/>
        <w:rPr>
          <w:rFonts w:ascii="Arial" w:hAnsi="Arial" w:cs="Arial"/>
          <w:b/>
          <w:color w:val="auto"/>
        </w:rPr>
      </w:pPr>
      <w:r w:rsidRPr="0033674C">
        <w:rPr>
          <w:rFonts w:ascii="Arial" w:hAnsi="Arial" w:cs="Arial"/>
          <w:b/>
          <w:color w:val="auto"/>
        </w:rPr>
        <w:t>Role dimensions</w:t>
      </w:r>
    </w:p>
    <w:p w14:paraId="7186AB22" w14:textId="77777777" w:rsidR="00F53E1A" w:rsidRPr="0033674C" w:rsidRDefault="00F53E1A" w:rsidP="00F53E1A">
      <w:pPr>
        <w:pStyle w:val="Heading3"/>
        <w:rPr>
          <w:rFonts w:ascii="Arial" w:hAnsi="Arial" w:cs="Arial"/>
          <w:b/>
          <w:bCs/>
          <w:color w:val="808080" w:themeColor="background1" w:themeShade="80"/>
        </w:rPr>
      </w:pPr>
      <w:r w:rsidRPr="0033674C">
        <w:rPr>
          <w:rFonts w:ascii="Arial" w:hAnsi="Arial" w:cs="Arial"/>
          <w:b/>
          <w:bCs/>
          <w:color w:val="808080" w:themeColor="background1" w:themeShade="80"/>
        </w:rPr>
        <w:t>Decision making</w:t>
      </w:r>
    </w:p>
    <w:p w14:paraId="5660214D" w14:textId="77777777" w:rsidR="00F53E1A" w:rsidRPr="0033674C" w:rsidRDefault="00F53E1A" w:rsidP="00F53E1A">
      <w:pPr>
        <w:rPr>
          <w:rFonts w:cs="Arial"/>
        </w:rPr>
      </w:pPr>
      <w:bookmarkStart w:id="0" w:name="_Hlk17372642"/>
      <w:r w:rsidRPr="0033674C">
        <w:rPr>
          <w:rFonts w:cs="Arial"/>
        </w:rPr>
        <w:t>The role:</w:t>
      </w:r>
    </w:p>
    <w:p w14:paraId="40EA5AD1" w14:textId="1B2E1B46" w:rsidR="00F53E1A" w:rsidRPr="0033674C" w:rsidRDefault="002D672D" w:rsidP="00F53E1A">
      <w:pPr>
        <w:pStyle w:val="ListParagraph"/>
        <w:numPr>
          <w:ilvl w:val="0"/>
          <w:numId w:val="2"/>
        </w:numPr>
        <w:spacing w:after="80" w:line="240" w:lineRule="auto"/>
        <w:rPr>
          <w:rFonts w:cs="Arial"/>
        </w:rPr>
      </w:pPr>
      <w:r>
        <w:rPr>
          <w:rFonts w:cs="Arial"/>
        </w:rPr>
        <w:t>O</w:t>
      </w:r>
      <w:r w:rsidR="00F53E1A" w:rsidRPr="0033674C">
        <w:rPr>
          <w:rFonts w:cs="Arial"/>
        </w:rPr>
        <w:t xml:space="preserve">perates with a high level of </w:t>
      </w:r>
      <w:r w:rsidR="00AA4A33" w:rsidRPr="0033674C">
        <w:rPr>
          <w:rFonts w:cs="Arial"/>
        </w:rPr>
        <w:t>autonomy.</w:t>
      </w:r>
    </w:p>
    <w:p w14:paraId="79AAE794" w14:textId="6AB01B03" w:rsidR="00F53E1A" w:rsidRPr="0033674C" w:rsidRDefault="002D672D" w:rsidP="00F53E1A">
      <w:pPr>
        <w:pStyle w:val="ListParagraph"/>
        <w:numPr>
          <w:ilvl w:val="0"/>
          <w:numId w:val="2"/>
        </w:numPr>
        <w:spacing w:after="80" w:line="240" w:lineRule="auto"/>
        <w:rPr>
          <w:rFonts w:cs="Arial"/>
        </w:rPr>
      </w:pPr>
      <w:r>
        <w:rPr>
          <w:rFonts w:cs="Arial"/>
        </w:rPr>
        <w:t>P</w:t>
      </w:r>
      <w:r w:rsidR="00F53E1A" w:rsidRPr="0033674C">
        <w:rPr>
          <w:rFonts w:cs="Arial"/>
        </w:rPr>
        <w:t xml:space="preserve">lans and priorities work to address competing deadlines often with little or no </w:t>
      </w:r>
      <w:r w:rsidR="00AA4A33" w:rsidRPr="0033674C">
        <w:rPr>
          <w:rFonts w:cs="Arial"/>
        </w:rPr>
        <w:t>supervision.</w:t>
      </w:r>
    </w:p>
    <w:p w14:paraId="2C8308EF" w14:textId="588C4816" w:rsidR="00F53E1A" w:rsidRPr="0033674C" w:rsidRDefault="002D672D" w:rsidP="00F53E1A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W</w:t>
      </w:r>
      <w:r w:rsidR="00F53E1A" w:rsidRPr="0033674C">
        <w:rPr>
          <w:rFonts w:cs="Arial"/>
        </w:rPr>
        <w:t xml:space="preserve">orks within applicable legislation, and sector and Department policy, regulatory and procedural </w:t>
      </w:r>
      <w:r w:rsidR="00AA4A33" w:rsidRPr="0033674C">
        <w:rPr>
          <w:rFonts w:cs="Arial"/>
        </w:rPr>
        <w:t>frameworks,</w:t>
      </w:r>
      <w:r w:rsidR="00F53E1A" w:rsidRPr="0033674C">
        <w:rPr>
          <w:rFonts w:cs="Arial"/>
        </w:rPr>
        <w:t xml:space="preserve"> and delegations to ensure business operations and project outcomes comply.</w:t>
      </w:r>
    </w:p>
    <w:p w14:paraId="39FA8F84" w14:textId="77777777" w:rsidR="00F53E1A" w:rsidRPr="0033674C" w:rsidRDefault="00F53E1A" w:rsidP="00F53E1A">
      <w:pPr>
        <w:spacing w:after="0"/>
        <w:rPr>
          <w:rFonts w:cs="Arial"/>
        </w:rPr>
      </w:pPr>
    </w:p>
    <w:bookmarkEnd w:id="0"/>
    <w:p w14:paraId="5C609ADC" w14:textId="77777777" w:rsidR="00F53E1A" w:rsidRPr="0033674C" w:rsidRDefault="00F53E1A" w:rsidP="00F53E1A">
      <w:pPr>
        <w:pStyle w:val="Heading3"/>
        <w:rPr>
          <w:rFonts w:ascii="Arial" w:hAnsi="Arial" w:cs="Arial"/>
          <w:b/>
          <w:bCs/>
          <w:color w:val="808080" w:themeColor="background1" w:themeShade="80"/>
        </w:rPr>
      </w:pPr>
      <w:r w:rsidRPr="0033674C">
        <w:rPr>
          <w:rFonts w:ascii="Arial" w:hAnsi="Arial" w:cs="Arial"/>
          <w:b/>
          <w:bCs/>
          <w:color w:val="808080" w:themeColor="background1" w:themeShade="80"/>
        </w:rPr>
        <w:t>Reporting line</w:t>
      </w:r>
    </w:p>
    <w:p w14:paraId="03818216" w14:textId="77777777" w:rsidR="00273019" w:rsidRPr="0033674C" w:rsidRDefault="00273019" w:rsidP="00273019">
      <w:pPr>
        <w:rPr>
          <w:rFonts w:cs="Arial"/>
          <w:szCs w:val="26"/>
        </w:rPr>
      </w:pPr>
      <w:r w:rsidRPr="0033674C">
        <w:rPr>
          <w:rFonts w:cs="Arial"/>
          <w:szCs w:val="26"/>
        </w:rPr>
        <w:t>The role reports to the Director, Analysis</w:t>
      </w:r>
    </w:p>
    <w:p w14:paraId="1DF160EF" w14:textId="77777777" w:rsidR="009C4DDC" w:rsidRPr="0033674C" w:rsidRDefault="009C4DDC" w:rsidP="009C4DDC">
      <w:pPr>
        <w:pStyle w:val="Heading3"/>
        <w:rPr>
          <w:rFonts w:ascii="Arial" w:hAnsi="Arial" w:cs="Arial"/>
          <w:b/>
          <w:bCs/>
          <w:color w:val="808080" w:themeColor="background1" w:themeShade="80"/>
        </w:rPr>
      </w:pPr>
      <w:r w:rsidRPr="0033674C">
        <w:rPr>
          <w:rFonts w:ascii="Arial" w:hAnsi="Arial" w:cs="Arial"/>
          <w:b/>
          <w:bCs/>
          <w:color w:val="808080" w:themeColor="background1" w:themeShade="80"/>
        </w:rPr>
        <w:lastRenderedPageBreak/>
        <w:t>Direct reports</w:t>
      </w:r>
    </w:p>
    <w:p w14:paraId="502072FC" w14:textId="5450254A" w:rsidR="009C4DDC" w:rsidRPr="0033674C" w:rsidRDefault="009C4DDC" w:rsidP="009C4DDC">
      <w:pPr>
        <w:rPr>
          <w:rFonts w:cs="Arial"/>
        </w:rPr>
      </w:pPr>
      <w:r w:rsidRPr="0033674C">
        <w:rPr>
          <w:rFonts w:cs="Arial"/>
        </w:rPr>
        <w:t>3</w:t>
      </w:r>
      <w:r w:rsidR="00241216" w:rsidRPr="0033674C">
        <w:rPr>
          <w:rFonts w:cs="Arial"/>
        </w:rPr>
        <w:t>-6</w:t>
      </w:r>
      <w:r w:rsidRPr="0033674C">
        <w:rPr>
          <w:rFonts w:cs="Arial"/>
        </w:rPr>
        <w:t xml:space="preserve"> direct reports</w:t>
      </w:r>
    </w:p>
    <w:p w14:paraId="07E8164D" w14:textId="77777777" w:rsidR="009C4DDC" w:rsidRPr="0033674C" w:rsidRDefault="009C4DDC" w:rsidP="009C4DDC">
      <w:pPr>
        <w:pStyle w:val="Heading3"/>
        <w:rPr>
          <w:rFonts w:ascii="Arial" w:hAnsi="Arial" w:cs="Arial"/>
          <w:b/>
          <w:bCs/>
          <w:color w:val="808080" w:themeColor="background1" w:themeShade="80"/>
        </w:rPr>
      </w:pPr>
      <w:r w:rsidRPr="0033674C">
        <w:rPr>
          <w:rFonts w:ascii="Arial" w:hAnsi="Arial" w:cs="Arial"/>
          <w:b/>
          <w:bCs/>
          <w:color w:val="808080" w:themeColor="background1" w:themeShade="80"/>
        </w:rPr>
        <w:t>Budget/Expenditure</w:t>
      </w:r>
    </w:p>
    <w:p w14:paraId="6DAC38E6" w14:textId="2AFCF7CE" w:rsidR="009C4DDC" w:rsidRPr="0033674C" w:rsidRDefault="00273019" w:rsidP="009C4DDC">
      <w:pPr>
        <w:rPr>
          <w:rFonts w:cs="Arial"/>
        </w:rPr>
      </w:pPr>
      <w:r w:rsidRPr="0033674C">
        <w:rPr>
          <w:rFonts w:cs="Arial"/>
        </w:rPr>
        <w:t>TBA</w:t>
      </w:r>
    </w:p>
    <w:p w14:paraId="0021C8C3" w14:textId="77777777" w:rsidR="0067310F" w:rsidRPr="0033674C" w:rsidRDefault="0067310F" w:rsidP="0067310F">
      <w:pPr>
        <w:pStyle w:val="Heading2"/>
        <w:rPr>
          <w:rStyle w:val="Heading1Char"/>
          <w:bCs w:val="0"/>
          <w:color w:val="auto"/>
        </w:rPr>
      </w:pPr>
      <w:bookmarkStart w:id="1" w:name="_Hlk40707470"/>
      <w:r w:rsidRPr="0033674C">
        <w:rPr>
          <w:rStyle w:val="Heading1Char"/>
          <w:bCs w:val="0"/>
          <w:color w:val="auto"/>
        </w:rPr>
        <w:t>Key knowledge and experience</w:t>
      </w:r>
    </w:p>
    <w:p w14:paraId="2B1F85A2" w14:textId="711FB64B" w:rsidR="0067310F" w:rsidRPr="0033674C" w:rsidRDefault="0067310F" w:rsidP="0067310F">
      <w:pPr>
        <w:pStyle w:val="ListBullet"/>
        <w:rPr>
          <w:rFonts w:ascii="Arial" w:hAnsi="Arial" w:cs="Arial"/>
          <w:lang w:eastAsia="en-AU"/>
        </w:rPr>
      </w:pPr>
      <w:r w:rsidRPr="0033674C">
        <w:rPr>
          <w:rFonts w:ascii="Arial" w:hAnsi="Arial" w:cs="Arial"/>
        </w:rPr>
        <w:t>Demonstrated experience improving organisational performance through data analysis</w:t>
      </w:r>
      <w:r w:rsidR="00AA4A33" w:rsidRPr="0033674C">
        <w:rPr>
          <w:rFonts w:ascii="Arial" w:hAnsi="Arial" w:cs="Arial"/>
        </w:rPr>
        <w:t>.</w:t>
      </w:r>
    </w:p>
    <w:p w14:paraId="26AE6830" w14:textId="11F9FC54" w:rsidR="00455EA0" w:rsidRPr="007E794F" w:rsidRDefault="0033674C" w:rsidP="007E794F">
      <w:pPr>
        <w:pStyle w:val="ListBullet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3674C">
        <w:rPr>
          <w:rFonts w:ascii="Arial" w:hAnsi="Arial" w:cs="Arial"/>
        </w:rPr>
        <w:t>trong analytical skills, ability to collect and analy</w:t>
      </w:r>
      <w:r w:rsidR="002D672D">
        <w:rPr>
          <w:rFonts w:ascii="Arial" w:hAnsi="Arial" w:cs="Arial"/>
        </w:rPr>
        <w:t>s</w:t>
      </w:r>
      <w:r w:rsidRPr="0033674C">
        <w:rPr>
          <w:rFonts w:ascii="Arial" w:hAnsi="Arial" w:cs="Arial"/>
        </w:rPr>
        <w:t xml:space="preserve">e, interpret and integrating data/new information </w:t>
      </w:r>
      <w:r w:rsidRPr="007E794F">
        <w:rPr>
          <w:rFonts w:ascii="Arial" w:hAnsi="Arial" w:cs="Arial"/>
        </w:rPr>
        <w:t>for reporting purpose</w:t>
      </w:r>
      <w:r w:rsidR="007E794F" w:rsidRPr="007E794F">
        <w:rPr>
          <w:rFonts w:ascii="Arial" w:hAnsi="Arial" w:cs="Arial"/>
        </w:rPr>
        <w:t>s.</w:t>
      </w:r>
    </w:p>
    <w:p w14:paraId="6027E8AF" w14:textId="154CB46D" w:rsidR="0067310F" w:rsidRPr="0033674C" w:rsidRDefault="0067310F" w:rsidP="0067310F">
      <w:pPr>
        <w:pStyle w:val="ListBullet"/>
        <w:rPr>
          <w:rFonts w:ascii="Arial" w:hAnsi="Arial" w:cs="Arial"/>
          <w:lang w:eastAsia="en-AU"/>
        </w:rPr>
      </w:pPr>
      <w:r w:rsidRPr="0033674C">
        <w:rPr>
          <w:rFonts w:ascii="Arial" w:hAnsi="Arial" w:cs="Arial"/>
        </w:rPr>
        <w:t>Capacity to apply discretion and maintain a high level of confidentiality when handling sensitive information</w:t>
      </w:r>
      <w:r w:rsidR="00AA4A33" w:rsidRPr="0033674C">
        <w:rPr>
          <w:rFonts w:ascii="Arial" w:hAnsi="Arial" w:cs="Arial"/>
        </w:rPr>
        <w:t>.</w:t>
      </w:r>
    </w:p>
    <w:p w14:paraId="76166261" w14:textId="3AB27E02" w:rsidR="0067310F" w:rsidRPr="0033674C" w:rsidRDefault="0067310F" w:rsidP="0067310F">
      <w:pPr>
        <w:pStyle w:val="ListBullet"/>
        <w:rPr>
          <w:rFonts w:ascii="Arial" w:hAnsi="Arial" w:cs="Arial"/>
          <w:lang w:eastAsia="en-AU"/>
        </w:rPr>
      </w:pPr>
      <w:r w:rsidRPr="0033674C">
        <w:rPr>
          <w:rFonts w:ascii="Arial" w:hAnsi="Arial" w:cs="Arial"/>
        </w:rPr>
        <w:t>Ability to develop and manage interpersonal relationships at all levels of the company</w:t>
      </w:r>
      <w:r w:rsidR="00AA4A33" w:rsidRPr="0033674C">
        <w:rPr>
          <w:rFonts w:ascii="Arial" w:hAnsi="Arial" w:cs="Arial"/>
        </w:rPr>
        <w:t>.</w:t>
      </w:r>
    </w:p>
    <w:bookmarkEnd w:id="1"/>
    <w:p w14:paraId="77AF0CA3" w14:textId="77777777" w:rsidR="0067310F" w:rsidRPr="0033674C" w:rsidRDefault="0067310F" w:rsidP="0067310F">
      <w:pPr>
        <w:pStyle w:val="ListBullet"/>
        <w:numPr>
          <w:ilvl w:val="0"/>
          <w:numId w:val="0"/>
        </w:numPr>
        <w:rPr>
          <w:rFonts w:ascii="Arial" w:hAnsi="Arial" w:cs="Arial"/>
          <w:lang w:eastAsia="en-AU"/>
        </w:rPr>
      </w:pPr>
    </w:p>
    <w:p w14:paraId="1184BB55" w14:textId="77777777" w:rsidR="0067310F" w:rsidRPr="0033674C" w:rsidRDefault="0067310F" w:rsidP="0067310F">
      <w:pPr>
        <w:pStyle w:val="Heading2"/>
        <w:rPr>
          <w:rFonts w:ascii="Arial" w:hAnsi="Arial" w:cs="Arial"/>
          <w:b/>
          <w:color w:val="auto"/>
        </w:rPr>
      </w:pPr>
      <w:bookmarkStart w:id="2" w:name="_Hlk36203683"/>
      <w:bookmarkStart w:id="3" w:name="_Hlk36565316"/>
      <w:bookmarkStart w:id="4" w:name="_Hlk36209343"/>
      <w:bookmarkStart w:id="5" w:name="_Hlk36710441"/>
      <w:r w:rsidRPr="0033674C">
        <w:rPr>
          <w:rFonts w:ascii="Arial" w:hAnsi="Arial" w:cs="Arial"/>
          <w:b/>
          <w:color w:val="auto"/>
        </w:rPr>
        <w:t>Capabilities for the role</w:t>
      </w:r>
    </w:p>
    <w:p w14:paraId="2C1377EF" w14:textId="23C3017A" w:rsidR="0067310F" w:rsidRPr="0033674C" w:rsidRDefault="0067310F" w:rsidP="0067310F">
      <w:pPr>
        <w:rPr>
          <w:rFonts w:cs="Arial"/>
        </w:rPr>
      </w:pPr>
      <w:r w:rsidRPr="0033674C">
        <w:rPr>
          <w:rFonts w:cs="Arial"/>
        </w:rPr>
        <w:t xml:space="preserve">The </w:t>
      </w:r>
      <w:hyperlink r:id="rId12" w:history="1">
        <w:r w:rsidRPr="0033674C">
          <w:rPr>
            <w:rStyle w:val="Hyperlink"/>
            <w:rFonts w:cs="Arial"/>
          </w:rPr>
          <w:t>NSW public sector capability framework</w:t>
        </w:r>
      </w:hyperlink>
      <w:r w:rsidRPr="0033674C">
        <w:rPr>
          <w:rFonts w:cs="Arial"/>
        </w:rPr>
        <w:t xml:space="preserve"> describes the capabilities (knowledge, skills and abilities) needed to perform a role. There are four main groups of capabilities: personal attributes, relationships, </w:t>
      </w:r>
      <w:r w:rsidR="00AA4A33" w:rsidRPr="0033674C">
        <w:rPr>
          <w:rFonts w:cs="Arial"/>
        </w:rPr>
        <w:t>results,</w:t>
      </w:r>
      <w:r w:rsidRPr="0033674C">
        <w:rPr>
          <w:rFonts w:cs="Arial"/>
        </w:rPr>
        <w:t xml:space="preserve"> and business enablers, with a fifth people management group of capabilities for roles with managerial responsibilities. These groups, combined with capabilities drawn from occupation-specific capability sets where relevant, work together to provide an understanding of the capabilities needed for the role.</w:t>
      </w:r>
    </w:p>
    <w:p w14:paraId="01ECCD51" w14:textId="6C98E658" w:rsidR="0067310F" w:rsidRPr="0033674C" w:rsidRDefault="0067310F" w:rsidP="0067310F">
      <w:pPr>
        <w:rPr>
          <w:rFonts w:cs="Arial"/>
        </w:rPr>
      </w:pPr>
      <w:r w:rsidRPr="0033674C">
        <w:rPr>
          <w:rFonts w:cs="Arial"/>
        </w:rPr>
        <w:t>The capabilities are separated into focus capabilities and complementary capabilities</w:t>
      </w:r>
      <w:r w:rsidR="00AA4A33" w:rsidRPr="0033674C">
        <w:rPr>
          <w:rFonts w:cs="Arial"/>
        </w:rPr>
        <w:t>.</w:t>
      </w:r>
    </w:p>
    <w:p w14:paraId="748D4675" w14:textId="77777777" w:rsidR="0067310F" w:rsidRPr="0033674C" w:rsidRDefault="0067310F" w:rsidP="0067310F">
      <w:pPr>
        <w:pStyle w:val="Heading2"/>
        <w:rPr>
          <w:rFonts w:ascii="Arial" w:hAnsi="Arial" w:cs="Arial"/>
          <w:b/>
          <w:color w:val="auto"/>
        </w:rPr>
      </w:pPr>
      <w:r w:rsidRPr="0033674C">
        <w:rPr>
          <w:rFonts w:ascii="Arial" w:hAnsi="Arial" w:cs="Arial"/>
          <w:b/>
          <w:color w:val="auto"/>
        </w:rPr>
        <w:t>Focus capabilities</w:t>
      </w:r>
      <w:r w:rsidRPr="0033674C">
        <w:rPr>
          <w:rFonts w:ascii="Arial" w:hAnsi="Arial" w:cs="Arial"/>
          <w:b/>
          <w:color w:val="auto"/>
        </w:rPr>
        <w:tab/>
      </w:r>
    </w:p>
    <w:p w14:paraId="6AD4F2E3" w14:textId="77777777" w:rsidR="0067310F" w:rsidRPr="0033674C" w:rsidRDefault="0067310F" w:rsidP="0067310F">
      <w:pPr>
        <w:pStyle w:val="PlainText"/>
        <w:spacing w:before="62" w:line="276" w:lineRule="auto"/>
        <w:rPr>
          <w:rFonts w:ascii="Arial" w:eastAsiaTheme="minorEastAsia" w:hAnsi="Arial" w:cs="Arial"/>
          <w:szCs w:val="22"/>
          <w:lang w:val="en-US"/>
        </w:rPr>
      </w:pPr>
      <w:r w:rsidRPr="0033674C">
        <w:rPr>
          <w:rFonts w:ascii="Arial" w:eastAsiaTheme="minorEastAsia" w:hAnsi="Arial" w:cs="Arial"/>
          <w:i/>
          <w:szCs w:val="22"/>
          <w:lang w:val="en-US"/>
        </w:rPr>
        <w:t>Focus capabilities</w:t>
      </w:r>
      <w:r w:rsidRPr="0033674C">
        <w:rPr>
          <w:rFonts w:ascii="Arial" w:eastAsiaTheme="minorEastAsia" w:hAnsi="Arial" w:cs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0676CD1A" w14:textId="77777777" w:rsidR="0067310F" w:rsidRPr="0033674C" w:rsidRDefault="0067310F" w:rsidP="0067310F">
      <w:pPr>
        <w:pStyle w:val="PlainText"/>
        <w:spacing w:before="62" w:line="276" w:lineRule="auto"/>
        <w:rPr>
          <w:rFonts w:ascii="Arial" w:eastAsiaTheme="minorEastAsia" w:hAnsi="Arial" w:cs="Arial"/>
          <w:szCs w:val="22"/>
          <w:lang w:val="en-US"/>
        </w:rPr>
      </w:pPr>
      <w:r w:rsidRPr="0033674C">
        <w:rPr>
          <w:rFonts w:ascii="Arial" w:eastAsiaTheme="minorEastAsia" w:hAnsi="Arial" w:cs="Arial"/>
          <w:szCs w:val="22"/>
          <w:lang w:val="en-US"/>
        </w:rPr>
        <w:t>The focus capabilities for this role are shown below with a brief explanation of what each capability covers and the indicators describing the types of behaviours expected at each level.</w:t>
      </w:r>
    </w:p>
    <w:p w14:paraId="16A721CF" w14:textId="77777777" w:rsidR="0067310F" w:rsidRPr="0033674C" w:rsidRDefault="0067310F" w:rsidP="0067310F">
      <w:pPr>
        <w:pStyle w:val="PlainText"/>
        <w:spacing w:before="62" w:line="276" w:lineRule="auto"/>
        <w:rPr>
          <w:rFonts w:ascii="Arial" w:eastAsiaTheme="minorEastAsia" w:hAnsi="Arial" w:cs="Arial"/>
          <w:szCs w:val="22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385"/>
        <w:gridCol w:w="2726"/>
        <w:gridCol w:w="4709"/>
        <w:gridCol w:w="1668"/>
      </w:tblGrid>
      <w:tr w:rsidR="0067310F" w:rsidRPr="0033674C" w14:paraId="164844A8" w14:textId="77777777" w:rsidTr="001E289E">
        <w:trPr>
          <w:cantSplit/>
          <w:tblHeader/>
        </w:trPr>
        <w:tc>
          <w:tcPr>
            <w:tcW w:w="13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C8C0FE" w14:textId="77777777" w:rsidR="0067310F" w:rsidRPr="0033674C" w:rsidRDefault="0067310F" w:rsidP="001E289E">
            <w:pPr>
              <w:rPr>
                <w:rFonts w:cs="Arial"/>
                <w:sz w:val="20"/>
              </w:rPr>
            </w:pPr>
            <w:r w:rsidRPr="0033674C">
              <w:rPr>
                <w:rFonts w:cs="Arial"/>
                <w:b/>
                <w:sz w:val="20"/>
              </w:rPr>
              <w:t>Capability group/sets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A08BFE" w14:textId="77777777" w:rsidR="0067310F" w:rsidRPr="0033674C" w:rsidRDefault="0067310F" w:rsidP="001E289E">
            <w:pPr>
              <w:rPr>
                <w:rFonts w:cs="Arial"/>
                <w:sz w:val="20"/>
              </w:rPr>
            </w:pPr>
            <w:r w:rsidRPr="0033674C">
              <w:rPr>
                <w:rFonts w:cs="Arial"/>
                <w:b/>
                <w:sz w:val="20"/>
              </w:rPr>
              <w:t>Capability name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276032" w14:textId="77777777" w:rsidR="0067310F" w:rsidRPr="0033674C" w:rsidRDefault="0067310F" w:rsidP="001E289E">
            <w:pPr>
              <w:rPr>
                <w:rFonts w:cs="Arial"/>
                <w:sz w:val="20"/>
              </w:rPr>
            </w:pPr>
            <w:r w:rsidRPr="0033674C">
              <w:rPr>
                <w:rFonts w:cs="Arial"/>
                <w:b/>
                <w:sz w:val="20"/>
              </w:rPr>
              <w:t>Behavioural indicators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A23E99" w14:textId="77777777" w:rsidR="0067310F" w:rsidRPr="0033674C" w:rsidRDefault="0067310F" w:rsidP="001E289E">
            <w:pPr>
              <w:rPr>
                <w:rFonts w:cs="Arial"/>
                <w:b/>
                <w:bCs/>
                <w:sz w:val="20"/>
              </w:rPr>
            </w:pPr>
            <w:r w:rsidRPr="0033674C">
              <w:rPr>
                <w:rFonts w:cs="Arial"/>
                <w:b/>
                <w:bCs/>
                <w:sz w:val="20"/>
              </w:rPr>
              <w:t>Level</w:t>
            </w:r>
          </w:p>
        </w:tc>
      </w:tr>
      <w:tr w:rsidR="0067310F" w:rsidRPr="0033674C" w14:paraId="6370E26A" w14:textId="77777777" w:rsidTr="001E289E">
        <w:trPr>
          <w:cantSplit/>
        </w:trPr>
        <w:tc>
          <w:tcPr>
            <w:tcW w:w="1385" w:type="dxa"/>
          </w:tcPr>
          <w:p w14:paraId="6D7EA909" w14:textId="77777777" w:rsidR="0067310F" w:rsidRPr="0033674C" w:rsidRDefault="0067310F" w:rsidP="001E289E">
            <w:pPr>
              <w:jc w:val="center"/>
              <w:rPr>
                <w:rFonts w:cs="Arial"/>
                <w:noProof/>
                <w:sz w:val="20"/>
                <w:lang w:eastAsia="en-AU"/>
              </w:rPr>
            </w:pPr>
            <w:r w:rsidRPr="0033674C">
              <w:rPr>
                <w:rFonts w:cs="Arial"/>
                <w:noProof/>
                <w:sz w:val="20"/>
                <w:lang w:eastAsia="en-AU"/>
              </w:rPr>
              <w:drawing>
                <wp:inline distT="0" distB="0" distL="0" distR="0" wp14:anchorId="7590F4DE" wp14:editId="550EEEFE">
                  <wp:extent cx="749300" cy="749300"/>
                  <wp:effectExtent l="0" t="0" r="0" b="0"/>
                  <wp:docPr id="6773" name="personal-attributes.jpg" descr="personal-attribute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al-attributes.jpg" descr="Personal attributes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05" cy="75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2F27AD77" w14:textId="77777777" w:rsidR="0067310F" w:rsidRPr="0033674C" w:rsidRDefault="0067310F" w:rsidP="001E289E">
            <w:pPr>
              <w:rPr>
                <w:rFonts w:cs="Arial"/>
                <w:color w:val="000000"/>
                <w:sz w:val="20"/>
              </w:rPr>
            </w:pPr>
            <w:r w:rsidRPr="0033674C">
              <w:rPr>
                <w:rFonts w:cs="Arial"/>
                <w:b/>
                <w:bCs/>
                <w:color w:val="000000"/>
                <w:sz w:val="20"/>
              </w:rPr>
              <w:t>Manage Self</w:t>
            </w:r>
          </w:p>
          <w:p w14:paraId="203676FD" w14:textId="77777777" w:rsidR="0067310F" w:rsidRPr="0033674C" w:rsidRDefault="0067310F" w:rsidP="001E289E">
            <w:pPr>
              <w:rPr>
                <w:rFonts w:cs="Arial"/>
                <w:color w:val="000000"/>
                <w:sz w:val="20"/>
              </w:rPr>
            </w:pPr>
            <w:r w:rsidRPr="0033674C">
              <w:rPr>
                <w:rFonts w:cs="Arial"/>
                <w:color w:val="000000"/>
                <w:sz w:val="20"/>
              </w:rPr>
              <w:t>Show drive and motivation, an ability to self-reflect and a commitment to learning</w:t>
            </w:r>
          </w:p>
        </w:tc>
        <w:tc>
          <w:tcPr>
            <w:tcW w:w="4709" w:type="dxa"/>
          </w:tcPr>
          <w:p w14:paraId="647F89B2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Act as a professional role model for colleagues, set high personal goals and take pride in their achievement</w:t>
            </w:r>
          </w:p>
          <w:p w14:paraId="0BD25DF0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Actively seek, reflect and act on feedback on own performance</w:t>
            </w:r>
          </w:p>
          <w:p w14:paraId="206A85B9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Translate negative feedback into an opportunity to improve</w:t>
            </w:r>
          </w:p>
          <w:p w14:paraId="3198D343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Take the initiative and act in a decisive way</w:t>
            </w:r>
          </w:p>
          <w:p w14:paraId="4EED8F00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Demonstrate a strong interest in new knowledge and emerging practices relevant to the organisation</w:t>
            </w:r>
          </w:p>
        </w:tc>
        <w:tc>
          <w:tcPr>
            <w:tcW w:w="1668" w:type="dxa"/>
          </w:tcPr>
          <w:p w14:paraId="0A93CECA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Advanced</w:t>
            </w:r>
          </w:p>
        </w:tc>
      </w:tr>
      <w:tr w:rsidR="0067310F" w:rsidRPr="0033674C" w14:paraId="18814F69" w14:textId="77777777" w:rsidTr="001E289E">
        <w:trPr>
          <w:cantSplit/>
        </w:trPr>
        <w:tc>
          <w:tcPr>
            <w:tcW w:w="1385" w:type="dxa"/>
          </w:tcPr>
          <w:p w14:paraId="7CAADDD6" w14:textId="77777777" w:rsidR="0067310F" w:rsidRPr="0033674C" w:rsidRDefault="0067310F" w:rsidP="001E289E">
            <w:pPr>
              <w:jc w:val="center"/>
              <w:rPr>
                <w:rFonts w:cs="Arial"/>
                <w:noProof/>
                <w:sz w:val="20"/>
                <w:lang w:eastAsia="en-AU"/>
              </w:rPr>
            </w:pPr>
            <w:r w:rsidRPr="0033674C">
              <w:rPr>
                <w:rFonts w:cs="Arial"/>
                <w:noProof/>
                <w:sz w:val="20"/>
                <w:lang w:eastAsia="en-AU"/>
              </w:rPr>
              <w:lastRenderedPageBreak/>
              <w:drawing>
                <wp:inline distT="0" distB="0" distL="0" distR="0" wp14:anchorId="38F37A57" wp14:editId="6FA91CF1">
                  <wp:extent cx="749300" cy="749300"/>
                  <wp:effectExtent l="0" t="0" r="0" b="0"/>
                  <wp:docPr id="368" name="personal-attributes.jpg" descr="relationship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al-attributes.jpg" descr="Personal attributes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05" cy="75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420D5912" w14:textId="77777777" w:rsidR="0067310F" w:rsidRPr="0033674C" w:rsidRDefault="0067310F" w:rsidP="001E289E">
            <w:pPr>
              <w:rPr>
                <w:rFonts w:cs="Arial"/>
                <w:color w:val="000000"/>
                <w:sz w:val="20"/>
              </w:rPr>
            </w:pPr>
            <w:r w:rsidRPr="0033674C">
              <w:rPr>
                <w:rFonts w:cs="Arial"/>
                <w:b/>
                <w:bCs/>
                <w:color w:val="000000"/>
                <w:sz w:val="20"/>
              </w:rPr>
              <w:t>Communicate Effectively</w:t>
            </w:r>
          </w:p>
          <w:p w14:paraId="151EEAF9" w14:textId="77777777" w:rsidR="0067310F" w:rsidRPr="0033674C" w:rsidRDefault="0067310F" w:rsidP="001E289E">
            <w:pPr>
              <w:rPr>
                <w:rFonts w:cs="Arial"/>
                <w:color w:val="000000"/>
                <w:sz w:val="20"/>
              </w:rPr>
            </w:pPr>
            <w:r w:rsidRPr="0033674C">
              <w:rPr>
                <w:rFonts w:cs="Arial"/>
                <w:color w:val="000000"/>
                <w:sz w:val="20"/>
              </w:rPr>
              <w:t>Communicate clearly, actively listen to others, and respond with understanding and respect</w:t>
            </w:r>
          </w:p>
        </w:tc>
        <w:tc>
          <w:tcPr>
            <w:tcW w:w="4709" w:type="dxa"/>
          </w:tcPr>
          <w:p w14:paraId="5E29075B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Present with credibility, engage diverse audiences and test levels of understanding</w:t>
            </w:r>
          </w:p>
          <w:p w14:paraId="670C1109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Translate technical and complex information clearly and concisely for diverse audiences</w:t>
            </w:r>
          </w:p>
          <w:p w14:paraId="54F68473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Create opportunities for others to contribute to discussion and debate</w:t>
            </w:r>
          </w:p>
          <w:p w14:paraId="10440520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Contribute to and promote information sharing across the organisation</w:t>
            </w:r>
          </w:p>
          <w:p w14:paraId="1C854BD5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Manage complex communications that involve understanding and responding to multiple and divergent viewpoints</w:t>
            </w:r>
          </w:p>
          <w:p w14:paraId="40BAEE7D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Explore creative ways to engage diverse audiences and communicate information</w:t>
            </w:r>
          </w:p>
          <w:p w14:paraId="5E5C0F85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Adjust style and approach to optimise outcomes</w:t>
            </w:r>
          </w:p>
          <w:p w14:paraId="0CCC408E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Write fluently and persuasively in plain English and in a range of styles and formats</w:t>
            </w:r>
          </w:p>
        </w:tc>
        <w:tc>
          <w:tcPr>
            <w:tcW w:w="1668" w:type="dxa"/>
          </w:tcPr>
          <w:p w14:paraId="12D535E5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Advanced</w:t>
            </w:r>
          </w:p>
        </w:tc>
      </w:tr>
      <w:tr w:rsidR="0067310F" w:rsidRPr="0033674C" w14:paraId="0202BC4C" w14:textId="77777777" w:rsidTr="001E289E">
        <w:trPr>
          <w:cantSplit/>
        </w:trPr>
        <w:tc>
          <w:tcPr>
            <w:tcW w:w="1385" w:type="dxa"/>
          </w:tcPr>
          <w:p w14:paraId="33D031FB" w14:textId="77777777" w:rsidR="0067310F" w:rsidRPr="0033674C" w:rsidRDefault="0067310F" w:rsidP="001E289E">
            <w:pPr>
              <w:jc w:val="center"/>
              <w:rPr>
                <w:rFonts w:cs="Arial"/>
                <w:noProof/>
                <w:sz w:val="20"/>
                <w:lang w:eastAsia="en-AU"/>
              </w:rPr>
            </w:pPr>
            <w:r w:rsidRPr="0033674C">
              <w:rPr>
                <w:rFonts w:cs="Arial"/>
                <w:noProof/>
                <w:sz w:val="20"/>
                <w:lang w:eastAsia="en-AU"/>
              </w:rPr>
              <w:drawing>
                <wp:inline distT="0" distB="0" distL="0" distR="0" wp14:anchorId="45C83260" wp14:editId="2C416B36">
                  <wp:extent cx="749300" cy="749300"/>
                  <wp:effectExtent l="0" t="0" r="0" b="0"/>
                  <wp:docPr id="3952" name="personal-attributes.jpg" descr="relationship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al-attributes.jpg" descr="Personal attributes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05" cy="75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551A44EC" w14:textId="77777777" w:rsidR="0067310F" w:rsidRPr="0033674C" w:rsidRDefault="0067310F" w:rsidP="001E289E">
            <w:pPr>
              <w:rPr>
                <w:rFonts w:cs="Arial"/>
                <w:color w:val="000000"/>
                <w:sz w:val="20"/>
              </w:rPr>
            </w:pPr>
            <w:r w:rsidRPr="0033674C">
              <w:rPr>
                <w:rFonts w:cs="Arial"/>
                <w:b/>
                <w:bCs/>
                <w:color w:val="000000"/>
                <w:sz w:val="20"/>
              </w:rPr>
              <w:t>Commit to Customer Service</w:t>
            </w:r>
          </w:p>
          <w:p w14:paraId="6BD2EA4C" w14:textId="77777777" w:rsidR="0067310F" w:rsidRPr="0033674C" w:rsidRDefault="0067310F" w:rsidP="001E289E">
            <w:pPr>
              <w:rPr>
                <w:rFonts w:cs="Arial"/>
                <w:color w:val="000000"/>
                <w:sz w:val="20"/>
              </w:rPr>
            </w:pPr>
            <w:r w:rsidRPr="0033674C">
              <w:rPr>
                <w:rFonts w:cs="Arial"/>
                <w:color w:val="000000"/>
                <w:sz w:val="20"/>
              </w:rPr>
              <w:t>Provide customer-focused services in line with public sector and organisational objectives</w:t>
            </w:r>
          </w:p>
        </w:tc>
        <w:tc>
          <w:tcPr>
            <w:tcW w:w="4709" w:type="dxa"/>
          </w:tcPr>
          <w:p w14:paraId="15735A47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Take responsibility for delivering high-quality customer-focused services</w:t>
            </w:r>
          </w:p>
          <w:p w14:paraId="055B023B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Design processes and policies based on the customer’s point of view and needs</w:t>
            </w:r>
          </w:p>
          <w:p w14:paraId="0F7139E6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Understand and measure what is important to customers</w:t>
            </w:r>
          </w:p>
          <w:p w14:paraId="05C6E355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Use data and information to monitor and improve customer service delivery</w:t>
            </w:r>
          </w:p>
          <w:p w14:paraId="3A0BDEE3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Find opportunities to cooperate with internal and external stakeholders to improve outcomes for customers</w:t>
            </w:r>
          </w:p>
          <w:p w14:paraId="74728E57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Maintain relationships with key customers in area of expertise</w:t>
            </w:r>
          </w:p>
          <w:p w14:paraId="69CBA4AD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Connect and collaborate with relevant customers within the community</w:t>
            </w:r>
          </w:p>
        </w:tc>
        <w:tc>
          <w:tcPr>
            <w:tcW w:w="1668" w:type="dxa"/>
          </w:tcPr>
          <w:p w14:paraId="44797177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Adept</w:t>
            </w:r>
          </w:p>
        </w:tc>
      </w:tr>
      <w:tr w:rsidR="0067310F" w:rsidRPr="0033674C" w14:paraId="456FFD4A" w14:textId="77777777" w:rsidTr="001E289E">
        <w:trPr>
          <w:cantSplit/>
        </w:trPr>
        <w:tc>
          <w:tcPr>
            <w:tcW w:w="1385" w:type="dxa"/>
          </w:tcPr>
          <w:p w14:paraId="3DFE6FD3" w14:textId="77777777" w:rsidR="0067310F" w:rsidRPr="0033674C" w:rsidRDefault="0067310F" w:rsidP="001E289E">
            <w:pPr>
              <w:jc w:val="center"/>
              <w:rPr>
                <w:rFonts w:cs="Arial"/>
                <w:noProof/>
                <w:sz w:val="20"/>
                <w:lang w:eastAsia="en-AU"/>
              </w:rPr>
            </w:pPr>
            <w:r w:rsidRPr="0033674C">
              <w:rPr>
                <w:rFonts w:cs="Arial"/>
                <w:noProof/>
                <w:sz w:val="20"/>
                <w:lang w:eastAsia="en-AU"/>
              </w:rPr>
              <w:lastRenderedPageBreak/>
              <w:drawing>
                <wp:inline distT="0" distB="0" distL="0" distR="0" wp14:anchorId="64BAC464" wp14:editId="6C0D1EFF">
                  <wp:extent cx="749300" cy="749300"/>
                  <wp:effectExtent l="0" t="0" r="0" b="0"/>
                  <wp:docPr id="2317" name="personal-attributes.jpg" descr="result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al-attributes.jpg" descr="Personal attributes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05" cy="75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6514BEAE" w14:textId="77777777" w:rsidR="0067310F" w:rsidRPr="0033674C" w:rsidRDefault="0067310F" w:rsidP="001E289E">
            <w:pPr>
              <w:rPr>
                <w:rFonts w:cs="Arial"/>
                <w:color w:val="000000"/>
                <w:sz w:val="20"/>
              </w:rPr>
            </w:pPr>
            <w:r w:rsidRPr="0033674C">
              <w:rPr>
                <w:rFonts w:cs="Arial"/>
                <w:b/>
                <w:bCs/>
                <w:color w:val="000000"/>
                <w:sz w:val="20"/>
              </w:rPr>
              <w:t>Deliver Results</w:t>
            </w:r>
          </w:p>
          <w:p w14:paraId="67E3FF90" w14:textId="77777777" w:rsidR="0067310F" w:rsidRPr="0033674C" w:rsidRDefault="0067310F" w:rsidP="001E289E">
            <w:pPr>
              <w:rPr>
                <w:rFonts w:cs="Arial"/>
                <w:color w:val="000000"/>
                <w:sz w:val="20"/>
              </w:rPr>
            </w:pPr>
            <w:r w:rsidRPr="0033674C">
              <w:rPr>
                <w:rFonts w:cs="Arial"/>
                <w:color w:val="000000"/>
                <w:sz w:val="20"/>
              </w:rPr>
              <w:t>Achieve results through the efficient use of resources and a commitment to quality outcomes</w:t>
            </w:r>
          </w:p>
        </w:tc>
        <w:tc>
          <w:tcPr>
            <w:tcW w:w="4709" w:type="dxa"/>
          </w:tcPr>
          <w:p w14:paraId="30D015CC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Seek and apply the expertise of key individuals to achieve organisational outcomes</w:t>
            </w:r>
          </w:p>
          <w:p w14:paraId="39E10ED3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Drive a culture of achievement and acknowledge input from others</w:t>
            </w:r>
          </w:p>
          <w:p w14:paraId="0A0274B8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Determine how outcomes will be measured and guide others on evaluation methods</w:t>
            </w:r>
          </w:p>
          <w:p w14:paraId="1B4475F0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Investigate and create opportunities to enhance the achievement of organisational objectives</w:t>
            </w:r>
          </w:p>
          <w:p w14:paraId="2C6D296B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Make sure others understand that on-time and on-budget results are required and how overall success is defined</w:t>
            </w:r>
          </w:p>
          <w:p w14:paraId="72DAAE4F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Control business unit output to ensure government outcomes are achieved within budgets</w:t>
            </w:r>
          </w:p>
          <w:p w14:paraId="4A5DEEA1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Progress organisational priorities and ensure that resources are acquired and used effectively</w:t>
            </w:r>
          </w:p>
        </w:tc>
        <w:tc>
          <w:tcPr>
            <w:tcW w:w="1668" w:type="dxa"/>
          </w:tcPr>
          <w:p w14:paraId="10987FEA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Advanced</w:t>
            </w:r>
          </w:p>
        </w:tc>
      </w:tr>
      <w:tr w:rsidR="0067310F" w:rsidRPr="0033674C" w14:paraId="5C39DF5C" w14:textId="77777777" w:rsidTr="001E289E">
        <w:trPr>
          <w:cantSplit/>
        </w:trPr>
        <w:tc>
          <w:tcPr>
            <w:tcW w:w="1385" w:type="dxa"/>
          </w:tcPr>
          <w:p w14:paraId="7454CC15" w14:textId="77777777" w:rsidR="0067310F" w:rsidRPr="0033674C" w:rsidRDefault="0067310F" w:rsidP="001E289E">
            <w:pPr>
              <w:jc w:val="center"/>
              <w:rPr>
                <w:rFonts w:cs="Arial"/>
                <w:noProof/>
                <w:sz w:val="20"/>
                <w:lang w:eastAsia="en-AU"/>
              </w:rPr>
            </w:pPr>
            <w:r w:rsidRPr="0033674C">
              <w:rPr>
                <w:rFonts w:cs="Arial"/>
                <w:noProof/>
                <w:sz w:val="20"/>
                <w:lang w:eastAsia="en-AU"/>
              </w:rPr>
              <w:drawing>
                <wp:inline distT="0" distB="0" distL="0" distR="0" wp14:anchorId="4E6B0157" wp14:editId="7A1F453D">
                  <wp:extent cx="749300" cy="749300"/>
                  <wp:effectExtent l="0" t="0" r="0" b="0"/>
                  <wp:docPr id="5902" name="personal-attributes.jpg" descr="result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al-attributes.jpg" descr="Personal attributes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05" cy="75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7426376A" w14:textId="77777777" w:rsidR="0067310F" w:rsidRPr="0033674C" w:rsidRDefault="0067310F" w:rsidP="001E289E">
            <w:pPr>
              <w:rPr>
                <w:rFonts w:cs="Arial"/>
                <w:color w:val="000000"/>
                <w:sz w:val="20"/>
              </w:rPr>
            </w:pPr>
            <w:r w:rsidRPr="0033674C">
              <w:rPr>
                <w:rFonts w:cs="Arial"/>
                <w:b/>
                <w:bCs/>
                <w:color w:val="000000"/>
                <w:sz w:val="20"/>
              </w:rPr>
              <w:t>Think and Solve Problems</w:t>
            </w:r>
          </w:p>
          <w:p w14:paraId="7928CC06" w14:textId="77777777" w:rsidR="0067310F" w:rsidRPr="0033674C" w:rsidRDefault="0067310F" w:rsidP="001E289E">
            <w:pPr>
              <w:rPr>
                <w:rFonts w:cs="Arial"/>
                <w:color w:val="000000"/>
                <w:sz w:val="20"/>
              </w:rPr>
            </w:pPr>
            <w:r w:rsidRPr="0033674C">
              <w:rPr>
                <w:rFonts w:cs="Arial"/>
                <w:color w:val="000000"/>
                <w:sz w:val="20"/>
              </w:rPr>
              <w:t>Think, analyse and consider the broader context to develop practical solutions</w:t>
            </w:r>
          </w:p>
        </w:tc>
        <w:tc>
          <w:tcPr>
            <w:tcW w:w="4709" w:type="dxa"/>
          </w:tcPr>
          <w:p w14:paraId="2D27FF63" w14:textId="2D7A4C4A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 xml:space="preserve">Undertake objective, critical analysis to draw accurate conclusions that recognise and manage contextual </w:t>
            </w:r>
            <w:r w:rsidR="002D672D" w:rsidRPr="0033674C">
              <w:rPr>
                <w:rFonts w:cs="Arial"/>
              </w:rPr>
              <w:t>issues</w:t>
            </w:r>
          </w:p>
          <w:p w14:paraId="727D4085" w14:textId="47CD7109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 xml:space="preserve">Work through issues, weigh up alternatives and identify the most effective solutions in collaboration with </w:t>
            </w:r>
            <w:r w:rsidR="002D672D" w:rsidRPr="0033674C">
              <w:rPr>
                <w:rFonts w:cs="Arial"/>
              </w:rPr>
              <w:t>others</w:t>
            </w:r>
          </w:p>
          <w:p w14:paraId="4A211A10" w14:textId="2F7646AB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Take account of the wider business context when considering options to resolve issues</w:t>
            </w:r>
          </w:p>
          <w:p w14:paraId="72F1B971" w14:textId="6781C890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Explore a range of possibilities and creative alternatives to contribute to system, process</w:t>
            </w:r>
            <w:r w:rsidR="002D672D">
              <w:rPr>
                <w:rFonts w:cs="Arial"/>
              </w:rPr>
              <w:t>,</w:t>
            </w:r>
            <w:r w:rsidRPr="0033674C">
              <w:rPr>
                <w:rFonts w:cs="Arial"/>
              </w:rPr>
              <w:t xml:space="preserve"> and business improvements</w:t>
            </w:r>
          </w:p>
          <w:p w14:paraId="3E6417E4" w14:textId="1359ADBC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Implement systems and processes that are underpinned by high-quality research and analysis</w:t>
            </w:r>
          </w:p>
          <w:p w14:paraId="20F558C7" w14:textId="726AAEF4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Look for opportunities to design innovative solutions to meet user needs and service demands</w:t>
            </w:r>
          </w:p>
          <w:p w14:paraId="7F5B80B0" w14:textId="6C9C8165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Evaluate the performance and effectiveness of services, policies</w:t>
            </w:r>
            <w:r w:rsidR="002D672D">
              <w:rPr>
                <w:rFonts w:cs="Arial"/>
              </w:rPr>
              <w:t>,</w:t>
            </w:r>
            <w:r w:rsidRPr="0033674C">
              <w:rPr>
                <w:rFonts w:cs="Arial"/>
              </w:rPr>
              <w:t xml:space="preserve"> and programs against clear criteria</w:t>
            </w:r>
          </w:p>
        </w:tc>
        <w:tc>
          <w:tcPr>
            <w:tcW w:w="1668" w:type="dxa"/>
          </w:tcPr>
          <w:p w14:paraId="7464DB31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Advanced</w:t>
            </w:r>
          </w:p>
        </w:tc>
      </w:tr>
      <w:tr w:rsidR="0067310F" w:rsidRPr="0033674C" w14:paraId="4F225628" w14:textId="77777777" w:rsidTr="001E289E">
        <w:trPr>
          <w:cantSplit/>
        </w:trPr>
        <w:tc>
          <w:tcPr>
            <w:tcW w:w="1385" w:type="dxa"/>
          </w:tcPr>
          <w:p w14:paraId="333AB04D" w14:textId="77777777" w:rsidR="0067310F" w:rsidRPr="0033674C" w:rsidRDefault="0067310F" w:rsidP="001E289E">
            <w:pPr>
              <w:jc w:val="center"/>
              <w:rPr>
                <w:rFonts w:cs="Arial"/>
                <w:noProof/>
                <w:sz w:val="20"/>
                <w:lang w:eastAsia="en-AU"/>
              </w:rPr>
            </w:pPr>
            <w:r w:rsidRPr="0033674C">
              <w:rPr>
                <w:rFonts w:cs="Arial"/>
                <w:noProof/>
                <w:sz w:val="20"/>
                <w:lang w:eastAsia="en-AU"/>
              </w:rPr>
              <w:lastRenderedPageBreak/>
              <w:drawing>
                <wp:inline distT="0" distB="0" distL="0" distR="0" wp14:anchorId="1CB01ED0" wp14:editId="2B9AC989">
                  <wp:extent cx="749300" cy="749300"/>
                  <wp:effectExtent l="0" t="0" r="0" b="0"/>
                  <wp:docPr id="9486" name="personal-attributes.jpg" descr="business-enabler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al-attributes.jpg" descr="Personal attributes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05" cy="75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6D8A58AE" w14:textId="77777777" w:rsidR="0067310F" w:rsidRPr="0033674C" w:rsidRDefault="0067310F" w:rsidP="001E289E">
            <w:pPr>
              <w:rPr>
                <w:rFonts w:cs="Arial"/>
                <w:color w:val="000000"/>
                <w:sz w:val="20"/>
              </w:rPr>
            </w:pPr>
            <w:r w:rsidRPr="0033674C">
              <w:rPr>
                <w:rFonts w:cs="Arial"/>
                <w:b/>
                <w:bCs/>
                <w:color w:val="000000"/>
                <w:sz w:val="20"/>
              </w:rPr>
              <w:t>Technology</w:t>
            </w:r>
          </w:p>
          <w:p w14:paraId="6F78FBD3" w14:textId="77777777" w:rsidR="0067310F" w:rsidRPr="0033674C" w:rsidRDefault="0067310F" w:rsidP="001E289E">
            <w:pPr>
              <w:rPr>
                <w:rFonts w:cs="Arial"/>
                <w:color w:val="000000"/>
                <w:sz w:val="20"/>
              </w:rPr>
            </w:pPr>
            <w:r w:rsidRPr="0033674C">
              <w:rPr>
                <w:rFonts w:cs="Arial"/>
                <w:color w:val="000000"/>
                <w:sz w:val="20"/>
              </w:rPr>
              <w:t>Understand and use available technologies to maximise efficiencies and effectiveness</w:t>
            </w:r>
          </w:p>
        </w:tc>
        <w:tc>
          <w:tcPr>
            <w:tcW w:w="4709" w:type="dxa"/>
          </w:tcPr>
          <w:p w14:paraId="0F61CE28" w14:textId="7777777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>Champion the use of innovative technologies in the workplace</w:t>
            </w:r>
          </w:p>
          <w:p w14:paraId="362E9BCA" w14:textId="01C6C68C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 xml:space="preserve">Actively manage risk to ensure compliance with cyber security and acceptable use of technology </w:t>
            </w:r>
            <w:r w:rsidR="002D672D" w:rsidRPr="0033674C">
              <w:rPr>
                <w:rFonts w:cs="Arial"/>
              </w:rPr>
              <w:t>policies</w:t>
            </w:r>
          </w:p>
          <w:p w14:paraId="351B6442" w14:textId="41BB9EBC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 xml:space="preserve">Keep up to date with emerging technologies and technology trends to understand how their application can support business </w:t>
            </w:r>
            <w:r w:rsidR="002D672D" w:rsidRPr="0033674C">
              <w:rPr>
                <w:rFonts w:cs="Arial"/>
              </w:rPr>
              <w:t>outcomes</w:t>
            </w:r>
          </w:p>
          <w:p w14:paraId="76E20394" w14:textId="55C55CC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 xml:space="preserve">Seek advice from appropriate subject-matter experts on using technologies to achieve business strategies and </w:t>
            </w:r>
            <w:r w:rsidR="002D672D" w:rsidRPr="0033674C">
              <w:rPr>
                <w:rFonts w:cs="Arial"/>
              </w:rPr>
              <w:t>outcomes</w:t>
            </w:r>
          </w:p>
          <w:p w14:paraId="57B0292B" w14:textId="1C8324B7" w:rsidR="0067310F" w:rsidRPr="0033674C" w:rsidRDefault="0067310F" w:rsidP="0067310F">
            <w:pPr>
              <w:pStyle w:val="TableBullet"/>
              <w:rPr>
                <w:rFonts w:cs="Arial"/>
              </w:rPr>
            </w:pPr>
            <w:r w:rsidRPr="0033674C">
              <w:rPr>
                <w:rFonts w:cs="Arial"/>
              </w:rPr>
              <w:t xml:space="preserve">Actively manage risk of breaches to appropriate records, information and knowledge management systems, </w:t>
            </w:r>
            <w:r w:rsidR="002D672D" w:rsidRPr="0033674C">
              <w:rPr>
                <w:rFonts w:cs="Arial"/>
              </w:rPr>
              <w:t>protocols,</w:t>
            </w:r>
            <w:r w:rsidRPr="0033674C">
              <w:rPr>
                <w:rFonts w:cs="Arial"/>
              </w:rPr>
              <w:t xml:space="preserve"> and policies</w:t>
            </w:r>
          </w:p>
        </w:tc>
        <w:tc>
          <w:tcPr>
            <w:tcW w:w="1668" w:type="dxa"/>
          </w:tcPr>
          <w:p w14:paraId="1C283FBF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Advanced</w:t>
            </w:r>
          </w:p>
        </w:tc>
      </w:tr>
      <w:tr w:rsidR="007106E4" w:rsidRPr="0033674C" w14:paraId="2FA3D552" w14:textId="77777777" w:rsidTr="001E289E">
        <w:trPr>
          <w:cantSplit/>
        </w:trPr>
        <w:tc>
          <w:tcPr>
            <w:tcW w:w="1385" w:type="dxa"/>
          </w:tcPr>
          <w:p w14:paraId="5DD191BB" w14:textId="302D6DDC" w:rsidR="007106E4" w:rsidRPr="0033674C" w:rsidRDefault="007106E4" w:rsidP="001E289E">
            <w:pPr>
              <w:jc w:val="center"/>
              <w:rPr>
                <w:rFonts w:cs="Arial"/>
                <w:noProof/>
                <w:sz w:val="20"/>
                <w:lang w:eastAsia="en-AU"/>
              </w:rPr>
            </w:pPr>
            <w:r>
              <w:rPr>
                <w:rFonts w:cs="Arial"/>
                <w:noProof/>
                <w:sz w:val="20"/>
                <w:lang w:eastAsia="en-AU"/>
                <w14:ligatures w14:val="standardContextual"/>
              </w:rPr>
              <w:drawing>
                <wp:inline distT="0" distB="0" distL="0" distR="0" wp14:anchorId="59DC6836" wp14:editId="4CC2324C">
                  <wp:extent cx="742315" cy="742315"/>
                  <wp:effectExtent l="0" t="0" r="635" b="635"/>
                  <wp:docPr id="4" name="Picture 4" descr="A blue sign with black text and peop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lue sign with black text and peopl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7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51559C65" w14:textId="4AC9607E" w:rsidR="007106E4" w:rsidRDefault="007106E4" w:rsidP="001E289E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M</w:t>
            </w:r>
            <w:r w:rsidRPr="007106E4">
              <w:rPr>
                <w:rFonts w:cs="Arial"/>
                <w:b/>
                <w:bCs/>
                <w:color w:val="000000"/>
                <w:sz w:val="20"/>
              </w:rPr>
              <w:t>anage and Develop People</w:t>
            </w:r>
          </w:p>
          <w:p w14:paraId="0F2B9CB0" w14:textId="14F923ED" w:rsidR="007106E4" w:rsidRPr="007106E4" w:rsidRDefault="007106E4" w:rsidP="001E289E">
            <w:pPr>
              <w:rPr>
                <w:rFonts w:cs="Arial"/>
                <w:color w:val="000000"/>
                <w:sz w:val="20"/>
              </w:rPr>
            </w:pPr>
            <w:r w:rsidRPr="007106E4">
              <w:rPr>
                <w:rFonts w:cs="Arial"/>
                <w:color w:val="000000"/>
                <w:sz w:val="20"/>
              </w:rPr>
              <w:t>Engage and motivate staff, and develop capability and potential in others</w:t>
            </w:r>
          </w:p>
          <w:p w14:paraId="4BD09D8F" w14:textId="01D1311B" w:rsidR="007106E4" w:rsidRPr="0033674C" w:rsidRDefault="007106E4" w:rsidP="001E289E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709" w:type="dxa"/>
          </w:tcPr>
          <w:p w14:paraId="19FAC4BB" w14:textId="285DB157" w:rsidR="007106E4" w:rsidRPr="007106E4" w:rsidRDefault="007106E4" w:rsidP="007106E4">
            <w:pPr>
              <w:pStyle w:val="TableBullet"/>
              <w:rPr>
                <w:rFonts w:cs="Arial"/>
              </w:rPr>
            </w:pPr>
            <w:r w:rsidRPr="007106E4">
              <w:rPr>
                <w:rFonts w:cs="Arial"/>
              </w:rPr>
              <w:t>Define and clearly communicate roles, responsibilities and performance standards to achieve team outcomes</w:t>
            </w:r>
          </w:p>
          <w:p w14:paraId="205FBF0A" w14:textId="47CB45D3" w:rsidR="007106E4" w:rsidRPr="007106E4" w:rsidRDefault="007106E4" w:rsidP="007106E4">
            <w:pPr>
              <w:pStyle w:val="TableBullet"/>
              <w:rPr>
                <w:rFonts w:cs="Arial"/>
              </w:rPr>
            </w:pPr>
            <w:r w:rsidRPr="007106E4">
              <w:rPr>
                <w:rFonts w:cs="Arial"/>
              </w:rPr>
              <w:t>Adjust performance development processes to meet the diverse abilities and needs of individuals and teams</w:t>
            </w:r>
          </w:p>
          <w:p w14:paraId="10FD7EA5" w14:textId="1CD9833A" w:rsidR="007106E4" w:rsidRPr="007106E4" w:rsidRDefault="007106E4" w:rsidP="007106E4">
            <w:pPr>
              <w:pStyle w:val="TableBullet"/>
              <w:rPr>
                <w:rFonts w:cs="Arial"/>
              </w:rPr>
            </w:pPr>
            <w:r w:rsidRPr="007106E4">
              <w:rPr>
                <w:rFonts w:cs="Arial"/>
              </w:rPr>
              <w:t>Develop work plans that consider capability, strengths and opportunities for development</w:t>
            </w:r>
          </w:p>
          <w:p w14:paraId="2881A458" w14:textId="77777777" w:rsidR="007106E4" w:rsidRDefault="007106E4" w:rsidP="007106E4">
            <w:pPr>
              <w:pStyle w:val="TableBullet"/>
              <w:rPr>
                <w:rFonts w:cs="Arial"/>
              </w:rPr>
            </w:pPr>
            <w:r w:rsidRPr="007106E4">
              <w:rPr>
                <w:rFonts w:cs="Arial"/>
              </w:rPr>
              <w:t>Be aware of the influences of bias when managing team members</w:t>
            </w:r>
          </w:p>
          <w:p w14:paraId="2B04A8F4" w14:textId="4A8037A4" w:rsidR="007106E4" w:rsidRPr="007106E4" w:rsidRDefault="007106E4" w:rsidP="007106E4">
            <w:pPr>
              <w:pStyle w:val="TableBullet"/>
              <w:rPr>
                <w:rFonts w:cs="Arial"/>
              </w:rPr>
            </w:pPr>
            <w:r w:rsidRPr="007106E4">
              <w:rPr>
                <w:rFonts w:cs="Arial"/>
              </w:rPr>
              <w:t>Seek feedback on own management capabilities and develop strategies to address any gaps</w:t>
            </w:r>
          </w:p>
          <w:p w14:paraId="0892518A" w14:textId="778724FF" w:rsidR="007106E4" w:rsidRPr="007106E4" w:rsidRDefault="007106E4" w:rsidP="007106E4">
            <w:pPr>
              <w:pStyle w:val="TableBullet"/>
              <w:rPr>
                <w:rFonts w:cs="Arial"/>
              </w:rPr>
            </w:pPr>
            <w:r w:rsidRPr="007106E4">
              <w:rPr>
                <w:rFonts w:cs="Arial"/>
              </w:rPr>
              <w:t>Address and resolve team and individual performance issues, including unsatisfactory performance, in a timely and effective way</w:t>
            </w:r>
          </w:p>
          <w:p w14:paraId="1D3953A3" w14:textId="63349CDA" w:rsidR="007106E4" w:rsidRPr="0033674C" w:rsidRDefault="007106E4" w:rsidP="007106E4">
            <w:pPr>
              <w:pStyle w:val="TableBullet"/>
              <w:rPr>
                <w:rFonts w:cs="Arial"/>
              </w:rPr>
            </w:pPr>
            <w:r w:rsidRPr="007106E4">
              <w:rPr>
                <w:rFonts w:cs="Arial"/>
              </w:rPr>
              <w:t>Monitor and report on team performance in line with established performance development framework</w:t>
            </w:r>
          </w:p>
        </w:tc>
        <w:tc>
          <w:tcPr>
            <w:tcW w:w="1668" w:type="dxa"/>
          </w:tcPr>
          <w:p w14:paraId="3B4A6224" w14:textId="358D1EC5" w:rsidR="007106E4" w:rsidRPr="0033674C" w:rsidRDefault="007106E4" w:rsidP="001E289E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Adept</w:t>
            </w:r>
          </w:p>
        </w:tc>
      </w:tr>
    </w:tbl>
    <w:p w14:paraId="73501937" w14:textId="77777777" w:rsidR="0067310F" w:rsidRPr="0033674C" w:rsidRDefault="0067310F" w:rsidP="0067310F">
      <w:pPr>
        <w:rPr>
          <w:rFonts w:cs="Arial"/>
        </w:rPr>
      </w:pPr>
    </w:p>
    <w:p w14:paraId="62E44744" w14:textId="77777777" w:rsidR="0067310F" w:rsidRPr="007106E4" w:rsidRDefault="0067310F" w:rsidP="0067310F">
      <w:pPr>
        <w:pStyle w:val="Heading2"/>
        <w:rPr>
          <w:rFonts w:ascii="Arial" w:hAnsi="Arial" w:cs="Arial"/>
          <w:b/>
          <w:color w:val="auto"/>
        </w:rPr>
      </w:pPr>
      <w:r w:rsidRPr="007106E4">
        <w:rPr>
          <w:rFonts w:ascii="Arial" w:hAnsi="Arial" w:cs="Arial"/>
          <w:b/>
          <w:color w:val="auto"/>
        </w:rPr>
        <w:t>Complementary capabilities</w:t>
      </w:r>
    </w:p>
    <w:p w14:paraId="6A8EF84E" w14:textId="77777777" w:rsidR="0067310F" w:rsidRPr="0033674C" w:rsidRDefault="0067310F" w:rsidP="0067310F">
      <w:pPr>
        <w:pStyle w:val="PlainText"/>
        <w:spacing w:before="62" w:line="276" w:lineRule="auto"/>
        <w:contextualSpacing/>
        <w:rPr>
          <w:rFonts w:ascii="Arial" w:eastAsiaTheme="minorEastAsia" w:hAnsi="Arial" w:cs="Arial"/>
          <w:szCs w:val="22"/>
          <w:lang w:val="en-US"/>
        </w:rPr>
      </w:pPr>
      <w:r w:rsidRPr="0033674C">
        <w:rPr>
          <w:rFonts w:ascii="Arial" w:eastAsiaTheme="minorEastAsia" w:hAnsi="Arial" w:cs="Arial"/>
          <w:i/>
          <w:szCs w:val="22"/>
          <w:lang w:val="en-US"/>
        </w:rPr>
        <w:t>Complementary capabilities</w:t>
      </w:r>
      <w:r w:rsidRPr="0033674C">
        <w:rPr>
          <w:rFonts w:ascii="Arial" w:eastAsiaTheme="minorEastAsia" w:hAnsi="Arial" w:cs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09D8CB2A" w14:textId="77777777" w:rsidR="0067310F" w:rsidRPr="0033674C" w:rsidRDefault="0067310F" w:rsidP="0067310F">
      <w:pPr>
        <w:pStyle w:val="PlainText"/>
        <w:spacing w:before="62" w:line="276" w:lineRule="auto"/>
        <w:contextualSpacing/>
        <w:rPr>
          <w:rFonts w:ascii="Arial" w:eastAsiaTheme="minorEastAsia" w:hAnsi="Arial" w:cs="Arial"/>
          <w:szCs w:val="22"/>
          <w:lang w:val="en-US"/>
        </w:rPr>
      </w:pPr>
      <w:r w:rsidRPr="0033674C">
        <w:rPr>
          <w:rFonts w:ascii="Arial" w:eastAsiaTheme="minorEastAsia" w:hAnsi="Arial" w:cs="Arial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5CF6C347" w14:textId="77777777" w:rsidR="0067310F" w:rsidRPr="0033674C" w:rsidRDefault="0067310F" w:rsidP="0067310F">
      <w:pPr>
        <w:pStyle w:val="PlainText"/>
        <w:spacing w:before="62" w:line="276" w:lineRule="auto"/>
        <w:contextualSpacing/>
        <w:rPr>
          <w:rFonts w:ascii="Arial" w:eastAsiaTheme="minorEastAsia" w:hAnsi="Arial" w:cs="Arial"/>
          <w:szCs w:val="22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SC_ComplementaryCapabilityFrameworkTable"/>
      </w:tblPr>
      <w:tblGrid>
        <w:gridCol w:w="1276"/>
        <w:gridCol w:w="2693"/>
        <w:gridCol w:w="4851"/>
        <w:gridCol w:w="1668"/>
      </w:tblGrid>
      <w:tr w:rsidR="0067310F" w:rsidRPr="0033674C" w14:paraId="43E97B6D" w14:textId="77777777" w:rsidTr="001E289E">
        <w:trPr>
          <w:cantSplit/>
          <w:tblHeader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AE5D67" w14:textId="77777777" w:rsidR="0067310F" w:rsidRPr="0033674C" w:rsidRDefault="0067310F" w:rsidP="001E289E">
            <w:pPr>
              <w:rPr>
                <w:rFonts w:cs="Arial"/>
                <w:sz w:val="20"/>
              </w:rPr>
            </w:pPr>
            <w:r w:rsidRPr="0033674C">
              <w:rPr>
                <w:rFonts w:cs="Arial"/>
                <w:b/>
                <w:sz w:val="20"/>
              </w:rPr>
              <w:lastRenderedPageBreak/>
              <w:t>Capability group/sets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1941ED65" w14:textId="77777777" w:rsidR="0067310F" w:rsidRPr="0033674C" w:rsidRDefault="0067310F" w:rsidP="001E289E">
            <w:pPr>
              <w:rPr>
                <w:rFonts w:cs="Arial"/>
                <w:sz w:val="20"/>
              </w:rPr>
            </w:pPr>
            <w:r w:rsidRPr="0033674C">
              <w:rPr>
                <w:rFonts w:cs="Arial"/>
                <w:b/>
                <w:sz w:val="20"/>
              </w:rPr>
              <w:t>Capability name</w:t>
            </w:r>
          </w:p>
        </w:tc>
        <w:tc>
          <w:tcPr>
            <w:tcW w:w="4851" w:type="dxa"/>
            <w:shd w:val="clear" w:color="auto" w:fill="BFBFBF" w:themeFill="background1" w:themeFillShade="BF"/>
          </w:tcPr>
          <w:p w14:paraId="113CFF48" w14:textId="77777777" w:rsidR="0067310F" w:rsidRPr="0033674C" w:rsidRDefault="0067310F" w:rsidP="001E289E">
            <w:pPr>
              <w:rPr>
                <w:rFonts w:cs="Arial"/>
                <w:sz w:val="20"/>
              </w:rPr>
            </w:pPr>
            <w:r w:rsidRPr="0033674C">
              <w:rPr>
                <w:rFonts w:cs="Arial"/>
                <w:b/>
                <w:sz w:val="20"/>
              </w:rPr>
              <w:t>Description</w:t>
            </w:r>
          </w:p>
        </w:tc>
        <w:tc>
          <w:tcPr>
            <w:tcW w:w="1668" w:type="dxa"/>
            <w:shd w:val="clear" w:color="auto" w:fill="BFBFBF" w:themeFill="background1" w:themeFillShade="BF"/>
          </w:tcPr>
          <w:p w14:paraId="6C1A317D" w14:textId="77777777" w:rsidR="0067310F" w:rsidRPr="0033674C" w:rsidRDefault="0067310F" w:rsidP="001E289E">
            <w:pPr>
              <w:rPr>
                <w:rFonts w:cs="Arial"/>
                <w:b/>
                <w:bCs/>
                <w:sz w:val="20"/>
              </w:rPr>
            </w:pPr>
            <w:r w:rsidRPr="0033674C">
              <w:rPr>
                <w:rFonts w:cs="Arial"/>
                <w:b/>
                <w:bCs/>
                <w:sz w:val="20"/>
              </w:rPr>
              <w:t>Level</w:t>
            </w:r>
          </w:p>
        </w:tc>
      </w:tr>
      <w:tr w:rsidR="0067310F" w:rsidRPr="0033674C" w14:paraId="117865F9" w14:textId="77777777" w:rsidTr="001E289E">
        <w:trPr>
          <w:cantSplit/>
        </w:trPr>
        <w:tc>
          <w:tcPr>
            <w:tcW w:w="1276" w:type="dxa"/>
          </w:tcPr>
          <w:p w14:paraId="6F30D78A" w14:textId="77777777" w:rsidR="0067310F" w:rsidRPr="0033674C" w:rsidRDefault="0067310F" w:rsidP="001E289E">
            <w:pPr>
              <w:rPr>
                <w:rFonts w:cs="Arial"/>
                <w:sz w:val="20"/>
              </w:rPr>
            </w:pPr>
            <w:r w:rsidRPr="0033674C">
              <w:rPr>
                <w:rFonts w:cs="Arial"/>
                <w:noProof/>
                <w:sz w:val="20"/>
                <w:lang w:eastAsia="en-AU"/>
              </w:rPr>
              <w:drawing>
                <wp:inline distT="0" distB="0" distL="0" distR="0" wp14:anchorId="6C325A8B" wp14:editId="62C8752A">
                  <wp:extent cx="416966" cy="416966"/>
                  <wp:effectExtent l="0" t="0" r="2540" b="2540"/>
                  <wp:docPr id="7852" name="personal-attributes.jpg" descr="personal-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FC9CC42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Display Resilience and Courage</w:t>
            </w:r>
          </w:p>
        </w:tc>
        <w:tc>
          <w:tcPr>
            <w:tcW w:w="4851" w:type="dxa"/>
          </w:tcPr>
          <w:p w14:paraId="3BADD505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Be open and honest, prepared to express your views, and willing to accept and commit to change</w:t>
            </w:r>
          </w:p>
        </w:tc>
        <w:tc>
          <w:tcPr>
            <w:tcW w:w="1668" w:type="dxa"/>
          </w:tcPr>
          <w:p w14:paraId="16D200E1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Adept</w:t>
            </w:r>
          </w:p>
        </w:tc>
      </w:tr>
      <w:tr w:rsidR="0067310F" w:rsidRPr="0033674C" w14:paraId="02FF4F7A" w14:textId="77777777" w:rsidTr="001E289E">
        <w:trPr>
          <w:cantSplit/>
        </w:trPr>
        <w:tc>
          <w:tcPr>
            <w:tcW w:w="1276" w:type="dxa"/>
          </w:tcPr>
          <w:p w14:paraId="52ECB7B4" w14:textId="77777777" w:rsidR="0067310F" w:rsidRPr="0033674C" w:rsidRDefault="0067310F" w:rsidP="001E289E">
            <w:pPr>
              <w:rPr>
                <w:rFonts w:cs="Arial"/>
                <w:sz w:val="20"/>
              </w:rPr>
            </w:pPr>
            <w:r w:rsidRPr="0033674C">
              <w:rPr>
                <w:rFonts w:cs="Arial"/>
                <w:noProof/>
                <w:sz w:val="20"/>
                <w:lang w:eastAsia="en-AU"/>
              </w:rPr>
              <w:drawing>
                <wp:inline distT="0" distB="0" distL="0" distR="0" wp14:anchorId="3F43B109" wp14:editId="22EB8BE0">
                  <wp:extent cx="416966" cy="416966"/>
                  <wp:effectExtent l="0" t="0" r="2540" b="2540"/>
                  <wp:docPr id="1446" name="personal-attributes.jpg" descr="personal-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E5061B6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Act with Integrity</w:t>
            </w:r>
          </w:p>
        </w:tc>
        <w:tc>
          <w:tcPr>
            <w:tcW w:w="4851" w:type="dxa"/>
          </w:tcPr>
          <w:p w14:paraId="4CC15D7B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Be ethical and professional, and uphold and promote the public sector values</w:t>
            </w:r>
          </w:p>
        </w:tc>
        <w:tc>
          <w:tcPr>
            <w:tcW w:w="1668" w:type="dxa"/>
          </w:tcPr>
          <w:p w14:paraId="312C13C6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Adept</w:t>
            </w:r>
          </w:p>
        </w:tc>
      </w:tr>
      <w:tr w:rsidR="0067310F" w:rsidRPr="0033674C" w14:paraId="54DB1F66" w14:textId="77777777" w:rsidTr="001E289E">
        <w:trPr>
          <w:cantSplit/>
        </w:trPr>
        <w:tc>
          <w:tcPr>
            <w:tcW w:w="1276" w:type="dxa"/>
          </w:tcPr>
          <w:p w14:paraId="1798A5CF" w14:textId="77777777" w:rsidR="0067310F" w:rsidRPr="0033674C" w:rsidRDefault="0067310F" w:rsidP="001E289E">
            <w:pPr>
              <w:rPr>
                <w:rFonts w:cs="Arial"/>
                <w:sz w:val="20"/>
              </w:rPr>
            </w:pPr>
            <w:r w:rsidRPr="0033674C">
              <w:rPr>
                <w:rFonts w:cs="Arial"/>
                <w:noProof/>
                <w:sz w:val="20"/>
                <w:lang w:eastAsia="en-AU"/>
              </w:rPr>
              <w:drawing>
                <wp:inline distT="0" distB="0" distL="0" distR="0" wp14:anchorId="4161CF8A" wp14:editId="6063BFB1">
                  <wp:extent cx="416966" cy="416966"/>
                  <wp:effectExtent l="0" t="0" r="2540" b="2540"/>
                  <wp:docPr id="9802" name="personal-attributes.jpg" descr="personal-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61DA94D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Value Diversity and Inclusion</w:t>
            </w:r>
          </w:p>
        </w:tc>
        <w:tc>
          <w:tcPr>
            <w:tcW w:w="4851" w:type="dxa"/>
          </w:tcPr>
          <w:p w14:paraId="4AF4DB2B" w14:textId="761B2FFA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 xml:space="preserve">Demonstrate inclusive behaviour and show respect for diverse backgrounds, </w:t>
            </w:r>
            <w:r w:rsidR="002D672D" w:rsidRPr="0033674C">
              <w:rPr>
                <w:rFonts w:cs="Arial"/>
              </w:rPr>
              <w:t>experiences,</w:t>
            </w:r>
            <w:r w:rsidRPr="0033674C">
              <w:rPr>
                <w:rFonts w:cs="Arial"/>
              </w:rPr>
              <w:t xml:space="preserve"> and perspectives</w:t>
            </w:r>
          </w:p>
        </w:tc>
        <w:tc>
          <w:tcPr>
            <w:tcW w:w="1668" w:type="dxa"/>
          </w:tcPr>
          <w:p w14:paraId="2E88E58D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Intermediate</w:t>
            </w:r>
          </w:p>
        </w:tc>
      </w:tr>
      <w:tr w:rsidR="0067310F" w:rsidRPr="0033674C" w14:paraId="17FD54A2" w14:textId="77777777" w:rsidTr="001E289E">
        <w:trPr>
          <w:cantSplit/>
        </w:trPr>
        <w:tc>
          <w:tcPr>
            <w:tcW w:w="1276" w:type="dxa"/>
          </w:tcPr>
          <w:p w14:paraId="75506956" w14:textId="77777777" w:rsidR="0067310F" w:rsidRPr="0033674C" w:rsidRDefault="0067310F" w:rsidP="001E289E">
            <w:pPr>
              <w:rPr>
                <w:rFonts w:cs="Arial"/>
                <w:sz w:val="20"/>
              </w:rPr>
            </w:pPr>
            <w:r w:rsidRPr="0033674C">
              <w:rPr>
                <w:rFonts w:cs="Arial"/>
                <w:noProof/>
                <w:sz w:val="20"/>
                <w:lang w:eastAsia="en-AU"/>
              </w:rPr>
              <w:drawing>
                <wp:inline distT="0" distB="0" distL="0" distR="0" wp14:anchorId="6DBDCBFB" wp14:editId="25473E7E">
                  <wp:extent cx="416966" cy="416966"/>
                  <wp:effectExtent l="0" t="0" r="2540" b="2540"/>
                  <wp:docPr id="3396" name="personal-attribute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8E60DEA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Work Collaboratively</w:t>
            </w:r>
          </w:p>
        </w:tc>
        <w:tc>
          <w:tcPr>
            <w:tcW w:w="4851" w:type="dxa"/>
          </w:tcPr>
          <w:p w14:paraId="1CB0A5A6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Collaborate with others and value their contribution</w:t>
            </w:r>
          </w:p>
        </w:tc>
        <w:tc>
          <w:tcPr>
            <w:tcW w:w="1668" w:type="dxa"/>
          </w:tcPr>
          <w:p w14:paraId="3FCF8A66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Adept</w:t>
            </w:r>
          </w:p>
        </w:tc>
      </w:tr>
      <w:tr w:rsidR="0067310F" w:rsidRPr="0033674C" w14:paraId="5C3F151F" w14:textId="77777777" w:rsidTr="001E289E">
        <w:trPr>
          <w:cantSplit/>
        </w:trPr>
        <w:tc>
          <w:tcPr>
            <w:tcW w:w="1276" w:type="dxa"/>
          </w:tcPr>
          <w:p w14:paraId="6CA47BB4" w14:textId="77777777" w:rsidR="0067310F" w:rsidRPr="0033674C" w:rsidRDefault="0067310F" w:rsidP="001E289E">
            <w:pPr>
              <w:rPr>
                <w:rFonts w:cs="Arial"/>
                <w:sz w:val="20"/>
              </w:rPr>
            </w:pPr>
            <w:r w:rsidRPr="0033674C">
              <w:rPr>
                <w:rFonts w:cs="Arial"/>
                <w:noProof/>
                <w:sz w:val="20"/>
                <w:lang w:eastAsia="en-AU"/>
              </w:rPr>
              <w:drawing>
                <wp:inline distT="0" distB="0" distL="0" distR="0" wp14:anchorId="3935273D" wp14:editId="472F233B">
                  <wp:extent cx="416966" cy="416966"/>
                  <wp:effectExtent l="0" t="0" r="2540" b="2540"/>
                  <wp:docPr id="6981" name="personal-attribute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D2A92B6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Influence and Negotiate</w:t>
            </w:r>
          </w:p>
        </w:tc>
        <w:tc>
          <w:tcPr>
            <w:tcW w:w="4851" w:type="dxa"/>
          </w:tcPr>
          <w:p w14:paraId="654B46BA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Gain consensus and commitment from others, and resolve issues and conflicts</w:t>
            </w:r>
          </w:p>
        </w:tc>
        <w:tc>
          <w:tcPr>
            <w:tcW w:w="1668" w:type="dxa"/>
          </w:tcPr>
          <w:p w14:paraId="13E53C18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Adept</w:t>
            </w:r>
          </w:p>
        </w:tc>
      </w:tr>
      <w:tr w:rsidR="0067310F" w:rsidRPr="0033674C" w14:paraId="25255C22" w14:textId="77777777" w:rsidTr="001E289E">
        <w:trPr>
          <w:cantSplit/>
        </w:trPr>
        <w:tc>
          <w:tcPr>
            <w:tcW w:w="1276" w:type="dxa"/>
          </w:tcPr>
          <w:p w14:paraId="7B1A2D23" w14:textId="77777777" w:rsidR="0067310F" w:rsidRPr="0033674C" w:rsidRDefault="0067310F" w:rsidP="001E289E">
            <w:pPr>
              <w:rPr>
                <w:rFonts w:cs="Arial"/>
                <w:sz w:val="20"/>
              </w:rPr>
            </w:pPr>
            <w:r w:rsidRPr="0033674C">
              <w:rPr>
                <w:rFonts w:cs="Arial"/>
                <w:noProof/>
                <w:sz w:val="20"/>
                <w:lang w:eastAsia="en-AU"/>
              </w:rPr>
              <w:drawing>
                <wp:inline distT="0" distB="0" distL="0" distR="0" wp14:anchorId="766760A0" wp14:editId="76F2E44A">
                  <wp:extent cx="416966" cy="416966"/>
                  <wp:effectExtent l="0" t="0" r="2540" b="2540"/>
                  <wp:docPr id="5346" name="personal-attribute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642809E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Plan and Prioritise</w:t>
            </w:r>
          </w:p>
        </w:tc>
        <w:tc>
          <w:tcPr>
            <w:tcW w:w="4851" w:type="dxa"/>
          </w:tcPr>
          <w:p w14:paraId="304CEC44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Plan to achieve priority outcomes and respond flexibly to changing circumstances</w:t>
            </w:r>
          </w:p>
        </w:tc>
        <w:tc>
          <w:tcPr>
            <w:tcW w:w="1668" w:type="dxa"/>
          </w:tcPr>
          <w:p w14:paraId="1210AF64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Adept</w:t>
            </w:r>
          </w:p>
        </w:tc>
      </w:tr>
      <w:tr w:rsidR="0067310F" w:rsidRPr="0033674C" w14:paraId="6AF82BD5" w14:textId="77777777" w:rsidTr="001E289E">
        <w:trPr>
          <w:cantSplit/>
        </w:trPr>
        <w:tc>
          <w:tcPr>
            <w:tcW w:w="1276" w:type="dxa"/>
          </w:tcPr>
          <w:p w14:paraId="254C3ECC" w14:textId="77777777" w:rsidR="0067310F" w:rsidRPr="0033674C" w:rsidRDefault="0067310F" w:rsidP="001E289E">
            <w:pPr>
              <w:rPr>
                <w:rFonts w:cs="Arial"/>
                <w:sz w:val="20"/>
              </w:rPr>
            </w:pPr>
            <w:r w:rsidRPr="0033674C">
              <w:rPr>
                <w:rFonts w:cs="Arial"/>
                <w:noProof/>
                <w:sz w:val="20"/>
                <w:lang w:eastAsia="en-AU"/>
              </w:rPr>
              <w:drawing>
                <wp:inline distT="0" distB="0" distL="0" distR="0" wp14:anchorId="5F2CE8FC" wp14:editId="58F3005C">
                  <wp:extent cx="416966" cy="416966"/>
                  <wp:effectExtent l="0" t="0" r="2540" b="2540"/>
                  <wp:docPr id="8930" name="personal-attribute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911E5A8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Demonstrate Accountability</w:t>
            </w:r>
          </w:p>
        </w:tc>
        <w:tc>
          <w:tcPr>
            <w:tcW w:w="4851" w:type="dxa"/>
          </w:tcPr>
          <w:p w14:paraId="3EA45E29" w14:textId="381918A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 xml:space="preserve">Be proactive and responsible for own actions, and adhere to legislation, </w:t>
            </w:r>
            <w:r w:rsidR="002D672D" w:rsidRPr="0033674C">
              <w:rPr>
                <w:rFonts w:cs="Arial"/>
              </w:rPr>
              <w:t>policy,</w:t>
            </w:r>
            <w:r w:rsidRPr="0033674C">
              <w:rPr>
                <w:rFonts w:cs="Arial"/>
              </w:rPr>
              <w:t xml:space="preserve"> and guidelines</w:t>
            </w:r>
          </w:p>
        </w:tc>
        <w:tc>
          <w:tcPr>
            <w:tcW w:w="1668" w:type="dxa"/>
          </w:tcPr>
          <w:p w14:paraId="42BD15C0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Adept</w:t>
            </w:r>
          </w:p>
        </w:tc>
      </w:tr>
      <w:tr w:rsidR="0067310F" w:rsidRPr="0033674C" w14:paraId="1EE68FEB" w14:textId="77777777" w:rsidTr="001E289E">
        <w:trPr>
          <w:cantSplit/>
        </w:trPr>
        <w:tc>
          <w:tcPr>
            <w:tcW w:w="1276" w:type="dxa"/>
          </w:tcPr>
          <w:p w14:paraId="4DB6765A" w14:textId="77777777" w:rsidR="0067310F" w:rsidRPr="0033674C" w:rsidRDefault="0067310F" w:rsidP="001E289E">
            <w:pPr>
              <w:rPr>
                <w:rFonts w:cs="Arial"/>
                <w:sz w:val="20"/>
              </w:rPr>
            </w:pPr>
            <w:r w:rsidRPr="0033674C">
              <w:rPr>
                <w:rFonts w:cs="Arial"/>
                <w:noProof/>
                <w:sz w:val="20"/>
                <w:lang w:eastAsia="en-AU"/>
              </w:rPr>
              <w:drawing>
                <wp:inline distT="0" distB="0" distL="0" distR="0" wp14:anchorId="7D61AA13" wp14:editId="26C6A73F">
                  <wp:extent cx="416966" cy="416966"/>
                  <wp:effectExtent l="0" t="0" r="2540" b="2540"/>
                  <wp:docPr id="2525" name="personal-attributes.jpg" descr="business-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BE72ACB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Finance</w:t>
            </w:r>
          </w:p>
        </w:tc>
        <w:tc>
          <w:tcPr>
            <w:tcW w:w="4851" w:type="dxa"/>
          </w:tcPr>
          <w:p w14:paraId="1E618E42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Understand and apply financial processes to achieve value for money and minimise financial risk</w:t>
            </w:r>
          </w:p>
        </w:tc>
        <w:tc>
          <w:tcPr>
            <w:tcW w:w="1668" w:type="dxa"/>
          </w:tcPr>
          <w:p w14:paraId="1F9B2BA8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Intermediate</w:t>
            </w:r>
          </w:p>
        </w:tc>
      </w:tr>
      <w:tr w:rsidR="0067310F" w:rsidRPr="0033674C" w14:paraId="5A3AB4DE" w14:textId="77777777" w:rsidTr="001E289E">
        <w:trPr>
          <w:cantSplit/>
        </w:trPr>
        <w:tc>
          <w:tcPr>
            <w:tcW w:w="1276" w:type="dxa"/>
          </w:tcPr>
          <w:p w14:paraId="0E2BF394" w14:textId="77777777" w:rsidR="0067310F" w:rsidRPr="0033674C" w:rsidRDefault="0067310F" w:rsidP="001E289E">
            <w:pPr>
              <w:rPr>
                <w:rFonts w:cs="Arial"/>
                <w:sz w:val="20"/>
              </w:rPr>
            </w:pPr>
            <w:r w:rsidRPr="0033674C">
              <w:rPr>
                <w:rFonts w:cs="Arial"/>
                <w:noProof/>
                <w:sz w:val="20"/>
                <w:lang w:eastAsia="en-AU"/>
              </w:rPr>
              <w:drawing>
                <wp:inline distT="0" distB="0" distL="0" distR="0" wp14:anchorId="2E0AD79B" wp14:editId="70FE263A">
                  <wp:extent cx="416966" cy="416966"/>
                  <wp:effectExtent l="0" t="0" r="2540" b="2540"/>
                  <wp:docPr id="890" name="personal-attributes.jpg" descr="business-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72C3A00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Procurement and Contract Management</w:t>
            </w:r>
          </w:p>
        </w:tc>
        <w:tc>
          <w:tcPr>
            <w:tcW w:w="4851" w:type="dxa"/>
          </w:tcPr>
          <w:p w14:paraId="06B9E58D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Understand and apply procurement processes to ensure effective purchasing and contract performance</w:t>
            </w:r>
          </w:p>
        </w:tc>
        <w:tc>
          <w:tcPr>
            <w:tcW w:w="1668" w:type="dxa"/>
          </w:tcPr>
          <w:p w14:paraId="24A7F3A5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Intermediate</w:t>
            </w:r>
          </w:p>
        </w:tc>
      </w:tr>
      <w:tr w:rsidR="0067310F" w:rsidRPr="0033674C" w14:paraId="00532182" w14:textId="77777777" w:rsidTr="001E289E">
        <w:trPr>
          <w:cantSplit/>
        </w:trPr>
        <w:tc>
          <w:tcPr>
            <w:tcW w:w="1276" w:type="dxa"/>
          </w:tcPr>
          <w:p w14:paraId="19397DC5" w14:textId="77777777" w:rsidR="0067310F" w:rsidRPr="0033674C" w:rsidRDefault="0067310F" w:rsidP="001E289E">
            <w:pPr>
              <w:rPr>
                <w:rFonts w:cs="Arial"/>
                <w:sz w:val="20"/>
              </w:rPr>
            </w:pPr>
            <w:r w:rsidRPr="0033674C">
              <w:rPr>
                <w:rFonts w:cs="Arial"/>
                <w:noProof/>
                <w:sz w:val="20"/>
                <w:lang w:eastAsia="en-AU"/>
              </w:rPr>
              <w:drawing>
                <wp:inline distT="0" distB="0" distL="0" distR="0" wp14:anchorId="610D85DD" wp14:editId="5ED566CB">
                  <wp:extent cx="416966" cy="416966"/>
                  <wp:effectExtent l="0" t="0" r="2540" b="2540"/>
                  <wp:docPr id="4475" name="personal-attributes.jpg" descr="business-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D9AAF3B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Project Management</w:t>
            </w:r>
          </w:p>
        </w:tc>
        <w:tc>
          <w:tcPr>
            <w:tcW w:w="4851" w:type="dxa"/>
          </w:tcPr>
          <w:p w14:paraId="42413AE8" w14:textId="7967B541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 xml:space="preserve">Understand and apply effective planning, </w:t>
            </w:r>
            <w:r w:rsidR="002D672D" w:rsidRPr="0033674C">
              <w:rPr>
                <w:rFonts w:cs="Arial"/>
              </w:rPr>
              <w:t>coordination,</w:t>
            </w:r>
            <w:r w:rsidRPr="0033674C">
              <w:rPr>
                <w:rFonts w:cs="Arial"/>
              </w:rPr>
              <w:t xml:space="preserve"> and control methods</w:t>
            </w:r>
          </w:p>
        </w:tc>
        <w:tc>
          <w:tcPr>
            <w:tcW w:w="1668" w:type="dxa"/>
          </w:tcPr>
          <w:p w14:paraId="5B7DB344" w14:textId="77777777" w:rsidR="0067310F" w:rsidRPr="0033674C" w:rsidRDefault="0067310F" w:rsidP="001E289E">
            <w:pPr>
              <w:pStyle w:val="TableText"/>
              <w:rPr>
                <w:rFonts w:cs="Arial"/>
              </w:rPr>
            </w:pPr>
            <w:r w:rsidRPr="0033674C">
              <w:rPr>
                <w:rFonts w:cs="Arial"/>
              </w:rPr>
              <w:t>Adept</w:t>
            </w:r>
          </w:p>
        </w:tc>
      </w:tr>
      <w:tr w:rsidR="007106E4" w:rsidRPr="0033674C" w14:paraId="5CAE47F8" w14:textId="77777777" w:rsidTr="001E289E">
        <w:trPr>
          <w:cantSplit/>
        </w:trPr>
        <w:tc>
          <w:tcPr>
            <w:tcW w:w="1276" w:type="dxa"/>
          </w:tcPr>
          <w:p w14:paraId="52E5CF21" w14:textId="5A6FAAA6" w:rsidR="007106E4" w:rsidRPr="0033674C" w:rsidRDefault="007106E4" w:rsidP="001E289E">
            <w:pPr>
              <w:rPr>
                <w:rFonts w:cs="Arial"/>
                <w:noProof/>
                <w:sz w:val="20"/>
                <w:lang w:eastAsia="en-AU"/>
              </w:rPr>
            </w:pPr>
            <w:r>
              <w:rPr>
                <w:rFonts w:cs="Arial"/>
                <w:noProof/>
                <w:sz w:val="20"/>
                <w:lang w:eastAsia="en-AU"/>
                <w14:ligatures w14:val="standardContextual"/>
              </w:rPr>
              <w:drawing>
                <wp:inline distT="0" distB="0" distL="0" distR="0" wp14:anchorId="08F27DA5" wp14:editId="383DD03E">
                  <wp:extent cx="417600" cy="417600"/>
                  <wp:effectExtent l="0" t="0" r="190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547FFA7" w14:textId="5939E3A1" w:rsidR="007106E4" w:rsidRPr="0033674C" w:rsidRDefault="007106E4" w:rsidP="001E289E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Inspire Direction and Purpose</w:t>
            </w:r>
          </w:p>
        </w:tc>
        <w:tc>
          <w:tcPr>
            <w:tcW w:w="4851" w:type="dxa"/>
          </w:tcPr>
          <w:p w14:paraId="46277B44" w14:textId="743A2D27" w:rsidR="007106E4" w:rsidRPr="0033674C" w:rsidRDefault="007106E4" w:rsidP="001E289E">
            <w:pPr>
              <w:pStyle w:val="TableText"/>
              <w:rPr>
                <w:rFonts w:cs="Arial"/>
              </w:rPr>
            </w:pPr>
            <w:r w:rsidRPr="007106E4">
              <w:rPr>
                <w:rFonts w:cs="Arial"/>
              </w:rPr>
              <w:t>Communicate goals, priorities and vision, and recognise achievements</w:t>
            </w:r>
          </w:p>
        </w:tc>
        <w:tc>
          <w:tcPr>
            <w:tcW w:w="1668" w:type="dxa"/>
          </w:tcPr>
          <w:p w14:paraId="73B0B21F" w14:textId="5669CBFC" w:rsidR="007106E4" w:rsidRPr="0033674C" w:rsidRDefault="007106E4" w:rsidP="001E289E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Adept</w:t>
            </w:r>
          </w:p>
        </w:tc>
      </w:tr>
      <w:tr w:rsidR="007106E4" w:rsidRPr="0033674C" w14:paraId="0747D00B" w14:textId="77777777" w:rsidTr="001E289E">
        <w:trPr>
          <w:cantSplit/>
        </w:trPr>
        <w:tc>
          <w:tcPr>
            <w:tcW w:w="1276" w:type="dxa"/>
          </w:tcPr>
          <w:p w14:paraId="25A79EE6" w14:textId="74949C60" w:rsidR="007106E4" w:rsidRPr="0033674C" w:rsidRDefault="007106E4" w:rsidP="001E289E">
            <w:pPr>
              <w:rPr>
                <w:rFonts w:cs="Arial"/>
                <w:noProof/>
                <w:sz w:val="20"/>
                <w:lang w:eastAsia="en-AU"/>
              </w:rPr>
            </w:pPr>
            <w:r>
              <w:rPr>
                <w:rFonts w:cs="Arial"/>
                <w:noProof/>
                <w:sz w:val="20"/>
                <w:lang w:eastAsia="en-AU"/>
                <w14:ligatures w14:val="standardContextual"/>
              </w:rPr>
              <w:drawing>
                <wp:inline distT="0" distB="0" distL="0" distR="0" wp14:anchorId="04401454" wp14:editId="29587AF6">
                  <wp:extent cx="417600" cy="417600"/>
                  <wp:effectExtent l="0" t="0" r="190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A87AE54" w14:textId="4371BD85" w:rsidR="007106E4" w:rsidRPr="0033674C" w:rsidRDefault="007106E4" w:rsidP="001E289E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Optimise Business Outcomes</w:t>
            </w:r>
          </w:p>
        </w:tc>
        <w:tc>
          <w:tcPr>
            <w:tcW w:w="4851" w:type="dxa"/>
          </w:tcPr>
          <w:p w14:paraId="32379F03" w14:textId="1C78CD80" w:rsidR="007106E4" w:rsidRPr="0033674C" w:rsidRDefault="007106E4" w:rsidP="001E289E">
            <w:pPr>
              <w:pStyle w:val="TableText"/>
              <w:rPr>
                <w:rFonts w:cs="Arial"/>
              </w:rPr>
            </w:pPr>
            <w:r w:rsidRPr="007106E4">
              <w:rPr>
                <w:rFonts w:cs="Arial"/>
              </w:rPr>
              <w:t>Manage people and resources effectively to achieve public value</w:t>
            </w:r>
          </w:p>
        </w:tc>
        <w:tc>
          <w:tcPr>
            <w:tcW w:w="1668" w:type="dxa"/>
          </w:tcPr>
          <w:p w14:paraId="1ADC0F68" w14:textId="4F3F2B19" w:rsidR="007106E4" w:rsidRPr="0033674C" w:rsidRDefault="007106E4" w:rsidP="001E289E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Adept</w:t>
            </w:r>
          </w:p>
        </w:tc>
      </w:tr>
      <w:tr w:rsidR="007106E4" w:rsidRPr="0033674C" w14:paraId="48ED4E69" w14:textId="77777777" w:rsidTr="001E289E">
        <w:trPr>
          <w:cantSplit/>
        </w:trPr>
        <w:tc>
          <w:tcPr>
            <w:tcW w:w="1276" w:type="dxa"/>
          </w:tcPr>
          <w:p w14:paraId="2956B569" w14:textId="69D7A74D" w:rsidR="007106E4" w:rsidRPr="0033674C" w:rsidRDefault="007106E4" w:rsidP="001E289E">
            <w:pPr>
              <w:rPr>
                <w:rFonts w:cs="Arial"/>
                <w:noProof/>
                <w:sz w:val="20"/>
                <w:lang w:eastAsia="en-AU"/>
              </w:rPr>
            </w:pPr>
            <w:r>
              <w:rPr>
                <w:rFonts w:cs="Arial"/>
                <w:noProof/>
                <w:sz w:val="20"/>
                <w:lang w:eastAsia="en-AU"/>
                <w14:ligatures w14:val="standardContextual"/>
              </w:rPr>
              <w:drawing>
                <wp:inline distT="0" distB="0" distL="0" distR="0" wp14:anchorId="113A1542" wp14:editId="7C4E481C">
                  <wp:extent cx="417600" cy="417600"/>
                  <wp:effectExtent l="0" t="0" r="190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E7A3377" w14:textId="6BAD17A1" w:rsidR="007106E4" w:rsidRPr="0033674C" w:rsidRDefault="007106E4" w:rsidP="001E289E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Manage Reform and Change</w:t>
            </w:r>
          </w:p>
        </w:tc>
        <w:tc>
          <w:tcPr>
            <w:tcW w:w="4851" w:type="dxa"/>
          </w:tcPr>
          <w:p w14:paraId="31155085" w14:textId="57B09C2A" w:rsidR="007106E4" w:rsidRPr="0033674C" w:rsidRDefault="007106E4" w:rsidP="001E289E">
            <w:pPr>
              <w:pStyle w:val="TableText"/>
              <w:rPr>
                <w:rFonts w:cs="Arial"/>
              </w:rPr>
            </w:pPr>
            <w:r w:rsidRPr="007106E4">
              <w:rPr>
                <w:rFonts w:cs="Arial"/>
              </w:rPr>
              <w:t>Support, promote and champion change, and assist others to engage with change</w:t>
            </w:r>
          </w:p>
        </w:tc>
        <w:tc>
          <w:tcPr>
            <w:tcW w:w="1668" w:type="dxa"/>
          </w:tcPr>
          <w:p w14:paraId="19BED490" w14:textId="1822E2B2" w:rsidR="007106E4" w:rsidRPr="0033674C" w:rsidRDefault="007106E4" w:rsidP="001E289E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Adept</w:t>
            </w:r>
          </w:p>
        </w:tc>
      </w:tr>
      <w:bookmarkEnd w:id="2"/>
      <w:bookmarkEnd w:id="3"/>
      <w:bookmarkEnd w:id="4"/>
      <w:bookmarkEnd w:id="5"/>
    </w:tbl>
    <w:p w14:paraId="103917A0" w14:textId="77777777" w:rsidR="0067310F" w:rsidRPr="0033674C" w:rsidRDefault="0067310F" w:rsidP="0067310F">
      <w:pPr>
        <w:contextualSpacing/>
        <w:rPr>
          <w:rFonts w:cs="Arial"/>
        </w:rPr>
      </w:pPr>
    </w:p>
    <w:p w14:paraId="794C0CB8" w14:textId="77777777" w:rsidR="0067310F" w:rsidRPr="0033674C" w:rsidRDefault="0067310F" w:rsidP="0067310F">
      <w:pPr>
        <w:pStyle w:val="Heading2"/>
        <w:rPr>
          <w:rFonts w:ascii="Arial" w:hAnsi="Arial" w:cs="Arial"/>
        </w:rPr>
      </w:pPr>
    </w:p>
    <w:p w14:paraId="0CB7FDE3" w14:textId="77777777" w:rsidR="0067310F" w:rsidRPr="0033674C" w:rsidRDefault="0067310F" w:rsidP="0000245B">
      <w:pPr>
        <w:rPr>
          <w:rFonts w:cs="Arial"/>
          <w:lang w:val="en-AU"/>
        </w:rPr>
      </w:pPr>
    </w:p>
    <w:sectPr w:rsidR="0067310F" w:rsidRPr="0033674C" w:rsidSect="009D747B"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CB764" w14:textId="77777777" w:rsidR="00981C40" w:rsidRDefault="00981C40" w:rsidP="00C35002">
      <w:pPr>
        <w:spacing w:after="0" w:line="240" w:lineRule="auto"/>
      </w:pPr>
      <w:r>
        <w:separator/>
      </w:r>
    </w:p>
  </w:endnote>
  <w:endnote w:type="continuationSeparator" w:id="0">
    <w:p w14:paraId="7B4CA3B5" w14:textId="77777777" w:rsidR="00981C40" w:rsidRDefault="00981C40" w:rsidP="00C3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C03AFD" w14:paraId="39447C57" w14:textId="77777777" w:rsidTr="00C03AFD">
      <w:tc>
        <w:tcPr>
          <w:tcW w:w="2250" w:type="pct"/>
          <w:vAlign w:val="center"/>
        </w:tcPr>
        <w:p w14:paraId="6959FA74" w14:textId="6F049A23" w:rsidR="00C03AFD" w:rsidRPr="005E57F9" w:rsidRDefault="00C35002" w:rsidP="00596B51">
          <w:pPr>
            <w:pStyle w:val="Footer"/>
            <w:rPr>
              <w:rFonts w:cs="Arial"/>
              <w:sz w:val="16"/>
              <w:szCs w:val="16"/>
            </w:rPr>
          </w:pPr>
          <w:r w:rsidRPr="005E57F9">
            <w:rPr>
              <w:rFonts w:cs="Arial"/>
              <w:color w:val="928B81"/>
              <w:sz w:val="16"/>
              <w:szCs w:val="16"/>
            </w:rPr>
            <w:t>Role Description</w:t>
          </w:r>
          <w:r w:rsidRPr="005E57F9">
            <w:rPr>
              <w:rFonts w:cs="Arial"/>
              <w:color w:val="595959" w:themeColor="text1" w:themeTint="A6"/>
              <w:sz w:val="16"/>
              <w:szCs w:val="16"/>
            </w:rPr>
            <w:t xml:space="preserve"> </w:t>
          </w:r>
          <w:r>
            <w:rPr>
              <w:rFonts w:cs="Arial"/>
              <w:color w:val="000000" w:themeColor="text1"/>
              <w:sz w:val="16"/>
              <w:szCs w:val="16"/>
            </w:rPr>
            <w:t>Manager Workforce Analytics</w:t>
          </w:r>
        </w:p>
      </w:tc>
      <w:tc>
        <w:tcPr>
          <w:tcW w:w="250" w:type="pct"/>
          <w:vAlign w:val="center"/>
        </w:tcPr>
        <w:p w14:paraId="3BEA1074" w14:textId="77777777" w:rsidR="00C03AFD" w:rsidRPr="00C03AFD" w:rsidRDefault="00C35002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>
            <w:rPr>
              <w:noProof/>
              <w:color w:val="928B81"/>
              <w:sz w:val="18"/>
              <w:lang w:eastAsia="en-AU"/>
            </w:rPr>
            <w:t>7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14:paraId="1D860397" w14:textId="77777777" w:rsidR="00C03AFD" w:rsidRDefault="00C35002" w:rsidP="00C03AFD">
          <w:pPr>
            <w:pStyle w:val="Footer"/>
            <w:jc w:val="right"/>
          </w:pPr>
          <w:r>
            <w:rPr>
              <w:noProof/>
              <w:lang w:val="en-AU" w:eastAsia="en-AU"/>
            </w:rPr>
            <w:drawing>
              <wp:inline distT="0" distB="0" distL="0" distR="0" wp14:anchorId="20BB331D" wp14:editId="48A490D6">
                <wp:extent cx="432000" cy="452144"/>
                <wp:effectExtent l="0" t="0" r="6350" b="508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52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2F032" w14:textId="77777777" w:rsidR="00C03AFD" w:rsidRDefault="00C55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14:paraId="7089A952" w14:textId="77777777" w:rsidTr="0047547E">
      <w:trPr>
        <w:trHeight w:val="811"/>
      </w:trPr>
      <w:tc>
        <w:tcPr>
          <w:tcW w:w="10005" w:type="dxa"/>
          <w:vAlign w:val="bottom"/>
        </w:tcPr>
        <w:p w14:paraId="199164F9" w14:textId="77777777" w:rsidR="00BB532F" w:rsidRPr="00051237" w:rsidRDefault="00C35002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14:paraId="79DB639E" w14:textId="77777777" w:rsidR="00BB532F" w:rsidRDefault="00C35002" w:rsidP="00BD7BA7">
          <w:pPr>
            <w:pStyle w:val="Footer"/>
            <w:jc w:val="right"/>
          </w:pPr>
          <w:r>
            <w:rPr>
              <w:noProof/>
              <w:lang w:val="en-AU" w:eastAsia="en-AU"/>
            </w:rPr>
            <w:drawing>
              <wp:inline distT="0" distB="0" distL="0" distR="0" wp14:anchorId="44125CC7" wp14:editId="0F7E2373">
                <wp:extent cx="555625" cy="581660"/>
                <wp:effectExtent l="0" t="0" r="0" b="889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_Work_For_NSW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" cy="581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31919E" w14:textId="77777777" w:rsidR="00BB532F" w:rsidRDefault="00C55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1EFF" w14:textId="77777777" w:rsidR="00981C40" w:rsidRDefault="00981C40" w:rsidP="00C35002">
      <w:pPr>
        <w:spacing w:after="0" w:line="240" w:lineRule="auto"/>
      </w:pPr>
      <w:r>
        <w:separator/>
      </w:r>
    </w:p>
  </w:footnote>
  <w:footnote w:type="continuationSeparator" w:id="0">
    <w:p w14:paraId="29190414" w14:textId="77777777" w:rsidR="00981C40" w:rsidRDefault="00981C40" w:rsidP="00C3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38"/>
      <w:gridCol w:w="3665"/>
    </w:tblGrid>
    <w:tr w:rsidR="007E2FB7" w14:paraId="7D45F69B" w14:textId="77777777" w:rsidTr="009D747B">
      <w:trPr>
        <w:trHeight w:val="1337"/>
      </w:trPr>
      <w:tc>
        <w:tcPr>
          <w:tcW w:w="7038" w:type="dxa"/>
        </w:tcPr>
        <w:p w14:paraId="4817DA4A" w14:textId="77777777" w:rsidR="007E2FB7" w:rsidRPr="001E49B2" w:rsidRDefault="00C35002" w:rsidP="007E2FB7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 xml:space="preserve">Role Description </w:t>
          </w:r>
        </w:p>
        <w:p w14:paraId="561E1ADA" w14:textId="681E244D" w:rsidR="007E2FB7" w:rsidRPr="001E49B2" w:rsidRDefault="00C35002" w:rsidP="001C2248">
          <w:pPr>
            <w:pStyle w:val="TitleSub"/>
            <w:spacing w:after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Manager Workforce Analytics </w:t>
          </w:r>
        </w:p>
      </w:tc>
      <w:tc>
        <w:tcPr>
          <w:tcW w:w="3665" w:type="dxa"/>
        </w:tcPr>
        <w:p w14:paraId="5BF91275" w14:textId="0890C59F" w:rsidR="000477E1" w:rsidRPr="007E6364" w:rsidRDefault="007E6364" w:rsidP="00C35002">
          <w:pPr>
            <w:jc w:val="center"/>
          </w:pPr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8240" behindDoc="0" locked="0" layoutInCell="1" allowOverlap="1" wp14:anchorId="34FA1586" wp14:editId="0DA94F50">
                <wp:simplePos x="0" y="0"/>
                <wp:positionH relativeFrom="column">
                  <wp:posOffset>1367790</wp:posOffset>
                </wp:positionH>
                <wp:positionV relativeFrom="paragraph">
                  <wp:posOffset>0</wp:posOffset>
                </wp:positionV>
                <wp:extent cx="677966" cy="720000"/>
                <wp:effectExtent l="0" t="0" r="8255" b="4445"/>
                <wp:wrapThrough wrapText="bothSides">
                  <wp:wrapPolygon edited="0">
                    <wp:start x="0" y="0"/>
                    <wp:lineTo x="0" y="21162"/>
                    <wp:lineTo x="21256" y="21162"/>
                    <wp:lineTo x="21256" y="0"/>
                    <wp:lineTo x="0" y="0"/>
                  </wp:wrapPolygon>
                </wp:wrapThrough>
                <wp:docPr id="7" name="Picture 7" descr="A red flower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A red flower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96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0128BED" w14:textId="737621F6" w:rsidR="007E2FB7" w:rsidRDefault="00C5556A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81CD3"/>
    <w:multiLevelType w:val="hybridMultilevel"/>
    <w:tmpl w:val="24900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522C"/>
    <w:multiLevelType w:val="hybridMultilevel"/>
    <w:tmpl w:val="D8445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B7CE4"/>
    <w:multiLevelType w:val="hybridMultilevel"/>
    <w:tmpl w:val="14288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D23D8"/>
    <w:multiLevelType w:val="hybridMultilevel"/>
    <w:tmpl w:val="830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5587">
    <w:abstractNumId w:val="0"/>
  </w:num>
  <w:num w:numId="2" w16cid:durableId="1929459915">
    <w:abstractNumId w:val="3"/>
  </w:num>
  <w:num w:numId="3" w16cid:durableId="1704943285">
    <w:abstractNumId w:val="4"/>
  </w:num>
  <w:num w:numId="4" w16cid:durableId="424425730">
    <w:abstractNumId w:val="2"/>
  </w:num>
  <w:num w:numId="5" w16cid:durableId="1796412487">
    <w:abstractNumId w:val="5"/>
  </w:num>
  <w:num w:numId="6" w16cid:durableId="800805081">
    <w:abstractNumId w:val="1"/>
  </w:num>
  <w:num w:numId="7" w16cid:durableId="6673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02"/>
    <w:rsid w:val="0000245B"/>
    <w:rsid w:val="000655A2"/>
    <w:rsid w:val="000C3765"/>
    <w:rsid w:val="000F61DE"/>
    <w:rsid w:val="0015722C"/>
    <w:rsid w:val="00196B76"/>
    <w:rsid w:val="00241216"/>
    <w:rsid w:val="00273019"/>
    <w:rsid w:val="002B4914"/>
    <w:rsid w:val="002D672D"/>
    <w:rsid w:val="002E0E99"/>
    <w:rsid w:val="0033674C"/>
    <w:rsid w:val="004475C9"/>
    <w:rsid w:val="00455EA0"/>
    <w:rsid w:val="00456439"/>
    <w:rsid w:val="004D0AF5"/>
    <w:rsid w:val="004E522C"/>
    <w:rsid w:val="0057448E"/>
    <w:rsid w:val="00583DB9"/>
    <w:rsid w:val="005E725F"/>
    <w:rsid w:val="0067310F"/>
    <w:rsid w:val="006E4DCE"/>
    <w:rsid w:val="007106E4"/>
    <w:rsid w:val="00721024"/>
    <w:rsid w:val="007A1D22"/>
    <w:rsid w:val="007E6364"/>
    <w:rsid w:val="007E794F"/>
    <w:rsid w:val="00953B98"/>
    <w:rsid w:val="00981C40"/>
    <w:rsid w:val="009C3E41"/>
    <w:rsid w:val="009C4DDC"/>
    <w:rsid w:val="00A25418"/>
    <w:rsid w:val="00AA4A33"/>
    <w:rsid w:val="00AC7B49"/>
    <w:rsid w:val="00AF738A"/>
    <w:rsid w:val="00B23190"/>
    <w:rsid w:val="00C318FA"/>
    <w:rsid w:val="00C35002"/>
    <w:rsid w:val="00C53D76"/>
    <w:rsid w:val="00C5556A"/>
    <w:rsid w:val="00D76E7A"/>
    <w:rsid w:val="00DF15F0"/>
    <w:rsid w:val="00DF1907"/>
    <w:rsid w:val="00E16119"/>
    <w:rsid w:val="00EF4F8D"/>
    <w:rsid w:val="00F32175"/>
    <w:rsid w:val="00F53E1A"/>
    <w:rsid w:val="00F7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C2870"/>
  <w15:chartTrackingRefBased/>
  <w15:docId w15:val="{E18643F0-E8CD-45E3-9025-530C70D6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002"/>
    <w:pPr>
      <w:spacing w:after="200" w:line="276" w:lineRule="auto"/>
    </w:pPr>
    <w:rPr>
      <w:rFonts w:ascii="Arial" w:eastAsiaTheme="minorEastAsia" w:hAnsi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5002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024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E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5002"/>
    <w:rPr>
      <w:rFonts w:ascii="Arial" w:hAnsi="Arial" w:cs="Arial"/>
      <w:b/>
      <w:bCs/>
      <w:kern w:val="32"/>
      <w:sz w:val="26"/>
      <w:szCs w:val="32"/>
      <w14:ligatures w14:val="none"/>
    </w:rPr>
  </w:style>
  <w:style w:type="table" w:customStyle="1" w:styleId="PSCPurple">
    <w:name w:val="PSC_Purple"/>
    <w:basedOn w:val="TableNormal"/>
    <w:uiPriority w:val="99"/>
    <w:rsid w:val="00C35002"/>
    <w:pPr>
      <w:spacing w:after="0" w:line="240" w:lineRule="auto"/>
    </w:pPr>
    <w:rPr>
      <w:rFonts w:ascii="Arial" w:hAnsi="Arial" w:cs="Times New Roman"/>
      <w:kern w:val="0"/>
      <w:sz w:val="20"/>
      <w:szCs w:val="20"/>
      <w14:ligatures w14:val="none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Normal"/>
    <w:qFormat/>
    <w:rsid w:val="00C35002"/>
    <w:pPr>
      <w:spacing w:before="40" w:after="40" w:line="280" w:lineRule="atLeast"/>
    </w:pPr>
    <w:rPr>
      <w:rFonts w:eastAsiaTheme="minorHAnsi" w:cs="Times New Roman"/>
      <w:sz w:val="20"/>
      <w:szCs w:val="20"/>
      <w:lang w:val="en-AU"/>
    </w:rPr>
  </w:style>
  <w:style w:type="paragraph" w:customStyle="1" w:styleId="TableTextWhite">
    <w:name w:val="Table_Text_White"/>
    <w:basedOn w:val="Normal"/>
    <w:qFormat/>
    <w:rsid w:val="00C35002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3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002"/>
    <w:rPr>
      <w:rFonts w:ascii="Arial" w:eastAsiaTheme="minorEastAsia" w:hAnsi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002"/>
    <w:rPr>
      <w:rFonts w:ascii="Arial" w:eastAsiaTheme="minorEastAsia" w:hAnsi="Arial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C35002"/>
    <w:pPr>
      <w:spacing w:after="0" w:line="240" w:lineRule="auto"/>
    </w:pPr>
    <w:rPr>
      <w:rFonts w:ascii="Arial" w:eastAsiaTheme="minorEastAsia" w:hAnsi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C35002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paragraph" w:styleId="ListBullet">
    <w:name w:val="List Bullet"/>
    <w:basedOn w:val="Normal"/>
    <w:uiPriority w:val="2"/>
    <w:qFormat/>
    <w:rsid w:val="00C35002"/>
    <w:pPr>
      <w:numPr>
        <w:numId w:val="1"/>
      </w:numPr>
      <w:spacing w:after="0" w:line="280" w:lineRule="atLeast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C35002"/>
    <w:rPr>
      <w:rFonts w:ascii="Arial" w:hAnsi="Arial"/>
      <w:sz w:val="20"/>
    </w:rPr>
  </w:style>
  <w:style w:type="character" w:styleId="Hyperlink">
    <w:name w:val="Hyperlink"/>
    <w:basedOn w:val="DefaultParagraphFont"/>
    <w:uiPriority w:val="15"/>
    <w:semiHidden/>
    <w:rsid w:val="00C35002"/>
    <w:rPr>
      <w:rFonts w:ascii="Arial" w:hAnsi="Arial"/>
      <w:color w:val="0563C1" w:themeColor="hyperlink"/>
      <w:sz w:val="2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35002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C35002"/>
    <w:rPr>
      <w:rFonts w:ascii="Calibri" w:hAnsi="Calibri"/>
      <w:kern w:val="0"/>
      <w:szCs w:val="21"/>
      <w14:ligatures w14:val="none"/>
    </w:rPr>
  </w:style>
  <w:style w:type="table" w:customStyle="1" w:styleId="PSCGreen">
    <w:name w:val="PSC_Green"/>
    <w:basedOn w:val="TableNormal"/>
    <w:uiPriority w:val="99"/>
    <w:rsid w:val="00C35002"/>
    <w:pPr>
      <w:spacing w:after="0" w:line="280" w:lineRule="atLeast"/>
    </w:pPr>
    <w:rPr>
      <w:rFonts w:ascii="Arial" w:hAnsi="Arial" w:cs="Times New Roman"/>
      <w:color w:val="FFFFFF" w:themeColor="background1"/>
      <w:kern w:val="0"/>
      <w:sz w:val="20"/>
      <w:szCs w:val="20"/>
      <w14:ligatures w14:val="none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0">
    <w:name w:val="Table Text White"/>
    <w:basedOn w:val="Normal"/>
    <w:qFormat/>
    <w:rsid w:val="00C35002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00245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E1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F53E1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53E1A"/>
    <w:rPr>
      <w:rFonts w:ascii="Arial" w:eastAsiaTheme="minorEastAsia" w:hAnsi="Arial"/>
      <w:kern w:val="0"/>
      <w:lang w:val="en-US"/>
      <w14:ligatures w14:val="none"/>
    </w:rPr>
  </w:style>
  <w:style w:type="character" w:customStyle="1" w:styleId="normaltextrun">
    <w:name w:val="normaltextrun"/>
    <w:basedOn w:val="DefaultParagraphFont"/>
    <w:rsid w:val="00EF4F8D"/>
  </w:style>
  <w:style w:type="character" w:customStyle="1" w:styleId="eop">
    <w:name w:val="eop"/>
    <w:basedOn w:val="DefaultParagraphFont"/>
    <w:rsid w:val="00EF4F8D"/>
  </w:style>
  <w:style w:type="character" w:styleId="UnresolvedMention">
    <w:name w:val="Unresolved Mention"/>
    <w:basedOn w:val="DefaultParagraphFont"/>
    <w:uiPriority w:val="99"/>
    <w:semiHidden/>
    <w:unhideWhenUsed/>
    <w:rsid w:val="007E6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psc.nsw.gov.au/workforce-management/capability-framework/the-capability-framework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pie.nsw.gov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22" Type="http://schemas.openxmlformats.org/officeDocument/2006/relationships/fontTable" Target="fontTable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8aa24c-d1f1-4f00-9011-17f3627ae038">
      <Value>168</Value>
      <Value>114</Value>
      <Value>232</Value>
      <Value>112</Value>
      <Value>230</Value>
      <Value>127</Value>
      <Value>160</Value>
      <Value>233</Value>
      <Value>191</Value>
      <Value>229</Value>
      <Value>140</Value>
    </TaxCatchAll>
    <_ip_UnifiedCompliancePolicyUIAction xmlns="http://schemas.microsoft.com/sharepoint/v3" xsi:nil="true"/>
    <_x0031_ xmlns="2cb9c8c1-a3f8-48df-abd6-a25523cdf4f2" xsi:nil="true"/>
    <_ip_UnifiedCompliancePolicyProperties xmlns="http://schemas.microsoft.com/sharepoint/v3" xsi:nil="true"/>
    <_Flow_SignoffStatus xmlns="2cb9c8c1-a3f8-48df-abd6-a25523cdf4f2" xsi:nil="true"/>
    <lcf76f155ced4ddcb4097134ff3c332f xmlns="2cb9c8c1-a3f8-48df-abd6-a25523cdf4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762905649934387B61C574319875B" ma:contentTypeVersion="21" ma:contentTypeDescription="Create a new document." ma:contentTypeScope="" ma:versionID="3cdac3ef8708bf434a618f7597883e81">
  <xsd:schema xmlns:xsd="http://www.w3.org/2001/XMLSchema" xmlns:xs="http://www.w3.org/2001/XMLSchema" xmlns:p="http://schemas.microsoft.com/office/2006/metadata/properties" xmlns:ns1="http://schemas.microsoft.com/sharepoint/v3" xmlns:ns2="2cb9c8c1-a3f8-48df-abd6-a25523cdf4f2" xmlns:ns3="558aa24c-d1f1-4f00-9011-17f3627ae038" targetNamespace="http://schemas.microsoft.com/office/2006/metadata/properties" ma:root="true" ma:fieldsID="63b288e062b65cdf71c782e4e21dade3" ns1:_="" ns2:_="" ns3:_="">
    <xsd:import namespace="http://schemas.microsoft.com/sharepoint/v3"/>
    <xsd:import namespace="2cb9c8c1-a3f8-48df-abd6-a25523cdf4f2"/>
    <xsd:import namespace="558aa24c-d1f1-4f00-9011-17f3627ae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x0031_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9c8c1-a3f8-48df-abd6-a25523cdf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ropdown" ma:internalName="_x0031_" ma:percentage="FALSE">
      <xsd:simpleType>
        <xsd:restriction base="dms:Number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a24c-d1f1-4f00-9011-17f3627ae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e12abd6-6316-4232-8047-9c9e0d1b53b3}" ma:internalName="TaxCatchAll" ma:showField="CatchAllData" ma:web="558aa24c-d1f1-4f00-9011-17f3627ae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ole Description Document" ma:contentTypeID="0x01010000564FBD5ABDE848B3F14F01D086AB780085C5C3DCDF94AD439C7EDC6EF893212D" ma:contentTypeVersion="27" ma:contentTypeDescription="" ma:contentTypeScope="" ma:versionID="9d1ef55fd8a8c9fcc416351d05e45193">
  <xsd:schema xmlns:xsd="http://www.w3.org/2001/XMLSchema" xmlns:xs="http://www.w3.org/2001/XMLSchema" xmlns:p="http://schemas.microsoft.com/office/2006/metadata/properties" xmlns:ns2="bac1863c-06b3-44a4-9f25-8f25fa15185b" xmlns:ns3="3409bb52-8f2a-4732-b251-6f856d0c26a5" targetNamespace="http://schemas.microsoft.com/office/2006/metadata/properties" ma:root="true" ma:fieldsID="80fc4cda4895a4b2353184cf6541fe52" ns2:_="" ns3:_="">
    <xsd:import namespace="bac1863c-06b3-44a4-9f25-8f25fa15185b"/>
    <xsd:import namespace="3409bb52-8f2a-4732-b251-6f856d0c26a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ga2f6fe25364489f9af0229b9f406dc7" minOccurs="0"/>
                <xsd:element ref="ns2:m5a6a2a8f2ef46efa50f731a8c9f14ea" minOccurs="0"/>
                <xsd:element ref="ns2:ha6ec30acf0543d5ab96ebd6558e93d7" minOccurs="0"/>
                <xsd:element ref="ns2:p43875b40edc4023b14ded1350ec776c" minOccurs="0"/>
                <xsd:element ref="ns2:pa977a852ee540cfa10ab8cedcc1fc5c" minOccurs="0"/>
                <xsd:element ref="ns2:cec061c97b7442b09208fff0d17c5ab8" minOccurs="0"/>
                <xsd:element ref="ns2:rdPCATCode" minOccurs="0"/>
                <xsd:element ref="ns2:rdANZCSOCode" minOccurs="0"/>
                <xsd:element ref="ns2:rdApprovedBy" minOccurs="0"/>
                <xsd:element ref="ns2:rdApprovedDate" minOccurs="0"/>
                <xsd:element ref="ns2:rdBranch" minOccurs="0"/>
                <xsd:element ref="ns2:rdClassification" minOccurs="0"/>
                <xsd:element ref="ns2:rdDirectReports" minOccurs="0"/>
                <xsd:element ref="ns2:rdDivision" minOccurs="0"/>
                <xsd:element ref="ns2:rdGroup" minOccurs="0"/>
                <xsd:element ref="ns2:rdRoleID" minOccurs="0"/>
                <xsd:element ref="ns2:rdLocation" minOccurs="0"/>
                <xsd:element ref="ns2:rdTargetedRole" minOccurs="0"/>
                <xsd:element ref="ns2:rdPrimaryPurpose" minOccurs="0"/>
                <xsd:element ref="ns2:rdCM9Reference" minOccurs="0"/>
                <xsd:element ref="ns2:rdPublishedDate" minOccurs="0"/>
                <xsd:element ref="ns2:rdDocumentType" minOccurs="0"/>
                <xsd:element ref="ns2:rdRole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1863c-06b3-44a4-9f25-8f25fa15185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6302aea-2499-4b6c-8c06-7ef945511708}" ma:internalName="TaxCatchAll" ma:showField="CatchAllData" ma:web="bac1863c-06b3-44a4-9f25-8f25fa151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6302aea-2499-4b6c-8c06-7ef945511708}" ma:internalName="TaxCatchAllLabel" ma:readOnly="true" ma:showField="CatchAllDataLabel" ma:web="bac1863c-06b3-44a4-9f25-8f25fa151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a2f6fe25364489f9af0229b9f406dc7" ma:index="10" nillable="true" ma:taxonomy="true" ma:internalName="ga2f6fe25364489f9af0229b9f406dc7" ma:taxonomyFieldName="rdHierarchyBusinessEnablers" ma:displayName="Business Enablers" ma:default="" ma:fieldId="{0a2f6fe2-5364-489f-9af0-229b9f406dc7}" ma:taxonomyMulti="true" ma:sspId="6444c108-d34f-4c01-85d9-27842d74072d" ma:termSetId="73ef4ad1-5a98-41c8-a45f-66866b5006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a6a2a8f2ef46efa50f731a8c9f14ea" ma:index="12" nillable="true" ma:taxonomy="true" ma:internalName="m5a6a2a8f2ef46efa50f731a8c9f14ea" ma:taxonomyFieldName="rdHierarchyOccupationSpecific" ma:displayName="Occupation Specific" ma:default="" ma:fieldId="{65a6a2a8-f2ef-46ef-a50f-731a8c9f14ea}" ma:sspId="6444c108-d34f-4c01-85d9-27842d74072d" ma:termSetId="f196c411-6356-43b3-8b55-72595a0514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6ec30acf0543d5ab96ebd6558e93d7" ma:index="14" nillable="true" ma:taxonomy="true" ma:internalName="ha6ec30acf0543d5ab96ebd6558e93d7" ma:taxonomyFieldName="rdHierarchyPeopleManagement" ma:displayName="People Management" ma:default="" ma:fieldId="{1a6ec30a-cf05-43d5-ab96-ebd6558e93d7}" ma:taxonomyMulti="true" ma:sspId="6444c108-d34f-4c01-85d9-27842d74072d" ma:termSetId="b35e8306-0f09-4640-856b-4bd628cc77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3875b40edc4023b14ded1350ec776c" ma:index="16" nillable="true" ma:taxonomy="true" ma:internalName="p43875b40edc4023b14ded1350ec776c" ma:taxonomyFieldName="rdHierarchyPersonalAttributes" ma:displayName="Personal Attributes" ma:default="" ma:fieldId="{943875b4-0edc-4023-b14d-ed1350ec776c}" ma:taxonomyMulti="true" ma:sspId="6444c108-d34f-4c01-85d9-27842d74072d" ma:termSetId="3e9ca036-f09e-4109-a5ef-3500c496c9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977a852ee540cfa10ab8cedcc1fc5c" ma:index="18" nillable="true" ma:taxonomy="true" ma:internalName="pa977a852ee540cfa10ab8cedcc1fc5c" ma:taxonomyFieldName="rdHierarchyRelationships" ma:displayName="Relationships" ma:default="" ma:fieldId="{9a977a85-2ee5-40cf-a10a-b8cedcc1fc5c}" ma:taxonomyMulti="true" ma:sspId="6444c108-d34f-4c01-85d9-27842d74072d" ma:termSetId="b2e44cbd-ca61-4567-862a-d88bacdddc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c061c97b7442b09208fff0d17c5ab8" ma:index="20" nillable="true" ma:taxonomy="true" ma:internalName="cec061c97b7442b09208fff0d17c5ab8" ma:taxonomyFieldName="rdHierarchyResults" ma:displayName="Results" ma:default="" ma:fieldId="{cec061c9-7b74-42b0-9208-fff0d17c5ab8}" ma:taxonomyMulti="true" ma:sspId="6444c108-d34f-4c01-85d9-27842d74072d" ma:termSetId="ebc22e60-76e8-4b1a-a0bc-c310c12bf3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dPCATCode" ma:index="22" nillable="true" ma:displayName="PCAT Code" ma:internalName="rdPCATCode">
      <xsd:simpleType>
        <xsd:restriction base="dms:Text">
          <xsd:maxLength value="255"/>
        </xsd:restriction>
      </xsd:simpleType>
    </xsd:element>
    <xsd:element name="rdANZCSOCode" ma:index="23" nillable="true" ma:displayName="ANZCSO Code" ma:internalName="rdANZCSOCode">
      <xsd:simpleType>
        <xsd:restriction base="dms:Text">
          <xsd:maxLength value="255"/>
        </xsd:restriction>
      </xsd:simpleType>
    </xsd:element>
    <xsd:element name="rdApprovedBy" ma:index="24" nillable="true" ma:displayName="Approved By" ma:list="UserInfo" ma:SharePointGroup="0" ma:internalName="rd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ApprovedDate" ma:index="25" nillable="true" ma:displayName="Approved Date" ma:format="DateOnly" ma:internalName="rdApprovedDate">
      <xsd:simpleType>
        <xsd:restriction base="dms:DateTime"/>
      </xsd:simpleType>
    </xsd:element>
    <xsd:element name="rdBranch" ma:index="26" nillable="true" ma:displayName="Branch" ma:format="Dropdown" ma:internalName="rdBranch">
      <xsd:simpleType>
        <xsd:union memberTypes="dms:Text">
          <xsd:simpleType>
            <xsd:restriction base="dms:Choice">
              <xsd:enumeration value="Client Report and Ledger Integration"/>
              <xsd:enumeration value="Financial Analysis"/>
              <xsd:enumeration value="Financial Control and Reporting"/>
              <xsd:enumeration value="Financial Planning and Performance"/>
              <xsd:enumeration value="Funding Optimisation and Strategy"/>
              <xsd:enumeration value="Office of CFO"/>
              <xsd:enumeration value="Policy, Capability and Frameworks"/>
              <xsd:enumeration value="Business Application Management Services"/>
              <xsd:enumeration value="Business Engagement, Strategy and Architecture"/>
              <xsd:enumeration value="Cyber Security Office"/>
              <xsd:enumeration value="Delivery and Business Performance"/>
              <xsd:enumeration value="Digital Experience and Solutions"/>
              <xsd:enumeration value="Enabling Technology"/>
              <xsd:enumeration value="Office of CDIO"/>
              <xsd:enumeration value="Service Integration and Management"/>
              <xsd:enumeration value="Spatial Data and Business Information"/>
              <xsd:enumeration value="Transformation"/>
              <xsd:enumeration value="Business Transformation"/>
              <xsd:enumeration value="Change Management Office (CMO)"/>
              <xsd:enumeration value="Major Projects (A)"/>
              <xsd:enumeration value="Major Projects (PaTH)"/>
              <xsd:enumeration value="Office of Executive Director Major Projects"/>
              <xsd:enumeration value="Project Management Office (PMO)"/>
              <xsd:enumeration value="Office of Chief Operating Officer"/>
              <xsd:enumeration value="Employee Experience, Capability and Inclusion"/>
              <xsd:enumeration value="Office of Executive Director P&amp;C"/>
              <xsd:enumeration value="People Partners (A)"/>
              <xsd:enumeration value="People Partners (B)"/>
              <xsd:enumeration value="Talent Acquisition"/>
              <xsd:enumeration value="Workforce Management and Employee Relations"/>
              <xsd:enumeration value="Client Services"/>
              <xsd:enumeration value="Communications (Crown Lands and Local Government)"/>
              <xsd:enumeration value="Communications (Homes, Property and Development)"/>
              <xsd:enumeration value="Communications (Planning)"/>
              <xsd:enumeration value="Customer Experience"/>
              <xsd:enumeration value="External Communications"/>
              <xsd:enumeration value="Office of Executive Director PEC"/>
              <xsd:enumeration value="Performance and Delivery"/>
              <xsd:enumeration value="Program Evaluation"/>
              <xsd:enumeration value="Visual Content, Events and Internal Communications"/>
              <xsd:enumeration value="Office of Executive Director PPSW"/>
              <xsd:enumeration value="Health, Safety and Wellbeing"/>
              <xsd:enumeration value="LAHC Procurement"/>
              <xsd:enumeration value="Procurement and Chief Procurement Officer"/>
              <xsd:enumeration value="Property and Workplace Services"/>
              <xsd:enumeration value="Property, Facilities and Fleet"/>
              <xsd:enumeration value="Finance Transactional Services"/>
              <xsd:enumeration value="Office of Executive Director Shared Services"/>
              <xsd:enumeration value="Payroll Shared Services"/>
              <xsd:enumeration value="People and Service Management Support"/>
              <xsd:enumeration value="Service Management Systems"/>
              <xsd:enumeration value="Service Quality and Controls"/>
            </xsd:restriction>
          </xsd:simpleType>
        </xsd:union>
      </xsd:simpleType>
    </xsd:element>
    <xsd:element name="rdClassification" ma:index="27" nillable="true" ma:displayName="Classification" ma:format="Dropdown" ma:internalName="rdClassification">
      <xsd:simpleType>
        <xsd:restriction base="dms:Choice">
          <xsd:enumeration value="Clerk Grade GS"/>
          <xsd:enumeration value="Clerk Grade 1/2"/>
          <xsd:enumeration value="Clerk Grade 3/4"/>
          <xsd:enumeration value="Clerk Grade 5/6"/>
          <xsd:enumeration value="Clerk Grade 7/8"/>
          <xsd:enumeration value="Clerk Grade 9/10"/>
          <xsd:enumeration value="Clerk Grade 11/12"/>
          <xsd:enumeration value="Environment Officer Class 2"/>
          <xsd:enumeration value="Environment Officer Class 3"/>
          <xsd:enumeration value="Environment Officer Class 4"/>
          <xsd:enumeration value="Environment Officer Class 5"/>
          <xsd:enumeration value="Environment Officer Class 6"/>
          <xsd:enumeration value="Environment Officer Class 7"/>
          <xsd:enumeration value="Environment Officer Class 8"/>
          <xsd:enumeration value="Environment Officer Class 9"/>
          <xsd:enumeration value="Environment Officer Class 10"/>
          <xsd:enumeration value="Environment Officer Class 11"/>
          <xsd:enumeration value="Environment Officer Class 12"/>
          <xsd:enumeration value="Environment Officer Class 13"/>
          <xsd:enumeration value="Environment Officer Class 14"/>
          <xsd:enumeration value="Senior Executive Band 1"/>
          <xsd:enumeration value="Senior Executive Band 2"/>
          <xsd:enumeration value="Senior Executive Band 3"/>
          <xsd:enumeration value="Student Planner"/>
          <xsd:enumeration value="Departmental Officer GS"/>
          <xsd:enumeration value="Departmental Officer Level 1"/>
          <xsd:enumeration value="Departmental Officer Level 2"/>
          <xsd:enumeration value="Departmental Officer Level 3"/>
          <xsd:enumeration value="Departmental Officer Level 4"/>
          <xsd:enumeration value="Departmental Officer Level 5"/>
          <xsd:enumeration value="Departmental Officer Level 6"/>
          <xsd:enumeration value="Departmental Officer Level 7"/>
          <xsd:enumeration value="Departmental Officer Level 8"/>
          <xsd:enumeration value="Departmental Officer Level 9"/>
          <xsd:enumeration value="Departmental Officer Level 10"/>
          <xsd:enumeration value="Departmental Professional Officer Level 1"/>
          <xsd:enumeration value="Departmental Professional Officer Level 2"/>
          <xsd:enumeration value="Departmental Professional Officer Level 3"/>
          <xsd:enumeration value="Departmental Professional Officer Level 4"/>
          <xsd:enumeration value="Departmental Professional Officer Level 5"/>
          <xsd:enumeration value="Departmental Professional Officer Level 6"/>
          <xsd:enumeration value="Departmental Professional Officer Level 7"/>
          <xsd:enumeration value="Departmental Professional Officer Level 8"/>
          <xsd:enumeration value="PO (Professional) Level 1(a)"/>
          <xsd:enumeration value="PO (Professional) Level 1(b)"/>
          <xsd:enumeration value="PO (Professional) Level 2"/>
          <xsd:enumeration value="PO (Professional) Level 3"/>
          <xsd:enumeration value="PO (Professional) Level 4"/>
          <xsd:enumeration value="PO (Professional) Level 5"/>
          <xsd:enumeration value="Senior Officer Grade 1"/>
          <xsd:enumeration value="Senior Officer Grade 2"/>
          <xsd:enumeration value="Senior Officer Grade 3"/>
          <xsd:enumeration value="Lord Howe Island Board Grade 1"/>
          <xsd:enumeration value="Lord Howe Island Board Grade 2"/>
          <xsd:enumeration value="Lord Howe Island Board Grade 3"/>
          <xsd:enumeration value="Lord Howe Island Board Grade 4"/>
          <xsd:enumeration value="Lord Howe Island Board Grade 5"/>
          <xsd:enumeration value="Lord Howe Island Board Grade 6"/>
          <xsd:enumeration value="Lord Howe Island Board Grade 7"/>
          <xsd:enumeration value="Lord Howe Island Board Grade 8"/>
          <xsd:enumeration value="Lord Howe Island Board SO1"/>
          <xsd:enumeration value="Lord Howe Island Board SO2"/>
          <xsd:enumeration value="Lord Howe Island Board SO3"/>
        </xsd:restriction>
      </xsd:simpleType>
    </xsd:element>
    <xsd:element name="rdDirectReports" ma:index="28" nillable="true" ma:displayName="Direct Reports" ma:default="0" ma:internalName="rdDirectReports">
      <xsd:simpleType>
        <xsd:restriction base="dms:Boolean"/>
      </xsd:simpleType>
    </xsd:element>
    <xsd:element name="rdDivision" ma:index="29" nillable="true" ma:displayName="Division" ma:format="Dropdown" ma:internalName="rdDivision">
      <xsd:simpleType>
        <xsd:union memberTypes="dms:Text">
          <xsd:simpleType>
            <xsd:restriction base="dms:Choice">
              <xsd:enumeration value="Cluster Finance"/>
              <xsd:enumeration value="Digital Information Office"/>
              <xsd:enumeration value="Major Projects"/>
              <xsd:enumeration value="Office of the Chief Operating Officer"/>
              <xsd:enumeration value="People and Culture"/>
              <xsd:enumeration value="Performance, Experience and Communication"/>
              <xsd:enumeration value="Property, Procurement, Safety and Wellbeing"/>
              <xsd:enumeration value="Shared Services"/>
            </xsd:restriction>
          </xsd:simpleType>
        </xsd:union>
      </xsd:simpleType>
    </xsd:element>
    <xsd:element name="rdGroup" ma:index="30" nillable="true" ma:displayName="Group" ma:format="Dropdown" ma:internalName="rdGroup">
      <xsd:simpleType>
        <xsd:restriction base="dms:Choice">
          <xsd:enumeration value="Corporate Services"/>
          <xsd:enumeration value="Crown Lands"/>
          <xsd:enumeration value="Environment and Heritage"/>
          <xsd:enumeration value="Environment Protection Authority"/>
          <xsd:enumeration value="Governance and Legal"/>
          <xsd:enumeration value="Homes, Property and Development"/>
          <xsd:enumeration value="Office of Local Government"/>
          <xsd:enumeration value="Office of the Secretary"/>
          <xsd:enumeration value="Planning"/>
          <xsd:enumeration value="Water"/>
        </xsd:restriction>
      </xsd:simpleType>
    </xsd:element>
    <xsd:element name="rdRoleID" ma:index="31" nillable="true" ma:displayName="Role ID" ma:indexed="true" ma:internalName="rdRoleID">
      <xsd:simpleType>
        <xsd:restriction base="dms:Text">
          <xsd:maxLength value="255"/>
        </xsd:restriction>
      </xsd:simpleType>
    </xsd:element>
    <xsd:element name="rdLocation" ma:index="32" nillable="true" ma:displayName="Role Location" ma:default="N/A" ma:format="Dropdown" ma:internalName="rdLocation">
      <xsd:simpleType>
        <xsd:restriction base="dms:Choice">
          <xsd:enumeration value="N/A"/>
          <xsd:enumeration value="Metro"/>
          <xsd:enumeration value="Regional"/>
        </xsd:restriction>
      </xsd:simpleType>
    </xsd:element>
    <xsd:element name="rdTargetedRole" ma:index="33" nillable="true" ma:displayName="Targeted Role" ma:internalName="rdTargetedRole">
      <xsd:simpleType>
        <xsd:restriction base="dms:Text">
          <xsd:maxLength value="255"/>
        </xsd:restriction>
      </xsd:simpleType>
    </xsd:element>
    <xsd:element name="rdPrimaryPurpose" ma:index="34" nillable="true" ma:displayName="Primary Purpose" ma:internalName="rdPrimaryPurpose">
      <xsd:simpleType>
        <xsd:restriction base="dms:Note"/>
      </xsd:simpleType>
    </xsd:element>
    <xsd:element name="rdCM9Reference" ma:index="35" nillable="true" ma:displayName="CM9 Reference" ma:internalName="rdCM9Reference">
      <xsd:simpleType>
        <xsd:restriction base="dms:Text">
          <xsd:maxLength value="255"/>
        </xsd:restriction>
      </xsd:simpleType>
    </xsd:element>
    <xsd:element name="rdPublishedDate" ma:index="36" nillable="true" ma:displayName="Published Date" ma:format="DateOnly" ma:internalName="rdPublishedDate">
      <xsd:simpleType>
        <xsd:restriction base="dms:DateTime"/>
      </xsd:simpleType>
    </xsd:element>
    <xsd:element name="rdDocumentType" ma:index="37" nillable="true" ma:displayName="Role Document Type" ma:format="Dropdown" ma:internalName="rdDocumentType">
      <xsd:simpleType>
        <xsd:restriction base="dms:Choice">
          <xsd:enumeration value="Generic"/>
          <xsd:enumeration value="Specific"/>
        </xsd:restriction>
      </xsd:simpleType>
    </xsd:element>
    <xsd:element name="rdRoleType" ma:index="38" nillable="true" ma:displayName="Role Type" ma:default="N/A" ma:format="RadioButtons" ma:internalName="rdRoleType">
      <xsd:simpleType>
        <xsd:restriction base="dms:Choice">
          <xsd:enumeration value="N/A"/>
          <xsd:enumeration value="Identified"/>
          <xsd:enumeration value="Targ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9bb52-8f2a-4732-b251-6f856d0c26a5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B5A5DF-FEA8-4681-83E7-39619EA872B9}">
  <ds:schemaRefs>
    <ds:schemaRef ds:uri="http://schemas.microsoft.com/office/2006/metadata/properties"/>
    <ds:schemaRef ds:uri="http://schemas.microsoft.com/office/infopath/2007/PartnerControls"/>
    <ds:schemaRef ds:uri="bac1863c-06b3-44a4-9f25-8f25fa15185b"/>
  </ds:schemaRefs>
</ds:datastoreItem>
</file>

<file path=customXml/itemProps2.xml><?xml version="1.0" encoding="utf-8"?>
<ds:datastoreItem xmlns:ds="http://schemas.openxmlformats.org/officeDocument/2006/customXml" ds:itemID="{2CCC2D0C-DC68-4849-88FA-80CAE289F75C}"/>
</file>

<file path=customXml/itemProps3.xml><?xml version="1.0" encoding="utf-8"?>
<ds:datastoreItem xmlns:ds="http://schemas.openxmlformats.org/officeDocument/2006/customXml" ds:itemID="{2FAA38BA-E047-4A69-A8D2-5438EB70A1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8EA811-81E7-4793-8FB9-02B741DC2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1863c-06b3-44a4-9f25-8f25fa15185b"/>
    <ds:schemaRef ds:uri="3409bb52-8f2a-4732-b251-6f856d0c2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 Workforce Analytics</dc:title>
  <dc:subject/>
  <dc:creator>Ramez Elias</dc:creator>
  <cp:keywords/>
  <dc:description/>
  <cp:lastModifiedBy>Deanna Saffioti</cp:lastModifiedBy>
  <cp:revision>2</cp:revision>
  <dcterms:created xsi:type="dcterms:W3CDTF">2024-03-12T04:00:00Z</dcterms:created>
  <dcterms:modified xsi:type="dcterms:W3CDTF">2024-03-12T04:00:00Z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0x010100C5B762905649934387B61C574319875B</vt:lpwstr>
  </property>
  <property fmtid="{D5CDD505-2E9C-101B-9397-08002B2CF9AE}" pid="3" name="rdHierarchyBusinessEnablers">
    <vt:lpwstr>112;#Finance: Complementary - Intermediate|4e8290b5-6d26-4576-923a-d3f45bb854da;#127;#Technology: Focus - Advanced|27f3a7b8-dcc0-4d34-9c52-28e85abf565b;#114;#Procurement and Contract Management: Complementary - Intermediate|510733f5-86d4-4359-996b-8e2ecbdcb63e;#191;#Project Management: Complementary - Advanced|ec444de6-1bfb-42c0-9365-18b9213944be</vt:lpwstr>
  </property>
  <property fmtid="{D5CDD505-2E9C-101B-9397-08002B2CF9AE}" pid="4" name="rdHierarchyResults">
    <vt:lpwstr>168;#Deliver Results: Focus - Advanced|7670d9b4-6366-46f1-9b23-1cffafac0a96;#232;#Plan and Prioritise: Complementary - Adept|a4b9de75-69ae-48b7-9adc-9f9afbbd476f;#140;#Think and Solve Problems: Focus - Advanced|e4a76bcc-4816-4e7d-96c5-ef951f9a0bfb;#233;#Demonstrate Accountability: Complementary - Adept|5e981667-f24f-4b6d-8484-1b53dc48f58a</vt:lpwstr>
  </property>
  <property fmtid="{D5CDD505-2E9C-101B-9397-08002B2CF9AE}" pid="5" name="rdHierarchyRelationships">
    <vt:lpwstr/>
  </property>
  <property fmtid="{D5CDD505-2E9C-101B-9397-08002B2CF9AE}" pid="6" name="rdHierarchyOccupationSpecific">
    <vt:lpwstr/>
  </property>
  <property fmtid="{D5CDD505-2E9C-101B-9397-08002B2CF9AE}" pid="7" name="rdHierarchyPersonalAttributes">
    <vt:lpwstr/>
  </property>
  <property fmtid="{D5CDD505-2E9C-101B-9397-08002B2CF9AE}" pid="8" name="rdHierarchyPeopleManagement">
    <vt:lpwstr>160;#Manage and Develop People: Focus - Adept|97b5555d-f9ff-48f3-b68b-85c10f8350f9;#229;#Inspire Direction and Purpose: Complementary - Adept|7f1bcc24-3447-4262-bf4b-c58b89e6949a;#230;#Optimise Business Outcomes: Complementary - Adept|55bd9e76-88c2-4421-9587-f655e02608fd</vt:lpwstr>
  </property>
  <property fmtid="{D5CDD505-2E9C-101B-9397-08002B2CF9AE}" pid="9" name="rdRequestedBy">
    <vt:lpwstr>1649;#Sharleeni Chand</vt:lpwstr>
  </property>
  <property fmtid="{D5CDD505-2E9C-101B-9397-08002B2CF9AE}" pid="10" name="rdBusinessAttrLikertScale">
    <vt:lpwstr>["Complementary - Intermediate","Focus - Advanced","Complementary - Intermediate","Complementary - Advanced"]</vt:lpwstr>
  </property>
  <property fmtid="{D5CDD505-2E9C-101B-9397-08002B2CF9AE}" pid="11" name="rdIsNewRole">
    <vt:bool>true</vt:bool>
  </property>
  <property fmtid="{D5CDD505-2E9C-101B-9397-08002B2CF9AE}" pid="12" name="rdRelationshipsAttrLikertScale">
    <vt:lpwstr>["Focus - Advanced","Focus - Adept","Complementary - Adept","Complementary - Adept"]</vt:lpwstr>
  </property>
  <property fmtid="{D5CDD505-2E9C-101B-9397-08002B2CF9AE}" pid="13" name="rdDateRoleEvaluated">
    <vt:filetime>2023-12-17T13:00:00Z</vt:filetime>
  </property>
  <property fmtid="{D5CDD505-2E9C-101B-9397-08002B2CF9AE}" pid="14" name="rdOccupationalAttrLikertScale">
    <vt:lpwstr>[null]</vt:lpwstr>
  </property>
  <property fmtid="{D5CDD505-2E9C-101B-9397-08002B2CF9AE}" pid="15" name="rdReviewedBy">
    <vt:lpwstr/>
  </property>
  <property fmtid="{D5CDD505-2E9C-101B-9397-08002B2CF9AE}" pid="16" name="rdPersonalAttrLikertScale">
    <vt:lpwstr>["Complementary - Adept","Complementary - Adept","Focus - Advanced","Complementary - Intermediate"]</vt:lpwstr>
  </property>
  <property fmtid="{D5CDD505-2E9C-101B-9397-08002B2CF9AE}" pid="17" name="rdApprovalStatus">
    <vt:lpwstr>Publishing without Workflow in progress</vt:lpwstr>
  </property>
  <property fmtid="{D5CDD505-2E9C-101B-9397-08002B2CF9AE}" pid="18" name="rdPeopleAttrLikertScale">
    <vt:lpwstr>["Focus - Adept","Complementary - Adept","Complementary - Adept","Complementary - Adept"]</vt:lpwstr>
  </property>
  <property fmtid="{D5CDD505-2E9C-101B-9397-08002B2CF9AE}" pid="19" name="rdRequiredByDate">
    <vt:filetime>2024-02-29T13:00:00Z</vt:filetime>
  </property>
  <property fmtid="{D5CDD505-2E9C-101B-9397-08002B2CF9AE}" pid="20" name="rdAssignedTo">
    <vt:lpwstr/>
  </property>
  <property fmtid="{D5CDD505-2E9C-101B-9397-08002B2CF9AE}" pid="21" name="rdResultsAttrLikertScale">
    <vt:lpwstr>["Focus - Advanced","Complementary - Adept","Focus - Advanced","Complementary - Adept"]</vt:lpwstr>
  </property>
</Properties>
</file>