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5C5A" w14:textId="3C1010CC" w:rsidR="002A3331" w:rsidRDefault="002A3331">
      <w:pPr>
        <w:spacing w:before="3"/>
        <w:rPr>
          <w:rFonts w:ascii="Arial" w:eastAsia="Arial" w:hAnsi="Arial" w:cs="Arial"/>
          <w:b/>
          <w:bCs/>
          <w:sz w:val="15"/>
          <w:szCs w:val="15"/>
        </w:rPr>
      </w:pPr>
    </w:p>
    <w:tbl>
      <w:tblPr>
        <w:tblW w:w="0" w:type="auto"/>
        <w:tblInd w:w="91" w:type="dxa"/>
        <w:tblLayout w:type="fixed"/>
        <w:tblCellMar>
          <w:left w:w="0" w:type="dxa"/>
          <w:right w:w="0" w:type="dxa"/>
        </w:tblCellMar>
        <w:tblLook w:val="01E0" w:firstRow="1" w:lastRow="1" w:firstColumn="1" w:lastColumn="1" w:noHBand="0" w:noVBand="0"/>
      </w:tblPr>
      <w:tblGrid>
        <w:gridCol w:w="3315"/>
        <w:gridCol w:w="7276"/>
      </w:tblGrid>
      <w:tr w:rsidR="002A3331" w14:paraId="181563BC" w14:textId="77777777" w:rsidTr="001C3D06">
        <w:trPr>
          <w:trHeight w:hRule="exact" w:val="467"/>
        </w:trPr>
        <w:tc>
          <w:tcPr>
            <w:tcW w:w="3315" w:type="dxa"/>
            <w:tcBorders>
              <w:top w:val="single" w:sz="8" w:space="0" w:color="000000"/>
              <w:left w:val="nil"/>
              <w:bottom w:val="single" w:sz="8" w:space="0" w:color="FFFFFF" w:themeColor="background1"/>
              <w:right w:val="nil"/>
            </w:tcBorders>
            <w:shd w:val="clear" w:color="auto" w:fill="00A88F"/>
          </w:tcPr>
          <w:p w14:paraId="3B9ED844" w14:textId="77777777" w:rsidR="002A3331" w:rsidRDefault="001D400F">
            <w:pPr>
              <w:pStyle w:val="TableParagraph"/>
              <w:spacing w:before="86"/>
              <w:ind w:left="57"/>
              <w:rPr>
                <w:rFonts w:ascii="Arial" w:eastAsia="Arial" w:hAnsi="Arial" w:cs="Arial"/>
                <w:sz w:val="20"/>
                <w:szCs w:val="20"/>
              </w:rPr>
            </w:pPr>
            <w:r>
              <w:rPr>
                <w:rFonts w:ascii="Arial"/>
                <w:b/>
                <w:color w:val="FFFFFF"/>
                <w:sz w:val="20"/>
              </w:rPr>
              <w:t>Cluster</w:t>
            </w:r>
          </w:p>
        </w:tc>
        <w:tc>
          <w:tcPr>
            <w:tcW w:w="7276" w:type="dxa"/>
            <w:tcBorders>
              <w:top w:val="single" w:sz="8" w:space="0" w:color="000000"/>
              <w:left w:val="nil"/>
              <w:bottom w:val="single" w:sz="8" w:space="0" w:color="FFFFFF" w:themeColor="background1"/>
              <w:right w:val="nil"/>
            </w:tcBorders>
            <w:shd w:val="clear" w:color="auto" w:fill="00A88F"/>
          </w:tcPr>
          <w:p w14:paraId="57DB6DF0" w14:textId="6587AE7A" w:rsidR="002A3331" w:rsidRDefault="001D400F">
            <w:pPr>
              <w:pStyle w:val="TableParagraph"/>
              <w:spacing w:before="89"/>
              <w:ind w:left="770"/>
              <w:rPr>
                <w:rFonts w:ascii="Arial" w:eastAsia="Arial" w:hAnsi="Arial" w:cs="Arial"/>
                <w:sz w:val="20"/>
                <w:szCs w:val="20"/>
              </w:rPr>
            </w:pPr>
            <w:r>
              <w:rPr>
                <w:rFonts w:ascii="Arial"/>
                <w:color w:val="FFFFFF"/>
                <w:spacing w:val="-1"/>
                <w:sz w:val="20"/>
              </w:rPr>
              <w:t>Planning</w:t>
            </w:r>
            <w:r w:rsidR="00580EAA">
              <w:rPr>
                <w:rFonts w:ascii="Arial"/>
                <w:color w:val="FFFFFF"/>
                <w:spacing w:val="-1"/>
                <w:sz w:val="20"/>
              </w:rPr>
              <w:t xml:space="preserve">, Industry </w:t>
            </w:r>
            <w:r>
              <w:rPr>
                <w:rFonts w:ascii="Arial"/>
                <w:color w:val="FFFFFF"/>
                <w:sz w:val="20"/>
              </w:rPr>
              <w:t>&amp;</w:t>
            </w:r>
            <w:r>
              <w:rPr>
                <w:rFonts w:ascii="Arial"/>
                <w:color w:val="FFFFFF"/>
                <w:spacing w:val="-10"/>
                <w:sz w:val="20"/>
              </w:rPr>
              <w:t xml:space="preserve"> </w:t>
            </w:r>
            <w:r>
              <w:rPr>
                <w:rFonts w:ascii="Arial"/>
                <w:color w:val="FFFFFF"/>
                <w:sz w:val="20"/>
              </w:rPr>
              <w:t>Environment</w:t>
            </w:r>
          </w:p>
        </w:tc>
      </w:tr>
      <w:tr w:rsidR="002A3331" w14:paraId="2C2874B5" w14:textId="77777777" w:rsidTr="001C3D06">
        <w:trPr>
          <w:trHeight w:hRule="exact" w:val="430"/>
        </w:trPr>
        <w:tc>
          <w:tcPr>
            <w:tcW w:w="3315" w:type="dxa"/>
            <w:tcBorders>
              <w:top w:val="single" w:sz="8" w:space="0" w:color="FFFFFF" w:themeColor="background1"/>
              <w:left w:val="nil"/>
              <w:bottom w:val="single" w:sz="8" w:space="0" w:color="FFFFFF" w:themeColor="background1"/>
              <w:right w:val="nil"/>
            </w:tcBorders>
            <w:shd w:val="clear" w:color="auto" w:fill="00A88F"/>
          </w:tcPr>
          <w:p w14:paraId="079FEB15" w14:textId="77777777" w:rsidR="002A3331" w:rsidRDefault="001D400F">
            <w:pPr>
              <w:pStyle w:val="TableParagraph"/>
              <w:spacing w:before="95"/>
              <w:ind w:left="57"/>
              <w:rPr>
                <w:rFonts w:ascii="Arial" w:eastAsia="Arial" w:hAnsi="Arial" w:cs="Arial"/>
                <w:sz w:val="20"/>
                <w:szCs w:val="20"/>
              </w:rPr>
            </w:pPr>
            <w:r>
              <w:rPr>
                <w:rFonts w:ascii="Arial"/>
                <w:b/>
                <w:color w:val="FFFFFF"/>
                <w:sz w:val="20"/>
              </w:rPr>
              <w:t>Agency</w:t>
            </w:r>
          </w:p>
        </w:tc>
        <w:tc>
          <w:tcPr>
            <w:tcW w:w="7276" w:type="dxa"/>
            <w:tcBorders>
              <w:top w:val="single" w:sz="8" w:space="0" w:color="FFFFFF" w:themeColor="background1"/>
              <w:left w:val="nil"/>
              <w:bottom w:val="single" w:sz="8" w:space="0" w:color="FFFFFF" w:themeColor="background1"/>
              <w:right w:val="nil"/>
            </w:tcBorders>
            <w:shd w:val="clear" w:color="auto" w:fill="00A88F"/>
          </w:tcPr>
          <w:p w14:paraId="1D0A388F" w14:textId="5003B890" w:rsidR="002A3331" w:rsidRDefault="00580EAA">
            <w:pPr>
              <w:pStyle w:val="TableParagraph"/>
              <w:spacing w:before="98"/>
              <w:ind w:left="770"/>
              <w:rPr>
                <w:rFonts w:ascii="Arial" w:eastAsia="Arial" w:hAnsi="Arial" w:cs="Arial"/>
                <w:sz w:val="20"/>
                <w:szCs w:val="20"/>
              </w:rPr>
            </w:pPr>
            <w:r>
              <w:rPr>
                <w:rFonts w:ascii="Arial"/>
                <w:color w:val="FFFFFF"/>
                <w:sz w:val="20"/>
              </w:rPr>
              <w:t>Department of Planning, Industry &amp; Environment</w:t>
            </w:r>
          </w:p>
        </w:tc>
      </w:tr>
      <w:tr w:rsidR="002A3331" w14:paraId="32E405F5" w14:textId="77777777" w:rsidTr="001C3D06">
        <w:trPr>
          <w:trHeight w:hRule="exact" w:val="468"/>
        </w:trPr>
        <w:tc>
          <w:tcPr>
            <w:tcW w:w="3315" w:type="dxa"/>
            <w:tcBorders>
              <w:top w:val="single" w:sz="8" w:space="0" w:color="FFFFFF" w:themeColor="background1"/>
              <w:left w:val="nil"/>
              <w:bottom w:val="single" w:sz="8" w:space="0" w:color="FFFFFF" w:themeColor="background1"/>
              <w:right w:val="nil"/>
            </w:tcBorders>
            <w:shd w:val="clear" w:color="auto" w:fill="00A88F"/>
          </w:tcPr>
          <w:p w14:paraId="2712046B" w14:textId="77777777" w:rsidR="002A3331" w:rsidRDefault="001D400F">
            <w:pPr>
              <w:pStyle w:val="TableParagraph"/>
              <w:spacing w:before="95"/>
              <w:ind w:left="57"/>
              <w:rPr>
                <w:rFonts w:ascii="Arial" w:eastAsia="Arial" w:hAnsi="Arial" w:cs="Arial"/>
                <w:sz w:val="20"/>
                <w:szCs w:val="20"/>
              </w:rPr>
            </w:pPr>
            <w:r>
              <w:rPr>
                <w:rFonts w:ascii="Arial"/>
                <w:b/>
                <w:color w:val="FFFFFF"/>
                <w:sz w:val="20"/>
              </w:rPr>
              <w:t>Division/Branch/Unit</w:t>
            </w:r>
          </w:p>
        </w:tc>
        <w:tc>
          <w:tcPr>
            <w:tcW w:w="7276" w:type="dxa"/>
            <w:tcBorders>
              <w:top w:val="single" w:sz="8" w:space="0" w:color="FFFFFF" w:themeColor="background1"/>
              <w:left w:val="nil"/>
              <w:bottom w:val="single" w:sz="8" w:space="0" w:color="FFFFFF" w:themeColor="background1"/>
              <w:right w:val="nil"/>
            </w:tcBorders>
            <w:shd w:val="clear" w:color="auto" w:fill="00A88F"/>
          </w:tcPr>
          <w:p w14:paraId="79404D57" w14:textId="33FD89AC" w:rsidR="002A3331" w:rsidRDefault="00E474B9">
            <w:pPr>
              <w:pStyle w:val="TableParagraph"/>
              <w:spacing w:before="98"/>
              <w:ind w:left="770"/>
              <w:rPr>
                <w:rFonts w:ascii="Arial" w:eastAsia="Arial" w:hAnsi="Arial" w:cs="Arial"/>
                <w:sz w:val="20"/>
                <w:szCs w:val="20"/>
              </w:rPr>
            </w:pPr>
            <w:r>
              <w:rPr>
                <w:rFonts w:ascii="Arial"/>
                <w:color w:val="FFFFFF"/>
                <w:spacing w:val="-1"/>
                <w:sz w:val="20"/>
              </w:rPr>
              <w:t xml:space="preserve">Royal </w:t>
            </w:r>
            <w:r w:rsidR="001D400F">
              <w:rPr>
                <w:rFonts w:ascii="Arial"/>
                <w:color w:val="FFFFFF"/>
                <w:spacing w:val="-1"/>
                <w:sz w:val="20"/>
              </w:rPr>
              <w:t>Botanic</w:t>
            </w:r>
            <w:r w:rsidR="001D400F">
              <w:rPr>
                <w:rFonts w:ascii="Arial"/>
                <w:color w:val="FFFFFF"/>
                <w:spacing w:val="-9"/>
                <w:sz w:val="20"/>
              </w:rPr>
              <w:t xml:space="preserve"> </w:t>
            </w:r>
            <w:r w:rsidR="001D400F">
              <w:rPr>
                <w:rFonts w:ascii="Arial"/>
                <w:color w:val="FFFFFF"/>
                <w:sz w:val="20"/>
              </w:rPr>
              <w:t>Gardens</w:t>
            </w:r>
            <w:r w:rsidR="001D400F">
              <w:rPr>
                <w:rFonts w:ascii="Arial"/>
                <w:color w:val="FFFFFF"/>
                <w:spacing w:val="-6"/>
                <w:sz w:val="20"/>
              </w:rPr>
              <w:t xml:space="preserve"> </w:t>
            </w:r>
            <w:r>
              <w:rPr>
                <w:rFonts w:ascii="Arial"/>
                <w:color w:val="FFFFFF"/>
                <w:sz w:val="20"/>
              </w:rPr>
              <w:t>and Domain Trust  / Horticulture</w:t>
            </w:r>
          </w:p>
        </w:tc>
      </w:tr>
      <w:tr w:rsidR="002A3331" w14:paraId="2CAB8865" w14:textId="77777777" w:rsidTr="001C3D06">
        <w:trPr>
          <w:trHeight w:hRule="exact" w:val="737"/>
        </w:trPr>
        <w:tc>
          <w:tcPr>
            <w:tcW w:w="3315" w:type="dxa"/>
            <w:tcBorders>
              <w:top w:val="single" w:sz="8" w:space="0" w:color="FFFFFF" w:themeColor="background1"/>
              <w:left w:val="nil"/>
              <w:bottom w:val="single" w:sz="8" w:space="0" w:color="FFFFFF" w:themeColor="background1"/>
              <w:right w:val="nil"/>
            </w:tcBorders>
            <w:shd w:val="clear" w:color="auto" w:fill="00A88F"/>
          </w:tcPr>
          <w:p w14:paraId="5BEED3AE" w14:textId="77777777" w:rsidR="002A3331" w:rsidRDefault="001D400F">
            <w:pPr>
              <w:pStyle w:val="TableParagraph"/>
              <w:spacing w:before="145"/>
              <w:ind w:left="57"/>
              <w:rPr>
                <w:rFonts w:ascii="Arial" w:eastAsia="Arial" w:hAnsi="Arial" w:cs="Arial"/>
                <w:sz w:val="20"/>
                <w:szCs w:val="20"/>
              </w:rPr>
            </w:pPr>
            <w:r>
              <w:rPr>
                <w:rFonts w:ascii="Arial"/>
                <w:b/>
                <w:color w:val="FFFFFF"/>
                <w:spacing w:val="-1"/>
                <w:sz w:val="20"/>
              </w:rPr>
              <w:t>Location</w:t>
            </w:r>
          </w:p>
        </w:tc>
        <w:tc>
          <w:tcPr>
            <w:tcW w:w="7276" w:type="dxa"/>
            <w:tcBorders>
              <w:top w:val="single" w:sz="8" w:space="0" w:color="FFFFFF" w:themeColor="background1"/>
              <w:left w:val="nil"/>
              <w:bottom w:val="single" w:sz="8" w:space="0" w:color="FFFFFF" w:themeColor="background1"/>
              <w:right w:val="nil"/>
            </w:tcBorders>
            <w:shd w:val="clear" w:color="auto" w:fill="00A88F"/>
          </w:tcPr>
          <w:p w14:paraId="7465D2BD" w14:textId="37D92F31" w:rsidR="00E474B9" w:rsidRDefault="001D400F" w:rsidP="000B1143">
            <w:pPr>
              <w:pStyle w:val="TableParagraph"/>
              <w:ind w:left="771" w:right="96"/>
              <w:rPr>
                <w:rFonts w:ascii="Arial"/>
                <w:color w:val="FFFFFF"/>
                <w:spacing w:val="-7"/>
                <w:sz w:val="20"/>
              </w:rPr>
            </w:pPr>
            <w:r>
              <w:rPr>
                <w:rFonts w:ascii="Arial"/>
                <w:color w:val="FFFFFF"/>
                <w:spacing w:val="1"/>
                <w:sz w:val="20"/>
              </w:rPr>
              <w:t>The</w:t>
            </w:r>
            <w:r>
              <w:rPr>
                <w:rFonts w:ascii="Arial"/>
                <w:color w:val="FFFFFF"/>
                <w:spacing w:val="-8"/>
                <w:sz w:val="20"/>
              </w:rPr>
              <w:t xml:space="preserve"> </w:t>
            </w:r>
            <w:r>
              <w:rPr>
                <w:rFonts w:ascii="Arial"/>
                <w:color w:val="FFFFFF"/>
                <w:spacing w:val="-1"/>
                <w:sz w:val="20"/>
              </w:rPr>
              <w:t>Royal</w:t>
            </w:r>
            <w:r>
              <w:rPr>
                <w:rFonts w:ascii="Arial"/>
                <w:color w:val="FFFFFF"/>
                <w:spacing w:val="-6"/>
                <w:sz w:val="20"/>
              </w:rPr>
              <w:t xml:space="preserve"> </w:t>
            </w:r>
            <w:r>
              <w:rPr>
                <w:rFonts w:ascii="Arial"/>
                <w:color w:val="FFFFFF"/>
                <w:spacing w:val="-1"/>
                <w:sz w:val="20"/>
              </w:rPr>
              <w:t>Botanic</w:t>
            </w:r>
            <w:r>
              <w:rPr>
                <w:rFonts w:ascii="Arial"/>
                <w:color w:val="FFFFFF"/>
                <w:spacing w:val="-6"/>
                <w:sz w:val="20"/>
              </w:rPr>
              <w:t xml:space="preserve"> </w:t>
            </w:r>
            <w:r>
              <w:rPr>
                <w:rFonts w:ascii="Arial"/>
                <w:color w:val="FFFFFF"/>
                <w:sz w:val="20"/>
              </w:rPr>
              <w:t>Garden</w:t>
            </w:r>
            <w:r>
              <w:rPr>
                <w:rFonts w:ascii="Arial"/>
                <w:color w:val="FFFFFF"/>
                <w:spacing w:val="-7"/>
                <w:sz w:val="20"/>
              </w:rPr>
              <w:t xml:space="preserve"> </w:t>
            </w:r>
            <w:r>
              <w:rPr>
                <w:rFonts w:ascii="Arial"/>
                <w:color w:val="FFFFFF"/>
                <w:spacing w:val="-1"/>
                <w:sz w:val="20"/>
              </w:rPr>
              <w:t>Sydney,</w:t>
            </w:r>
            <w:r>
              <w:rPr>
                <w:rFonts w:ascii="Arial"/>
                <w:color w:val="FFFFFF"/>
                <w:spacing w:val="-7"/>
                <w:sz w:val="20"/>
              </w:rPr>
              <w:t xml:space="preserve"> </w:t>
            </w:r>
          </w:p>
          <w:p w14:paraId="4AD33F60" w14:textId="19CE3D63" w:rsidR="00E474B9" w:rsidRDefault="00E474B9" w:rsidP="000B1143">
            <w:pPr>
              <w:pStyle w:val="TableParagraph"/>
              <w:ind w:left="771" w:right="96"/>
              <w:rPr>
                <w:rFonts w:ascii="Arial"/>
                <w:color w:val="FFFFFF"/>
                <w:spacing w:val="-7"/>
                <w:sz w:val="20"/>
              </w:rPr>
            </w:pPr>
            <w:r>
              <w:rPr>
                <w:rFonts w:ascii="Arial"/>
                <w:color w:val="FFFFFF"/>
                <w:sz w:val="20"/>
              </w:rPr>
              <w:t>The</w:t>
            </w:r>
            <w:r>
              <w:rPr>
                <w:rFonts w:ascii="Arial"/>
                <w:color w:val="FFFFFF"/>
                <w:spacing w:val="-8"/>
                <w:sz w:val="20"/>
              </w:rPr>
              <w:t xml:space="preserve"> </w:t>
            </w:r>
            <w:r>
              <w:rPr>
                <w:rFonts w:ascii="Arial"/>
                <w:color w:val="FFFFFF"/>
                <w:sz w:val="20"/>
              </w:rPr>
              <w:t>Australian</w:t>
            </w:r>
            <w:r>
              <w:rPr>
                <w:rFonts w:ascii="Arial"/>
                <w:color w:val="FFFFFF"/>
                <w:spacing w:val="-7"/>
                <w:sz w:val="20"/>
              </w:rPr>
              <w:t xml:space="preserve"> </w:t>
            </w:r>
            <w:r>
              <w:rPr>
                <w:rFonts w:ascii="Arial"/>
                <w:color w:val="FFFFFF"/>
                <w:sz w:val="20"/>
              </w:rPr>
              <w:t>Botanic</w:t>
            </w:r>
            <w:r>
              <w:rPr>
                <w:rFonts w:ascii="Arial"/>
                <w:color w:val="FFFFFF"/>
                <w:spacing w:val="-7"/>
                <w:sz w:val="20"/>
              </w:rPr>
              <w:t xml:space="preserve"> </w:t>
            </w:r>
            <w:r>
              <w:rPr>
                <w:rFonts w:ascii="Arial"/>
                <w:color w:val="FFFFFF"/>
                <w:sz w:val="20"/>
              </w:rPr>
              <w:t>Garden</w:t>
            </w:r>
            <w:r>
              <w:rPr>
                <w:rFonts w:ascii="Arial"/>
                <w:color w:val="FFFFFF"/>
                <w:spacing w:val="-6"/>
                <w:sz w:val="20"/>
              </w:rPr>
              <w:t xml:space="preserve"> </w:t>
            </w:r>
            <w:r>
              <w:rPr>
                <w:rFonts w:ascii="Arial"/>
                <w:color w:val="FFFFFF"/>
                <w:sz w:val="20"/>
              </w:rPr>
              <w:t>Mount</w:t>
            </w:r>
            <w:r>
              <w:rPr>
                <w:rFonts w:ascii="Arial"/>
                <w:color w:val="FFFFFF"/>
                <w:spacing w:val="-6"/>
                <w:sz w:val="20"/>
              </w:rPr>
              <w:t xml:space="preserve"> </w:t>
            </w:r>
            <w:r>
              <w:rPr>
                <w:rFonts w:ascii="Arial"/>
                <w:color w:val="FFFFFF"/>
                <w:sz w:val="20"/>
              </w:rPr>
              <w:t>Annan,</w:t>
            </w:r>
          </w:p>
          <w:p w14:paraId="743B940C" w14:textId="43853C12" w:rsidR="002A3331" w:rsidRDefault="001D400F" w:rsidP="000B1143">
            <w:pPr>
              <w:pStyle w:val="TableParagraph"/>
              <w:ind w:left="771" w:right="96"/>
              <w:rPr>
                <w:rFonts w:ascii="Arial" w:eastAsia="Arial" w:hAnsi="Arial" w:cs="Arial"/>
                <w:sz w:val="20"/>
                <w:szCs w:val="20"/>
              </w:rPr>
            </w:pPr>
            <w:r>
              <w:rPr>
                <w:rFonts w:ascii="Arial"/>
                <w:color w:val="FFFFFF"/>
                <w:sz w:val="20"/>
              </w:rPr>
              <w:t>The</w:t>
            </w:r>
            <w:r>
              <w:rPr>
                <w:rFonts w:ascii="Arial"/>
                <w:color w:val="FFFFFF"/>
                <w:spacing w:val="-7"/>
                <w:sz w:val="20"/>
              </w:rPr>
              <w:t xml:space="preserve"> </w:t>
            </w:r>
            <w:r>
              <w:rPr>
                <w:rFonts w:ascii="Arial"/>
                <w:color w:val="FFFFFF"/>
                <w:spacing w:val="-1"/>
                <w:sz w:val="20"/>
              </w:rPr>
              <w:t>Blue</w:t>
            </w:r>
            <w:r>
              <w:rPr>
                <w:rFonts w:ascii="Arial"/>
                <w:color w:val="FFFFFF"/>
                <w:spacing w:val="-7"/>
                <w:sz w:val="20"/>
              </w:rPr>
              <w:t xml:space="preserve"> </w:t>
            </w:r>
            <w:r>
              <w:rPr>
                <w:rFonts w:ascii="Arial"/>
                <w:color w:val="FFFFFF"/>
                <w:sz w:val="20"/>
              </w:rPr>
              <w:t>Mountains</w:t>
            </w:r>
            <w:r>
              <w:rPr>
                <w:rFonts w:ascii="Arial"/>
                <w:color w:val="FFFFFF"/>
                <w:spacing w:val="-7"/>
                <w:sz w:val="20"/>
              </w:rPr>
              <w:t xml:space="preserve"> </w:t>
            </w:r>
            <w:r>
              <w:rPr>
                <w:rFonts w:ascii="Arial"/>
                <w:color w:val="FFFFFF"/>
                <w:spacing w:val="-1"/>
                <w:sz w:val="20"/>
              </w:rPr>
              <w:t>Botanic</w:t>
            </w:r>
            <w:r>
              <w:rPr>
                <w:rFonts w:ascii="Arial"/>
                <w:color w:val="FFFFFF"/>
                <w:spacing w:val="-7"/>
                <w:sz w:val="20"/>
              </w:rPr>
              <w:t xml:space="preserve"> </w:t>
            </w:r>
            <w:r>
              <w:rPr>
                <w:rFonts w:ascii="Arial"/>
                <w:color w:val="FFFFFF"/>
                <w:sz w:val="20"/>
              </w:rPr>
              <w:t>Garden</w:t>
            </w:r>
            <w:r>
              <w:rPr>
                <w:rFonts w:ascii="Arial"/>
                <w:color w:val="FFFFFF"/>
                <w:spacing w:val="54"/>
                <w:w w:val="99"/>
                <w:sz w:val="20"/>
              </w:rPr>
              <w:t xml:space="preserve"> </w:t>
            </w:r>
            <w:r>
              <w:rPr>
                <w:rFonts w:ascii="Arial"/>
                <w:color w:val="FFFFFF"/>
                <w:sz w:val="20"/>
              </w:rPr>
              <w:t>Mount</w:t>
            </w:r>
            <w:r>
              <w:rPr>
                <w:rFonts w:ascii="Arial"/>
                <w:color w:val="FFFFFF"/>
                <w:spacing w:val="-8"/>
                <w:sz w:val="20"/>
              </w:rPr>
              <w:t xml:space="preserve"> </w:t>
            </w:r>
            <w:r>
              <w:rPr>
                <w:rFonts w:ascii="Arial"/>
                <w:color w:val="FFFFFF"/>
                <w:sz w:val="20"/>
              </w:rPr>
              <w:t>Tomah</w:t>
            </w:r>
          </w:p>
        </w:tc>
      </w:tr>
      <w:tr w:rsidR="002A3331" w14:paraId="1A363C18" w14:textId="77777777" w:rsidTr="001C3D06">
        <w:trPr>
          <w:trHeight w:hRule="exact" w:val="382"/>
        </w:trPr>
        <w:tc>
          <w:tcPr>
            <w:tcW w:w="3315" w:type="dxa"/>
            <w:tcBorders>
              <w:top w:val="single" w:sz="8" w:space="0" w:color="FFFFFF" w:themeColor="background1"/>
              <w:left w:val="nil"/>
              <w:bottom w:val="single" w:sz="8" w:space="0" w:color="FFFFFF" w:themeColor="background1"/>
              <w:right w:val="nil"/>
            </w:tcBorders>
            <w:shd w:val="clear" w:color="auto" w:fill="00A88F"/>
          </w:tcPr>
          <w:p w14:paraId="4B9C643B" w14:textId="77777777" w:rsidR="002A3331" w:rsidRDefault="001D400F">
            <w:pPr>
              <w:pStyle w:val="TableParagraph"/>
              <w:spacing w:before="95"/>
              <w:ind w:left="57"/>
              <w:rPr>
                <w:rFonts w:ascii="Arial" w:eastAsia="Arial" w:hAnsi="Arial" w:cs="Arial"/>
                <w:sz w:val="20"/>
                <w:szCs w:val="20"/>
              </w:rPr>
            </w:pPr>
            <w:r>
              <w:rPr>
                <w:rFonts w:ascii="Arial"/>
                <w:b/>
                <w:color w:val="FFFFFF"/>
                <w:sz w:val="20"/>
              </w:rPr>
              <w:t>Classification/Grade/Band</w:t>
            </w:r>
          </w:p>
        </w:tc>
        <w:tc>
          <w:tcPr>
            <w:tcW w:w="7276" w:type="dxa"/>
            <w:tcBorders>
              <w:top w:val="single" w:sz="8" w:space="0" w:color="FFFFFF" w:themeColor="background1"/>
              <w:left w:val="nil"/>
              <w:bottom w:val="single" w:sz="8" w:space="0" w:color="FFFFFF" w:themeColor="background1"/>
              <w:right w:val="nil"/>
            </w:tcBorders>
            <w:shd w:val="clear" w:color="auto" w:fill="00A88F"/>
          </w:tcPr>
          <w:p w14:paraId="49BE0798" w14:textId="53D0ADDC" w:rsidR="002A3331" w:rsidRDefault="001D400F">
            <w:pPr>
              <w:pStyle w:val="TableParagraph"/>
              <w:spacing w:before="98"/>
              <w:ind w:left="770"/>
              <w:rPr>
                <w:rFonts w:ascii="Arial" w:eastAsia="Arial" w:hAnsi="Arial" w:cs="Arial"/>
                <w:sz w:val="20"/>
                <w:szCs w:val="20"/>
              </w:rPr>
            </w:pPr>
            <w:r>
              <w:rPr>
                <w:rFonts w:ascii="Arial"/>
                <w:color w:val="FFFFFF"/>
                <w:spacing w:val="-1"/>
                <w:sz w:val="20"/>
              </w:rPr>
              <w:t>Horticulturist</w:t>
            </w:r>
            <w:r>
              <w:rPr>
                <w:rFonts w:ascii="Arial"/>
                <w:color w:val="FFFFFF"/>
                <w:spacing w:val="-9"/>
                <w:sz w:val="20"/>
              </w:rPr>
              <w:t xml:space="preserve"> </w:t>
            </w:r>
            <w:r>
              <w:rPr>
                <w:rFonts w:ascii="Arial"/>
                <w:color w:val="FFFFFF"/>
                <w:spacing w:val="-1"/>
                <w:sz w:val="20"/>
              </w:rPr>
              <w:t>Level</w:t>
            </w:r>
            <w:r>
              <w:rPr>
                <w:rFonts w:ascii="Arial"/>
                <w:color w:val="FFFFFF"/>
                <w:spacing w:val="-10"/>
                <w:sz w:val="20"/>
              </w:rPr>
              <w:t xml:space="preserve"> </w:t>
            </w:r>
            <w:r>
              <w:rPr>
                <w:rFonts w:ascii="Arial"/>
                <w:color w:val="FFFFFF"/>
                <w:sz w:val="20"/>
              </w:rPr>
              <w:t>9/10</w:t>
            </w:r>
          </w:p>
        </w:tc>
      </w:tr>
      <w:tr w:rsidR="000B1143" w14:paraId="5170D7C2" w14:textId="77777777" w:rsidTr="001C3D06">
        <w:trPr>
          <w:trHeight w:hRule="exact" w:val="1057"/>
        </w:trPr>
        <w:tc>
          <w:tcPr>
            <w:tcW w:w="3315" w:type="dxa"/>
            <w:tcBorders>
              <w:top w:val="single" w:sz="8" w:space="0" w:color="FFFFFF" w:themeColor="background1"/>
              <w:left w:val="nil"/>
              <w:right w:val="nil"/>
            </w:tcBorders>
            <w:shd w:val="clear" w:color="auto" w:fill="00A88F"/>
          </w:tcPr>
          <w:p w14:paraId="6C230D2C" w14:textId="5BEBDD61" w:rsidR="000B1143" w:rsidRDefault="000B1143" w:rsidP="000B1143">
            <w:pPr>
              <w:pStyle w:val="TableParagraph"/>
              <w:spacing w:before="95"/>
              <w:ind w:left="57"/>
              <w:rPr>
                <w:rFonts w:ascii="Arial"/>
                <w:b/>
                <w:color w:val="FFFFFF"/>
                <w:sz w:val="20"/>
              </w:rPr>
            </w:pPr>
            <w:r>
              <w:rPr>
                <w:rFonts w:ascii="Arial"/>
                <w:b/>
                <w:color w:val="FFFFFF"/>
                <w:sz w:val="20"/>
              </w:rPr>
              <w:t>Role</w:t>
            </w:r>
            <w:r>
              <w:rPr>
                <w:rFonts w:ascii="Arial"/>
                <w:b/>
                <w:color w:val="FFFFFF"/>
                <w:spacing w:val="-14"/>
                <w:sz w:val="20"/>
              </w:rPr>
              <w:t xml:space="preserve"> </w:t>
            </w:r>
            <w:r>
              <w:rPr>
                <w:rFonts w:ascii="Arial"/>
                <w:b/>
                <w:color w:val="FFFFFF"/>
                <w:sz w:val="20"/>
              </w:rPr>
              <w:t>Number</w:t>
            </w:r>
          </w:p>
        </w:tc>
        <w:tc>
          <w:tcPr>
            <w:tcW w:w="7276" w:type="dxa"/>
            <w:tcBorders>
              <w:top w:val="single" w:sz="8" w:space="0" w:color="FFFFFF" w:themeColor="background1"/>
              <w:left w:val="nil"/>
              <w:right w:val="nil"/>
            </w:tcBorders>
            <w:shd w:val="clear" w:color="auto" w:fill="00A88F"/>
          </w:tcPr>
          <w:p w14:paraId="06E87300" w14:textId="77777777" w:rsidR="000B1143" w:rsidRDefault="000B1143" w:rsidP="000B1143">
            <w:pPr>
              <w:pStyle w:val="TableParagraph"/>
              <w:spacing w:before="99"/>
              <w:ind w:left="770"/>
              <w:rPr>
                <w:rFonts w:ascii="Arial" w:eastAsia="Arial" w:hAnsi="Arial" w:cs="Arial"/>
                <w:sz w:val="20"/>
                <w:szCs w:val="20"/>
              </w:rPr>
            </w:pPr>
            <w:r>
              <w:rPr>
                <w:rFonts w:ascii="Arial" w:eastAsia="Arial" w:hAnsi="Arial" w:cs="Arial"/>
                <w:color w:val="FFFFFF"/>
                <w:sz w:val="20"/>
                <w:szCs w:val="20"/>
              </w:rPr>
              <w:t>30487,</w:t>
            </w:r>
            <w:r>
              <w:rPr>
                <w:rFonts w:ascii="Arial" w:eastAsia="Arial" w:hAnsi="Arial" w:cs="Arial"/>
                <w:color w:val="FFFFFF"/>
                <w:spacing w:val="-8"/>
                <w:sz w:val="20"/>
                <w:szCs w:val="20"/>
              </w:rPr>
              <w:t xml:space="preserve"> 30495</w:t>
            </w:r>
            <w:r>
              <w:rPr>
                <w:rFonts w:ascii="Arial" w:eastAsia="Arial" w:hAnsi="Arial" w:cs="Arial"/>
                <w:color w:val="FFFFFF"/>
                <w:sz w:val="20"/>
                <w:szCs w:val="20"/>
              </w:rPr>
              <w:t>,</w:t>
            </w:r>
            <w:r>
              <w:rPr>
                <w:rFonts w:ascii="Arial" w:eastAsia="Arial" w:hAnsi="Arial" w:cs="Arial"/>
                <w:color w:val="FFFFFF"/>
                <w:spacing w:val="-7"/>
                <w:sz w:val="20"/>
                <w:szCs w:val="20"/>
              </w:rPr>
              <w:t xml:space="preserve"> </w:t>
            </w:r>
            <w:r>
              <w:rPr>
                <w:rFonts w:ascii="Arial" w:eastAsia="Arial" w:hAnsi="Arial" w:cs="Arial"/>
                <w:color w:val="FFFFFF"/>
                <w:sz w:val="20"/>
                <w:szCs w:val="20"/>
              </w:rPr>
              <w:t>30503</w:t>
            </w:r>
            <w:r>
              <w:rPr>
                <w:rFonts w:ascii="Arial" w:eastAsia="Arial" w:hAnsi="Arial" w:cs="Arial"/>
                <w:color w:val="FFFFFF"/>
                <w:spacing w:val="-7"/>
                <w:sz w:val="20"/>
                <w:szCs w:val="20"/>
              </w:rPr>
              <w:t xml:space="preserve"> </w:t>
            </w:r>
            <w:r>
              <w:rPr>
                <w:rFonts w:ascii="Arial" w:eastAsia="Arial" w:hAnsi="Arial" w:cs="Arial"/>
                <w:color w:val="FFFFFF"/>
                <w:sz w:val="20"/>
                <w:szCs w:val="20"/>
              </w:rPr>
              <w:t>&amp;</w:t>
            </w:r>
            <w:r>
              <w:rPr>
                <w:rFonts w:ascii="Arial" w:eastAsia="Arial" w:hAnsi="Arial" w:cs="Arial"/>
                <w:color w:val="FFFFFF"/>
                <w:spacing w:val="-6"/>
                <w:sz w:val="20"/>
                <w:szCs w:val="20"/>
              </w:rPr>
              <w:t xml:space="preserve"> </w:t>
            </w:r>
            <w:r>
              <w:rPr>
                <w:rFonts w:ascii="Arial" w:eastAsia="Arial" w:hAnsi="Arial" w:cs="Arial"/>
                <w:color w:val="FFFFFF"/>
                <w:sz w:val="20"/>
                <w:szCs w:val="20"/>
              </w:rPr>
              <w:t>30511</w:t>
            </w:r>
            <w:r>
              <w:rPr>
                <w:rFonts w:ascii="Arial" w:eastAsia="Arial" w:hAnsi="Arial" w:cs="Arial"/>
                <w:color w:val="FFFFFF"/>
                <w:spacing w:val="-3"/>
                <w:sz w:val="20"/>
                <w:szCs w:val="20"/>
              </w:rPr>
              <w:t xml:space="preserve"> </w:t>
            </w:r>
            <w:r>
              <w:rPr>
                <w:rFonts w:ascii="Arial" w:eastAsia="Arial" w:hAnsi="Arial" w:cs="Arial"/>
                <w:color w:val="FFFFFF"/>
                <w:sz w:val="20"/>
                <w:szCs w:val="20"/>
              </w:rPr>
              <w:t>–</w:t>
            </w:r>
            <w:r>
              <w:rPr>
                <w:rFonts w:ascii="Arial" w:eastAsia="Arial" w:hAnsi="Arial" w:cs="Arial"/>
                <w:color w:val="FFFFFF"/>
                <w:spacing w:val="-5"/>
                <w:sz w:val="20"/>
                <w:szCs w:val="20"/>
              </w:rPr>
              <w:t xml:space="preserve"> </w:t>
            </w:r>
            <w:r>
              <w:rPr>
                <w:rFonts w:ascii="Arial" w:eastAsia="Arial" w:hAnsi="Arial" w:cs="Arial"/>
                <w:color w:val="FFFFFF"/>
                <w:sz w:val="20"/>
                <w:szCs w:val="20"/>
              </w:rPr>
              <w:t>Sydney</w:t>
            </w:r>
            <w:r>
              <w:rPr>
                <w:rFonts w:ascii="Arial" w:eastAsia="Arial" w:hAnsi="Arial" w:cs="Arial"/>
                <w:color w:val="FFFFFF"/>
                <w:spacing w:val="-10"/>
                <w:sz w:val="20"/>
                <w:szCs w:val="20"/>
              </w:rPr>
              <w:t xml:space="preserve"> </w:t>
            </w:r>
            <w:r>
              <w:rPr>
                <w:rFonts w:ascii="Arial" w:eastAsia="Arial" w:hAnsi="Arial" w:cs="Arial"/>
                <w:color w:val="FFFFFF"/>
                <w:sz w:val="20"/>
                <w:szCs w:val="20"/>
              </w:rPr>
              <w:t>Gardens</w:t>
            </w:r>
          </w:p>
          <w:p w14:paraId="1E907888" w14:textId="77777777" w:rsidR="000B1143" w:rsidRDefault="000B1143" w:rsidP="000B1143">
            <w:pPr>
              <w:pStyle w:val="TableParagraph"/>
              <w:spacing w:before="90"/>
              <w:ind w:left="770"/>
              <w:rPr>
                <w:rFonts w:ascii="Arial" w:eastAsia="Arial" w:hAnsi="Arial" w:cs="Arial"/>
                <w:sz w:val="20"/>
                <w:szCs w:val="20"/>
              </w:rPr>
            </w:pPr>
            <w:r>
              <w:rPr>
                <w:rFonts w:ascii="Arial" w:eastAsia="Arial" w:hAnsi="Arial" w:cs="Arial"/>
                <w:color w:val="FFFFFF"/>
                <w:sz w:val="20"/>
                <w:szCs w:val="20"/>
              </w:rPr>
              <w:t>30573</w:t>
            </w:r>
            <w:r>
              <w:rPr>
                <w:rFonts w:ascii="Arial" w:eastAsia="Arial" w:hAnsi="Arial" w:cs="Arial"/>
                <w:color w:val="FFFFFF"/>
                <w:spacing w:val="-7"/>
                <w:sz w:val="20"/>
                <w:szCs w:val="20"/>
              </w:rPr>
              <w:t xml:space="preserve"> </w:t>
            </w:r>
            <w:r>
              <w:rPr>
                <w:rFonts w:ascii="Arial" w:eastAsia="Arial" w:hAnsi="Arial" w:cs="Arial"/>
                <w:color w:val="FFFFFF"/>
                <w:sz w:val="20"/>
                <w:szCs w:val="20"/>
              </w:rPr>
              <w:t>–</w:t>
            </w:r>
            <w:r>
              <w:rPr>
                <w:rFonts w:ascii="Arial" w:eastAsia="Arial" w:hAnsi="Arial" w:cs="Arial"/>
                <w:color w:val="FFFFFF"/>
                <w:spacing w:val="-5"/>
                <w:sz w:val="20"/>
                <w:szCs w:val="20"/>
              </w:rPr>
              <w:t xml:space="preserve"> </w:t>
            </w:r>
            <w:r>
              <w:rPr>
                <w:rFonts w:ascii="Arial" w:eastAsia="Arial" w:hAnsi="Arial" w:cs="Arial"/>
                <w:color w:val="FFFFFF"/>
                <w:sz w:val="20"/>
                <w:szCs w:val="20"/>
              </w:rPr>
              <w:t>Mount</w:t>
            </w:r>
            <w:r>
              <w:rPr>
                <w:rFonts w:ascii="Arial" w:eastAsia="Arial" w:hAnsi="Arial" w:cs="Arial"/>
                <w:color w:val="FFFFFF"/>
                <w:spacing w:val="-4"/>
                <w:sz w:val="20"/>
                <w:szCs w:val="20"/>
              </w:rPr>
              <w:t xml:space="preserve"> </w:t>
            </w:r>
            <w:r>
              <w:rPr>
                <w:rFonts w:ascii="Arial" w:eastAsia="Arial" w:hAnsi="Arial" w:cs="Arial"/>
                <w:color w:val="FFFFFF"/>
                <w:sz w:val="20"/>
                <w:szCs w:val="20"/>
              </w:rPr>
              <w:t>Annan</w:t>
            </w:r>
          </w:p>
          <w:p w14:paraId="17BD3A43" w14:textId="276CAF5B" w:rsidR="000B1143" w:rsidRDefault="000B1143" w:rsidP="000B1143">
            <w:pPr>
              <w:pStyle w:val="TableParagraph"/>
              <w:spacing w:before="98"/>
              <w:ind w:left="770"/>
              <w:rPr>
                <w:rFonts w:ascii="Arial"/>
                <w:color w:val="FFFFFF"/>
                <w:spacing w:val="-1"/>
                <w:sz w:val="20"/>
              </w:rPr>
            </w:pPr>
            <w:r>
              <w:rPr>
                <w:rFonts w:ascii="Arial" w:eastAsia="Arial" w:hAnsi="Arial" w:cs="Arial"/>
                <w:color w:val="FFFFFF"/>
                <w:sz w:val="20"/>
                <w:szCs w:val="20"/>
              </w:rPr>
              <w:t>30595 &amp;</w:t>
            </w:r>
            <w:r>
              <w:rPr>
                <w:rFonts w:ascii="Arial" w:eastAsia="Arial" w:hAnsi="Arial" w:cs="Arial"/>
                <w:color w:val="FFFFFF"/>
                <w:spacing w:val="-5"/>
                <w:sz w:val="20"/>
                <w:szCs w:val="20"/>
              </w:rPr>
              <w:t xml:space="preserve"> </w:t>
            </w:r>
            <w:r>
              <w:rPr>
                <w:rFonts w:ascii="Arial" w:eastAsia="Arial" w:hAnsi="Arial" w:cs="Arial"/>
                <w:color w:val="FFFFFF"/>
                <w:sz w:val="20"/>
                <w:szCs w:val="20"/>
              </w:rPr>
              <w:t>30606 –</w:t>
            </w:r>
            <w:r>
              <w:rPr>
                <w:rFonts w:ascii="Arial" w:eastAsia="Arial" w:hAnsi="Arial" w:cs="Arial"/>
                <w:color w:val="FFFFFF"/>
                <w:spacing w:val="-6"/>
                <w:sz w:val="20"/>
                <w:szCs w:val="20"/>
              </w:rPr>
              <w:t xml:space="preserve"> </w:t>
            </w:r>
            <w:r>
              <w:rPr>
                <w:rFonts w:ascii="Arial" w:eastAsia="Arial" w:hAnsi="Arial" w:cs="Arial"/>
                <w:color w:val="FFFFFF"/>
                <w:sz w:val="20"/>
                <w:szCs w:val="20"/>
              </w:rPr>
              <w:t>Mount</w:t>
            </w:r>
            <w:r>
              <w:rPr>
                <w:rFonts w:ascii="Arial" w:eastAsia="Arial" w:hAnsi="Arial" w:cs="Arial"/>
                <w:color w:val="FFFFFF"/>
                <w:spacing w:val="-7"/>
                <w:sz w:val="20"/>
                <w:szCs w:val="20"/>
              </w:rPr>
              <w:t xml:space="preserve"> </w:t>
            </w:r>
            <w:r>
              <w:rPr>
                <w:rFonts w:ascii="Arial" w:eastAsia="Arial" w:hAnsi="Arial" w:cs="Arial"/>
                <w:color w:val="FFFFFF"/>
                <w:spacing w:val="1"/>
                <w:sz w:val="20"/>
                <w:szCs w:val="20"/>
              </w:rPr>
              <w:t>Tomah</w:t>
            </w:r>
          </w:p>
        </w:tc>
      </w:tr>
      <w:tr w:rsidR="000B1143" w14:paraId="662EAE19" w14:textId="77777777" w:rsidTr="001C3D06">
        <w:trPr>
          <w:trHeight w:val="522"/>
        </w:trPr>
        <w:tc>
          <w:tcPr>
            <w:tcW w:w="3315" w:type="dxa"/>
            <w:tcBorders>
              <w:top w:val="nil"/>
              <w:left w:val="nil"/>
              <w:bottom w:val="single" w:sz="8" w:space="0" w:color="FFFFFF" w:themeColor="background1"/>
              <w:right w:val="nil"/>
            </w:tcBorders>
            <w:shd w:val="clear" w:color="auto" w:fill="00A88F"/>
          </w:tcPr>
          <w:p w14:paraId="22748ADF" w14:textId="77777777" w:rsidR="000B1143" w:rsidRDefault="000B1143" w:rsidP="000B1143">
            <w:pPr>
              <w:pStyle w:val="TableParagraph"/>
              <w:spacing w:before="97"/>
              <w:ind w:left="57"/>
              <w:rPr>
                <w:rFonts w:ascii="Arial" w:eastAsia="Arial" w:hAnsi="Arial" w:cs="Arial"/>
                <w:sz w:val="20"/>
                <w:szCs w:val="20"/>
              </w:rPr>
            </w:pPr>
            <w:r>
              <w:rPr>
                <w:rFonts w:ascii="Arial"/>
                <w:b/>
                <w:color w:val="FFFFFF"/>
                <w:spacing w:val="-1"/>
                <w:sz w:val="20"/>
              </w:rPr>
              <w:t>ANZSCO</w:t>
            </w:r>
            <w:r>
              <w:rPr>
                <w:rFonts w:ascii="Arial"/>
                <w:b/>
                <w:color w:val="FFFFFF"/>
                <w:spacing w:val="-14"/>
                <w:sz w:val="20"/>
              </w:rPr>
              <w:t xml:space="preserve"> </w:t>
            </w:r>
            <w:r>
              <w:rPr>
                <w:rFonts w:ascii="Arial"/>
                <w:b/>
                <w:color w:val="FFFFFF"/>
                <w:sz w:val="20"/>
              </w:rPr>
              <w:t>Code</w:t>
            </w:r>
          </w:p>
        </w:tc>
        <w:tc>
          <w:tcPr>
            <w:tcW w:w="7276" w:type="dxa"/>
            <w:tcBorders>
              <w:top w:val="nil"/>
              <w:left w:val="nil"/>
              <w:bottom w:val="single" w:sz="8" w:space="0" w:color="FFFFFF" w:themeColor="background1"/>
              <w:right w:val="nil"/>
            </w:tcBorders>
            <w:shd w:val="clear" w:color="auto" w:fill="00A88F"/>
          </w:tcPr>
          <w:p w14:paraId="6C0064FA" w14:textId="77777777" w:rsidR="000B1143" w:rsidRDefault="000B1143" w:rsidP="000B1143">
            <w:pPr>
              <w:pStyle w:val="TableParagraph"/>
              <w:spacing w:before="99"/>
              <w:ind w:left="770"/>
              <w:rPr>
                <w:rFonts w:ascii="Arial" w:eastAsia="Arial" w:hAnsi="Arial" w:cs="Arial"/>
                <w:sz w:val="20"/>
                <w:szCs w:val="20"/>
              </w:rPr>
            </w:pPr>
            <w:r>
              <w:rPr>
                <w:rFonts w:ascii="Arial"/>
                <w:color w:val="FFFFFF"/>
                <w:sz w:val="20"/>
              </w:rPr>
              <w:t>362211</w:t>
            </w:r>
          </w:p>
        </w:tc>
      </w:tr>
      <w:tr w:rsidR="000B1143" w14:paraId="76DB5E56" w14:textId="77777777" w:rsidTr="001C3D06">
        <w:trPr>
          <w:trHeight w:val="450"/>
        </w:trPr>
        <w:tc>
          <w:tcPr>
            <w:tcW w:w="3315" w:type="dxa"/>
            <w:tcBorders>
              <w:top w:val="single" w:sz="8" w:space="0" w:color="FFFFFF" w:themeColor="background1"/>
              <w:left w:val="nil"/>
              <w:bottom w:val="single" w:sz="8" w:space="0" w:color="FFFFFF" w:themeColor="background1"/>
              <w:right w:val="nil"/>
            </w:tcBorders>
            <w:shd w:val="clear" w:color="auto" w:fill="00A88F"/>
          </w:tcPr>
          <w:p w14:paraId="27D9E8D9" w14:textId="77777777" w:rsidR="000B1143" w:rsidRDefault="000B1143" w:rsidP="000B1143">
            <w:pPr>
              <w:pStyle w:val="TableParagraph"/>
              <w:spacing w:before="95"/>
              <w:ind w:left="57"/>
              <w:rPr>
                <w:rFonts w:ascii="Arial" w:eastAsia="Arial" w:hAnsi="Arial" w:cs="Arial"/>
                <w:sz w:val="20"/>
                <w:szCs w:val="20"/>
              </w:rPr>
            </w:pPr>
            <w:r>
              <w:rPr>
                <w:rFonts w:ascii="Arial"/>
                <w:b/>
                <w:color w:val="FFFFFF"/>
                <w:spacing w:val="-1"/>
                <w:sz w:val="20"/>
              </w:rPr>
              <w:t>P</w:t>
            </w:r>
            <w:r>
              <w:rPr>
                <w:rFonts w:ascii="Arial"/>
                <w:b/>
                <w:color w:val="FFFFFF"/>
                <w:spacing w:val="4"/>
                <w:sz w:val="20"/>
              </w:rPr>
              <w:t>C</w:t>
            </w:r>
            <w:r>
              <w:rPr>
                <w:rFonts w:ascii="Arial"/>
                <w:b/>
                <w:color w:val="FFFFFF"/>
                <w:spacing w:val="-8"/>
                <w:sz w:val="20"/>
              </w:rPr>
              <w:t>A</w:t>
            </w:r>
            <w:r>
              <w:rPr>
                <w:rFonts w:ascii="Arial"/>
                <w:b/>
                <w:color w:val="FFFFFF"/>
                <w:sz w:val="20"/>
              </w:rPr>
              <w:t>T</w:t>
            </w:r>
            <w:r>
              <w:rPr>
                <w:rFonts w:ascii="Arial"/>
                <w:b/>
                <w:color w:val="FFFFFF"/>
                <w:spacing w:val="-8"/>
                <w:sz w:val="20"/>
              </w:rPr>
              <w:t xml:space="preserve"> </w:t>
            </w:r>
            <w:r>
              <w:rPr>
                <w:rFonts w:ascii="Arial"/>
                <w:b/>
                <w:color w:val="FFFFFF"/>
                <w:sz w:val="20"/>
              </w:rPr>
              <w:t>Code</w:t>
            </w:r>
          </w:p>
        </w:tc>
        <w:tc>
          <w:tcPr>
            <w:tcW w:w="7276" w:type="dxa"/>
            <w:tcBorders>
              <w:top w:val="single" w:sz="8" w:space="0" w:color="FFFFFF" w:themeColor="background1"/>
              <w:left w:val="nil"/>
              <w:bottom w:val="single" w:sz="8" w:space="0" w:color="FFFFFF" w:themeColor="background1"/>
              <w:right w:val="nil"/>
            </w:tcBorders>
            <w:shd w:val="clear" w:color="auto" w:fill="00A88F"/>
          </w:tcPr>
          <w:p w14:paraId="6DC698A8" w14:textId="77777777" w:rsidR="000B1143" w:rsidRDefault="000B1143" w:rsidP="000B1143">
            <w:pPr>
              <w:pStyle w:val="TableParagraph"/>
              <w:spacing w:before="98"/>
              <w:ind w:left="770"/>
              <w:rPr>
                <w:rFonts w:ascii="Arial" w:eastAsia="Arial" w:hAnsi="Arial" w:cs="Arial"/>
                <w:sz w:val="20"/>
                <w:szCs w:val="20"/>
              </w:rPr>
            </w:pPr>
            <w:r>
              <w:rPr>
                <w:rFonts w:ascii="Arial"/>
                <w:color w:val="FFFFFF"/>
                <w:spacing w:val="-1"/>
                <w:sz w:val="20"/>
              </w:rPr>
              <w:t>3119192</w:t>
            </w:r>
          </w:p>
        </w:tc>
      </w:tr>
      <w:tr w:rsidR="000B1143" w14:paraId="0EDD8CE2" w14:textId="77777777" w:rsidTr="001C3D06">
        <w:trPr>
          <w:trHeight w:val="398"/>
        </w:trPr>
        <w:tc>
          <w:tcPr>
            <w:tcW w:w="3315" w:type="dxa"/>
            <w:tcBorders>
              <w:top w:val="single" w:sz="8" w:space="0" w:color="FFFFFF" w:themeColor="background1"/>
              <w:left w:val="nil"/>
              <w:bottom w:val="single" w:sz="8" w:space="0" w:color="FFFFFF" w:themeColor="background1"/>
              <w:right w:val="nil"/>
            </w:tcBorders>
            <w:shd w:val="clear" w:color="auto" w:fill="00A88F"/>
          </w:tcPr>
          <w:p w14:paraId="58BF0C71" w14:textId="77777777" w:rsidR="000B1143" w:rsidRDefault="000B1143" w:rsidP="000B1143">
            <w:pPr>
              <w:pStyle w:val="TableParagraph"/>
              <w:spacing w:before="95"/>
              <w:ind w:left="57"/>
              <w:rPr>
                <w:rFonts w:ascii="Arial" w:eastAsia="Arial" w:hAnsi="Arial" w:cs="Arial"/>
                <w:sz w:val="20"/>
                <w:szCs w:val="20"/>
              </w:rPr>
            </w:pPr>
            <w:r>
              <w:rPr>
                <w:rFonts w:ascii="Arial"/>
                <w:b/>
                <w:color w:val="FFFFFF"/>
                <w:sz w:val="20"/>
              </w:rPr>
              <w:t>Date</w:t>
            </w:r>
            <w:r>
              <w:rPr>
                <w:rFonts w:ascii="Arial"/>
                <w:b/>
                <w:color w:val="FFFFFF"/>
                <w:spacing w:val="-9"/>
                <w:sz w:val="20"/>
              </w:rPr>
              <w:t xml:space="preserve"> </w:t>
            </w:r>
            <w:r>
              <w:rPr>
                <w:rFonts w:ascii="Arial"/>
                <w:b/>
                <w:color w:val="FFFFFF"/>
                <w:sz w:val="20"/>
              </w:rPr>
              <w:t>of</w:t>
            </w:r>
            <w:r>
              <w:rPr>
                <w:rFonts w:ascii="Arial"/>
                <w:b/>
                <w:color w:val="FFFFFF"/>
                <w:spacing w:val="-3"/>
                <w:sz w:val="20"/>
              </w:rPr>
              <w:t xml:space="preserve"> </w:t>
            </w:r>
            <w:r>
              <w:rPr>
                <w:rFonts w:ascii="Arial"/>
                <w:b/>
                <w:color w:val="FFFFFF"/>
                <w:spacing w:val="-1"/>
                <w:sz w:val="20"/>
              </w:rPr>
              <w:t>Approval</w:t>
            </w:r>
          </w:p>
        </w:tc>
        <w:tc>
          <w:tcPr>
            <w:tcW w:w="7276" w:type="dxa"/>
            <w:tcBorders>
              <w:top w:val="single" w:sz="8" w:space="0" w:color="FFFFFF" w:themeColor="background1"/>
              <w:left w:val="nil"/>
              <w:bottom w:val="single" w:sz="8" w:space="0" w:color="FFFFFF" w:themeColor="background1"/>
              <w:right w:val="nil"/>
            </w:tcBorders>
            <w:shd w:val="clear" w:color="auto" w:fill="00A88F"/>
          </w:tcPr>
          <w:p w14:paraId="344D26FD" w14:textId="1C67C25F" w:rsidR="000B1143" w:rsidRDefault="000B1143" w:rsidP="000B1143">
            <w:pPr>
              <w:pStyle w:val="TableParagraph"/>
              <w:spacing w:before="98"/>
              <w:ind w:left="770"/>
              <w:rPr>
                <w:rFonts w:ascii="Arial" w:eastAsia="Arial" w:hAnsi="Arial" w:cs="Arial"/>
                <w:sz w:val="20"/>
                <w:szCs w:val="20"/>
              </w:rPr>
            </w:pPr>
            <w:r>
              <w:rPr>
                <w:rFonts w:ascii="Arial"/>
                <w:color w:val="FFFFFF"/>
                <w:sz w:val="20"/>
              </w:rPr>
              <w:t>September</w:t>
            </w:r>
            <w:r>
              <w:rPr>
                <w:rFonts w:ascii="Arial"/>
                <w:color w:val="FFFFFF"/>
                <w:spacing w:val="-15"/>
                <w:sz w:val="20"/>
              </w:rPr>
              <w:t xml:space="preserve"> </w:t>
            </w:r>
            <w:r>
              <w:rPr>
                <w:rFonts w:ascii="Arial"/>
                <w:color w:val="FFFFFF"/>
                <w:spacing w:val="-1"/>
                <w:sz w:val="20"/>
              </w:rPr>
              <w:t>2015</w:t>
            </w:r>
            <w:r>
              <w:rPr>
                <w:rFonts w:ascii="Arial"/>
                <w:color w:val="FFFFFF"/>
                <w:spacing w:val="-1"/>
                <w:sz w:val="20"/>
              </w:rPr>
              <w:t xml:space="preserve"> (updated August 2021)</w:t>
            </w:r>
          </w:p>
        </w:tc>
      </w:tr>
      <w:tr w:rsidR="000B1143" w14:paraId="2AC50223" w14:textId="77777777" w:rsidTr="001C3D06">
        <w:trPr>
          <w:trHeight w:val="20"/>
        </w:trPr>
        <w:tc>
          <w:tcPr>
            <w:tcW w:w="3315" w:type="dxa"/>
            <w:tcBorders>
              <w:top w:val="single" w:sz="8" w:space="0" w:color="FFFFFF" w:themeColor="background1"/>
              <w:left w:val="nil"/>
              <w:bottom w:val="nil"/>
              <w:right w:val="nil"/>
            </w:tcBorders>
            <w:shd w:val="clear" w:color="auto" w:fill="00A88F"/>
          </w:tcPr>
          <w:p w14:paraId="3E398017" w14:textId="60F65146" w:rsidR="000B1143" w:rsidRDefault="000B1143" w:rsidP="000B1143">
            <w:pPr>
              <w:pStyle w:val="TableParagraph"/>
              <w:spacing w:before="120" w:after="120"/>
              <w:ind w:left="57"/>
              <w:rPr>
                <w:rFonts w:ascii="Arial"/>
                <w:b/>
                <w:color w:val="FFFFFF"/>
                <w:sz w:val="20"/>
              </w:rPr>
            </w:pPr>
            <w:r>
              <w:rPr>
                <w:rFonts w:ascii="Arial"/>
                <w:b/>
                <w:color w:val="FFFFFF"/>
                <w:sz w:val="20"/>
              </w:rPr>
              <w:t>Agency</w:t>
            </w:r>
            <w:r>
              <w:rPr>
                <w:rFonts w:ascii="Arial"/>
                <w:b/>
                <w:color w:val="FFFFFF"/>
                <w:spacing w:val="-18"/>
                <w:sz w:val="20"/>
              </w:rPr>
              <w:t xml:space="preserve"> </w:t>
            </w:r>
            <w:r>
              <w:rPr>
                <w:rFonts w:ascii="Arial"/>
                <w:b/>
                <w:color w:val="FFFFFF"/>
                <w:sz w:val="20"/>
              </w:rPr>
              <w:t>Website</w:t>
            </w:r>
          </w:p>
        </w:tc>
        <w:tc>
          <w:tcPr>
            <w:tcW w:w="7276" w:type="dxa"/>
            <w:tcBorders>
              <w:top w:val="single" w:sz="8" w:space="0" w:color="FFFFFF" w:themeColor="background1"/>
              <w:left w:val="nil"/>
              <w:bottom w:val="nil"/>
              <w:right w:val="nil"/>
            </w:tcBorders>
            <w:shd w:val="clear" w:color="auto" w:fill="00A88F"/>
          </w:tcPr>
          <w:p w14:paraId="3EF3D1D1" w14:textId="1C8C8385" w:rsidR="000B1143" w:rsidRDefault="001C3D06" w:rsidP="000B1143">
            <w:pPr>
              <w:pStyle w:val="TableParagraph"/>
              <w:spacing w:before="120" w:after="120"/>
              <w:ind w:left="770"/>
              <w:rPr>
                <w:rFonts w:ascii="Arial"/>
                <w:color w:val="FFFFFF"/>
                <w:sz w:val="20"/>
              </w:rPr>
            </w:pPr>
            <w:r w:rsidRPr="001C3D06">
              <w:rPr>
                <w:rFonts w:ascii="Arial"/>
                <w:color w:val="FFFFFF"/>
                <w:sz w:val="20"/>
              </w:rPr>
              <w:t>www.rbgsyd.nsw.gov.au</w:t>
            </w:r>
          </w:p>
        </w:tc>
      </w:tr>
    </w:tbl>
    <w:p w14:paraId="1E5D79F5" w14:textId="77777777" w:rsidR="002A3331" w:rsidRDefault="001D400F" w:rsidP="000B1143">
      <w:pPr>
        <w:pStyle w:val="Heading1"/>
        <w:spacing w:before="240" w:after="120"/>
        <w:ind w:left="159"/>
        <w:jc w:val="both"/>
        <w:rPr>
          <w:b w:val="0"/>
          <w:bCs w:val="0"/>
        </w:rPr>
      </w:pPr>
      <w:r>
        <w:t>Agency</w:t>
      </w:r>
      <w:r>
        <w:rPr>
          <w:spacing w:val="-25"/>
        </w:rPr>
        <w:t xml:space="preserve"> </w:t>
      </w:r>
      <w:r>
        <w:t>overview</w:t>
      </w:r>
    </w:p>
    <w:p w14:paraId="3C99D9D6" w14:textId="77777777" w:rsidR="001C3D06" w:rsidRPr="001C3D06" w:rsidRDefault="001C3D06" w:rsidP="001C3D06">
      <w:pPr>
        <w:tabs>
          <w:tab w:val="left" w:pos="2925"/>
        </w:tabs>
        <w:spacing w:before="120"/>
        <w:ind w:left="142"/>
        <w:rPr>
          <w:rFonts w:ascii="Arial" w:hAnsi="Arial" w:cs="Arial"/>
          <w:lang w:val="en-AU"/>
        </w:rPr>
      </w:pPr>
      <w:r w:rsidRPr="001C3D06">
        <w:rPr>
          <w:rFonts w:ascii="Arial" w:hAnsi="Arial" w:cs="Arial"/>
          <w:lang w:val="en-AU"/>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14:paraId="7546C85F" w14:textId="77777777" w:rsidR="001C3D06" w:rsidRPr="001C3D06" w:rsidRDefault="001C3D06" w:rsidP="001C3D06">
      <w:pPr>
        <w:tabs>
          <w:tab w:val="left" w:pos="2925"/>
        </w:tabs>
        <w:spacing w:before="120"/>
        <w:ind w:left="142"/>
        <w:rPr>
          <w:rFonts w:ascii="Arial" w:hAnsi="Arial" w:cs="Arial"/>
          <w:lang w:val="en-AU"/>
        </w:rPr>
      </w:pPr>
      <w:r w:rsidRPr="001C3D06">
        <w:rPr>
          <w:rFonts w:ascii="Arial" w:hAnsi="Arial" w:cs="Arial"/>
          <w:lang w:val="en-AU"/>
        </w:rPr>
        <w:t xml:space="preserve">The Royal Botanic Gardens and Domain Trust is responsible for the management and stewardship of the Royal Botanic Garden Sydney, the Domain, the Australian Botanic Garden, Mount Annan and the Blue Mountains Botanic Garden, Mount Tomah. The Trust incorporates the Australian Institute of Botanical Science and one of the country’s leading international tourism businesses. </w:t>
      </w:r>
    </w:p>
    <w:p w14:paraId="3781D85A" w14:textId="77777777" w:rsidR="001C3D06" w:rsidRPr="001C3D06" w:rsidRDefault="001C3D06" w:rsidP="001C3D06">
      <w:pPr>
        <w:tabs>
          <w:tab w:val="left" w:pos="2925"/>
        </w:tabs>
        <w:spacing w:before="120"/>
        <w:ind w:left="142"/>
        <w:rPr>
          <w:rFonts w:ascii="Arial" w:hAnsi="Arial" w:cs="Arial"/>
          <w:lang w:val="en-AU"/>
        </w:rPr>
      </w:pPr>
      <w:r w:rsidRPr="001C3D06">
        <w:rPr>
          <w:rFonts w:ascii="Arial" w:hAnsi="Arial" w:cs="Arial"/>
          <w:lang w:val="en-AU"/>
        </w:rPr>
        <w:t xml:space="preserve">Staff working for the Trust are employees of the Department of Planning, Industry Environment (DPIE) , within the Botanic Gardens Greater Sydney (BGGS) agency – a group of world-leading staff from the fields of science, horticulture, public space activation, visitor experience, not-for-profit fundraising, digital engagement, tourism, planning, major project delivery, commercial investment, sustainable resource and asset management, events and recreation. </w:t>
      </w:r>
    </w:p>
    <w:p w14:paraId="0B55C7A5" w14:textId="77777777" w:rsidR="001C3D06" w:rsidRPr="001C3D06" w:rsidRDefault="001C3D06" w:rsidP="001C3D06">
      <w:pPr>
        <w:tabs>
          <w:tab w:val="left" w:pos="2925"/>
        </w:tabs>
        <w:spacing w:before="120"/>
        <w:ind w:left="142"/>
        <w:rPr>
          <w:rFonts w:ascii="Arial" w:hAnsi="Arial" w:cs="Arial"/>
          <w:lang w:val="en-AU"/>
        </w:rPr>
      </w:pPr>
      <w:r w:rsidRPr="001C3D06">
        <w:rPr>
          <w:rFonts w:ascii="Arial" w:hAnsi="Arial" w:cs="Arial"/>
          <w:lang w:val="en-AU"/>
        </w:rPr>
        <w:t>According to a 2018 report from Deloitte Access Economics, the Trust contributes around $140 million to the NSW economy each year, supports more than 1,100 jobs and contributes more than $180 million in social and cultural contributions annually.</w:t>
      </w:r>
    </w:p>
    <w:p w14:paraId="21E9B667" w14:textId="77777777" w:rsidR="002A3331" w:rsidRDefault="001D400F">
      <w:pPr>
        <w:pStyle w:val="Heading1"/>
        <w:spacing w:before="197"/>
        <w:jc w:val="both"/>
        <w:rPr>
          <w:b w:val="0"/>
          <w:bCs w:val="0"/>
        </w:rPr>
      </w:pPr>
      <w:r>
        <w:t>Primary</w:t>
      </w:r>
      <w:r>
        <w:rPr>
          <w:spacing w:val="-12"/>
        </w:rPr>
        <w:t xml:space="preserve"> </w:t>
      </w:r>
      <w:r>
        <w:t>purpose</w:t>
      </w:r>
      <w:r>
        <w:rPr>
          <w:spacing w:val="-9"/>
        </w:rPr>
        <w:t xml:space="preserve"> </w:t>
      </w:r>
      <w:r>
        <w:t>of</w:t>
      </w:r>
      <w:r>
        <w:rPr>
          <w:spacing w:val="-7"/>
        </w:rPr>
        <w:t xml:space="preserve"> </w:t>
      </w:r>
      <w:r>
        <w:t>the</w:t>
      </w:r>
      <w:r>
        <w:rPr>
          <w:spacing w:val="-9"/>
        </w:rPr>
        <w:t xml:space="preserve"> </w:t>
      </w:r>
      <w:r>
        <w:t>role</w:t>
      </w:r>
    </w:p>
    <w:p w14:paraId="1E076516" w14:textId="6DDAC04D" w:rsidR="002A3331" w:rsidRPr="001C3D06" w:rsidRDefault="001D400F" w:rsidP="001C3D06">
      <w:pPr>
        <w:tabs>
          <w:tab w:val="left" w:pos="2925"/>
        </w:tabs>
        <w:spacing w:before="120"/>
        <w:ind w:left="142"/>
        <w:rPr>
          <w:rFonts w:ascii="Arial" w:hAnsi="Arial" w:cs="Arial"/>
          <w:lang w:val="en-AU"/>
        </w:rPr>
      </w:pPr>
      <w:r w:rsidRPr="001C3D06">
        <w:rPr>
          <w:rFonts w:ascii="Arial" w:hAnsi="Arial" w:cs="Arial"/>
          <w:lang w:val="en-AU"/>
        </w:rPr>
        <w:t xml:space="preserve">The Supervisor, Horticulture leads a horticultural team </w:t>
      </w:r>
      <w:r w:rsidR="00CF67CC" w:rsidRPr="001C3D06">
        <w:rPr>
          <w:rFonts w:ascii="Arial" w:hAnsi="Arial" w:cs="Arial"/>
          <w:lang w:val="en-AU"/>
        </w:rPr>
        <w:t xml:space="preserve">and </w:t>
      </w:r>
      <w:r w:rsidRPr="001C3D06">
        <w:rPr>
          <w:rFonts w:ascii="Arial" w:hAnsi="Arial" w:cs="Arial"/>
          <w:lang w:val="en-AU"/>
        </w:rPr>
        <w:t xml:space="preserve">manages the day to day operations of all aspects of horticultural curation, maintenance, programing, restoration and event preparation on </w:t>
      </w:r>
      <w:r w:rsidR="002D470E" w:rsidRPr="001C3D06">
        <w:rPr>
          <w:rFonts w:ascii="Arial" w:hAnsi="Arial" w:cs="Arial"/>
          <w:lang w:val="en-AU"/>
        </w:rPr>
        <w:t xml:space="preserve">RBG&amp;DT </w:t>
      </w:r>
      <w:r w:rsidRPr="001C3D06">
        <w:rPr>
          <w:rFonts w:ascii="Arial" w:hAnsi="Arial" w:cs="Arial"/>
          <w:lang w:val="en-AU"/>
        </w:rPr>
        <w:t>lands.</w:t>
      </w:r>
    </w:p>
    <w:p w14:paraId="410F35BB" w14:textId="603A9686" w:rsidR="002A3331" w:rsidRPr="000B1143" w:rsidRDefault="001D400F" w:rsidP="000B1143">
      <w:pPr>
        <w:pStyle w:val="Heading1"/>
        <w:spacing w:before="240" w:after="120"/>
        <w:ind w:left="159"/>
        <w:jc w:val="both"/>
      </w:pPr>
      <w:r w:rsidRPr="000B1143">
        <w:lastRenderedPageBreak/>
        <w:t xml:space="preserve">Key </w:t>
      </w:r>
      <w:r>
        <w:t>accountabilities</w:t>
      </w:r>
    </w:p>
    <w:p w14:paraId="7F8D0FAF" w14:textId="77777777" w:rsidR="002A3331" w:rsidRDefault="001D400F" w:rsidP="001C3D06">
      <w:pPr>
        <w:pStyle w:val="BodyText"/>
        <w:numPr>
          <w:ilvl w:val="0"/>
          <w:numId w:val="14"/>
        </w:numPr>
        <w:tabs>
          <w:tab w:val="left" w:pos="881"/>
        </w:tabs>
        <w:spacing w:line="272" w:lineRule="auto"/>
        <w:ind w:right="120" w:hanging="360"/>
      </w:pPr>
      <w:r>
        <w:rPr>
          <w:spacing w:val="-1"/>
        </w:rPr>
        <w:t>Manage,</w:t>
      </w:r>
      <w:r>
        <w:rPr>
          <w:spacing w:val="16"/>
        </w:rPr>
        <w:t xml:space="preserve"> </w:t>
      </w:r>
      <w:r>
        <w:rPr>
          <w:spacing w:val="-1"/>
        </w:rPr>
        <w:t>develop</w:t>
      </w:r>
      <w:r>
        <w:rPr>
          <w:spacing w:val="14"/>
        </w:rPr>
        <w:t xml:space="preserve"> </w:t>
      </w:r>
      <w:r>
        <w:rPr>
          <w:spacing w:val="-1"/>
        </w:rPr>
        <w:t>and</w:t>
      </w:r>
      <w:r>
        <w:rPr>
          <w:spacing w:val="15"/>
        </w:rPr>
        <w:t xml:space="preserve"> </w:t>
      </w:r>
      <w:r>
        <w:rPr>
          <w:spacing w:val="-1"/>
        </w:rPr>
        <w:t>deploy</w:t>
      </w:r>
      <w:r>
        <w:rPr>
          <w:spacing w:val="13"/>
        </w:rPr>
        <w:t xml:space="preserve"> </w:t>
      </w:r>
      <w:r>
        <w:rPr>
          <w:spacing w:val="-1"/>
        </w:rPr>
        <w:t>staff</w:t>
      </w:r>
      <w:r>
        <w:rPr>
          <w:spacing w:val="16"/>
        </w:rPr>
        <w:t xml:space="preserve"> </w:t>
      </w:r>
      <w:r>
        <w:rPr>
          <w:spacing w:val="-1"/>
        </w:rPr>
        <w:t>and</w:t>
      </w:r>
      <w:r>
        <w:rPr>
          <w:spacing w:val="12"/>
        </w:rPr>
        <w:t xml:space="preserve"> </w:t>
      </w:r>
      <w:r>
        <w:rPr>
          <w:spacing w:val="-1"/>
        </w:rPr>
        <w:t>maintain</w:t>
      </w:r>
      <w:r>
        <w:rPr>
          <w:spacing w:val="10"/>
        </w:rPr>
        <w:t xml:space="preserve"> </w:t>
      </w:r>
      <w:r>
        <w:rPr>
          <w:spacing w:val="-1"/>
        </w:rPr>
        <w:t>effective</w:t>
      </w:r>
      <w:r>
        <w:rPr>
          <w:spacing w:val="15"/>
        </w:rPr>
        <w:t xml:space="preserve"> </w:t>
      </w:r>
      <w:r>
        <w:rPr>
          <w:spacing w:val="-1"/>
        </w:rPr>
        <w:t>budgetary</w:t>
      </w:r>
      <w:r>
        <w:rPr>
          <w:spacing w:val="13"/>
        </w:rPr>
        <w:t xml:space="preserve"> </w:t>
      </w:r>
      <w:r>
        <w:rPr>
          <w:spacing w:val="-1"/>
        </w:rPr>
        <w:t>controls</w:t>
      </w:r>
      <w:r>
        <w:rPr>
          <w:spacing w:val="15"/>
        </w:rPr>
        <w:t xml:space="preserve"> </w:t>
      </w:r>
      <w:r>
        <w:rPr>
          <w:spacing w:val="-2"/>
        </w:rPr>
        <w:t>within</w:t>
      </w:r>
      <w:r>
        <w:rPr>
          <w:spacing w:val="15"/>
        </w:rPr>
        <w:t xml:space="preserve"> </w:t>
      </w:r>
      <w:r>
        <w:t>the</w:t>
      </w:r>
      <w:r>
        <w:rPr>
          <w:spacing w:val="14"/>
        </w:rPr>
        <w:t xml:space="preserve"> </w:t>
      </w:r>
      <w:r>
        <w:rPr>
          <w:spacing w:val="-1"/>
        </w:rPr>
        <w:t>Section</w:t>
      </w:r>
      <w:r>
        <w:rPr>
          <w:spacing w:val="12"/>
        </w:rPr>
        <w:t xml:space="preserve"> </w:t>
      </w:r>
      <w:r>
        <w:t>so</w:t>
      </w:r>
      <w:r>
        <w:rPr>
          <w:spacing w:val="12"/>
        </w:rPr>
        <w:t xml:space="preserve"> </w:t>
      </w:r>
      <w:r>
        <w:rPr>
          <w:spacing w:val="-1"/>
        </w:rPr>
        <w:t>that</w:t>
      </w:r>
      <w:r>
        <w:rPr>
          <w:spacing w:val="63"/>
        </w:rPr>
        <w:t xml:space="preserve"> </w:t>
      </w:r>
      <w:r>
        <w:rPr>
          <w:spacing w:val="-1"/>
        </w:rPr>
        <w:t>all</w:t>
      </w:r>
      <w:r>
        <w:t xml:space="preserve"> </w:t>
      </w:r>
      <w:r>
        <w:rPr>
          <w:spacing w:val="-1"/>
        </w:rPr>
        <w:t>resources</w:t>
      </w:r>
      <w:r>
        <w:rPr>
          <w:spacing w:val="-2"/>
        </w:rPr>
        <w:t xml:space="preserve"> </w:t>
      </w:r>
      <w:r>
        <w:t>are</w:t>
      </w:r>
      <w:r>
        <w:rPr>
          <w:spacing w:val="-4"/>
        </w:rPr>
        <w:t xml:space="preserve"> </w:t>
      </w:r>
      <w:r>
        <w:rPr>
          <w:spacing w:val="-1"/>
        </w:rPr>
        <w:t>matched</w:t>
      </w:r>
      <w:r>
        <w:t xml:space="preserve"> to</w:t>
      </w:r>
      <w:r>
        <w:rPr>
          <w:spacing w:val="-2"/>
        </w:rPr>
        <w:t xml:space="preserve"> </w:t>
      </w:r>
      <w:r>
        <w:rPr>
          <w:spacing w:val="-1"/>
        </w:rPr>
        <w:t>program priorities</w:t>
      </w:r>
      <w:r>
        <w:t xml:space="preserve"> </w:t>
      </w:r>
      <w:r>
        <w:rPr>
          <w:spacing w:val="-1"/>
        </w:rPr>
        <w:t>and</w:t>
      </w:r>
      <w:r>
        <w:t xml:space="preserve"> the</w:t>
      </w:r>
      <w:r>
        <w:rPr>
          <w:spacing w:val="-2"/>
        </w:rPr>
        <w:t xml:space="preserve"> </w:t>
      </w:r>
      <w:r>
        <w:rPr>
          <w:spacing w:val="-1"/>
        </w:rPr>
        <w:t>proactive</w:t>
      </w:r>
      <w:r>
        <w:t xml:space="preserve"> </w:t>
      </w:r>
      <w:r>
        <w:rPr>
          <w:spacing w:val="-1"/>
        </w:rPr>
        <w:t>capacity</w:t>
      </w:r>
      <w:r>
        <w:rPr>
          <w:spacing w:val="-2"/>
        </w:rPr>
        <w:t xml:space="preserve"> </w:t>
      </w:r>
      <w:r>
        <w:rPr>
          <w:spacing w:val="-1"/>
        </w:rPr>
        <w:t>is</w:t>
      </w:r>
      <w:r>
        <w:rPr>
          <w:spacing w:val="1"/>
        </w:rPr>
        <w:t xml:space="preserve"> </w:t>
      </w:r>
      <w:r>
        <w:rPr>
          <w:spacing w:val="-1"/>
        </w:rPr>
        <w:t>optimised.</w:t>
      </w:r>
    </w:p>
    <w:p w14:paraId="619FBB16" w14:textId="2DE7C864" w:rsidR="002A3331" w:rsidRDefault="001D400F" w:rsidP="001C3D06">
      <w:pPr>
        <w:pStyle w:val="BodyText"/>
        <w:numPr>
          <w:ilvl w:val="0"/>
          <w:numId w:val="14"/>
        </w:numPr>
        <w:tabs>
          <w:tab w:val="left" w:pos="881"/>
        </w:tabs>
        <w:spacing w:before="4" w:line="274" w:lineRule="auto"/>
        <w:ind w:right="122" w:hanging="360"/>
      </w:pPr>
      <w:r>
        <w:rPr>
          <w:spacing w:val="-1"/>
        </w:rPr>
        <w:t>Manage</w:t>
      </w:r>
      <w:r>
        <w:rPr>
          <w:spacing w:val="5"/>
        </w:rPr>
        <w:t xml:space="preserve"> </w:t>
      </w:r>
      <w:r>
        <w:t>the</w:t>
      </w:r>
      <w:r>
        <w:rPr>
          <w:spacing w:val="5"/>
        </w:rPr>
        <w:t xml:space="preserve"> </w:t>
      </w:r>
      <w:r>
        <w:rPr>
          <w:spacing w:val="-1"/>
        </w:rPr>
        <w:t>day</w:t>
      </w:r>
      <w:r>
        <w:rPr>
          <w:spacing w:val="3"/>
        </w:rPr>
        <w:t xml:space="preserve"> </w:t>
      </w:r>
      <w:r>
        <w:t>to</w:t>
      </w:r>
      <w:r>
        <w:rPr>
          <w:spacing w:val="3"/>
        </w:rPr>
        <w:t xml:space="preserve"> </w:t>
      </w:r>
      <w:r>
        <w:rPr>
          <w:spacing w:val="-1"/>
        </w:rPr>
        <w:t>day</w:t>
      </w:r>
      <w:r>
        <w:rPr>
          <w:spacing w:val="3"/>
        </w:rPr>
        <w:t xml:space="preserve"> </w:t>
      </w:r>
      <w:r>
        <w:rPr>
          <w:spacing w:val="-1"/>
        </w:rPr>
        <w:t>operations</w:t>
      </w:r>
      <w:r>
        <w:rPr>
          <w:spacing w:val="5"/>
        </w:rPr>
        <w:t xml:space="preserve"> </w:t>
      </w:r>
      <w:r>
        <w:rPr>
          <w:spacing w:val="-2"/>
        </w:rPr>
        <w:t>of</w:t>
      </w:r>
      <w:r>
        <w:rPr>
          <w:spacing w:val="6"/>
        </w:rPr>
        <w:t xml:space="preserve"> </w:t>
      </w:r>
      <w:r>
        <w:rPr>
          <w:spacing w:val="-1"/>
        </w:rPr>
        <w:t>all</w:t>
      </w:r>
      <w:r>
        <w:rPr>
          <w:spacing w:val="4"/>
        </w:rPr>
        <w:t xml:space="preserve"> </w:t>
      </w:r>
      <w:r>
        <w:rPr>
          <w:spacing w:val="-1"/>
        </w:rPr>
        <w:t>aspects</w:t>
      </w:r>
      <w:r>
        <w:rPr>
          <w:spacing w:val="3"/>
        </w:rPr>
        <w:t xml:space="preserve"> </w:t>
      </w:r>
      <w:r>
        <w:rPr>
          <w:spacing w:val="-2"/>
        </w:rPr>
        <w:t>of</w:t>
      </w:r>
      <w:r>
        <w:rPr>
          <w:spacing w:val="6"/>
        </w:rPr>
        <w:t xml:space="preserve"> </w:t>
      </w:r>
      <w:r>
        <w:rPr>
          <w:spacing w:val="-1"/>
        </w:rPr>
        <w:t>horticultural</w:t>
      </w:r>
      <w:r>
        <w:rPr>
          <w:spacing w:val="4"/>
        </w:rPr>
        <w:t xml:space="preserve"> </w:t>
      </w:r>
      <w:r>
        <w:rPr>
          <w:spacing w:val="-1"/>
        </w:rPr>
        <w:t>maintenance,</w:t>
      </w:r>
      <w:r>
        <w:rPr>
          <w:spacing w:val="6"/>
        </w:rPr>
        <w:t xml:space="preserve"> </w:t>
      </w:r>
      <w:r>
        <w:rPr>
          <w:spacing w:val="-2"/>
        </w:rPr>
        <w:t>programming,</w:t>
      </w:r>
      <w:r>
        <w:rPr>
          <w:spacing w:val="3"/>
        </w:rPr>
        <w:t xml:space="preserve"> </w:t>
      </w:r>
      <w:r>
        <w:rPr>
          <w:spacing w:val="-1"/>
        </w:rPr>
        <w:t>restoration</w:t>
      </w:r>
      <w:r>
        <w:rPr>
          <w:spacing w:val="83"/>
        </w:rPr>
        <w:t xml:space="preserve"> </w:t>
      </w:r>
      <w:r>
        <w:rPr>
          <w:spacing w:val="-1"/>
        </w:rPr>
        <w:t>and</w:t>
      </w:r>
      <w:r>
        <w:rPr>
          <w:spacing w:val="29"/>
        </w:rPr>
        <w:t xml:space="preserve"> </w:t>
      </w:r>
      <w:r>
        <w:rPr>
          <w:spacing w:val="-1"/>
        </w:rPr>
        <w:t>preparation</w:t>
      </w:r>
      <w:r>
        <w:rPr>
          <w:spacing w:val="29"/>
        </w:rPr>
        <w:t xml:space="preserve"> </w:t>
      </w:r>
      <w:r>
        <w:rPr>
          <w:spacing w:val="-2"/>
        </w:rPr>
        <w:t>of</w:t>
      </w:r>
      <w:r>
        <w:rPr>
          <w:spacing w:val="33"/>
        </w:rPr>
        <w:t xml:space="preserve"> </w:t>
      </w:r>
      <w:r w:rsidR="002D470E">
        <w:rPr>
          <w:spacing w:val="-3"/>
        </w:rPr>
        <w:t>RBG&amp;DT</w:t>
      </w:r>
      <w:r>
        <w:rPr>
          <w:spacing w:val="28"/>
        </w:rPr>
        <w:t xml:space="preserve"> </w:t>
      </w:r>
      <w:r>
        <w:rPr>
          <w:spacing w:val="-1"/>
        </w:rPr>
        <w:t>sites</w:t>
      </w:r>
      <w:r>
        <w:rPr>
          <w:spacing w:val="28"/>
        </w:rPr>
        <w:t xml:space="preserve"> </w:t>
      </w:r>
      <w:r>
        <w:t>for</w:t>
      </w:r>
      <w:r>
        <w:rPr>
          <w:spacing w:val="30"/>
        </w:rPr>
        <w:t xml:space="preserve"> </w:t>
      </w:r>
      <w:r>
        <w:rPr>
          <w:spacing w:val="-1"/>
        </w:rPr>
        <w:t>events,</w:t>
      </w:r>
      <w:r>
        <w:rPr>
          <w:spacing w:val="26"/>
        </w:rPr>
        <w:t xml:space="preserve"> </w:t>
      </w:r>
      <w:r>
        <w:rPr>
          <w:spacing w:val="-1"/>
        </w:rPr>
        <w:t>functions</w:t>
      </w:r>
      <w:r>
        <w:rPr>
          <w:spacing w:val="29"/>
        </w:rPr>
        <w:t xml:space="preserve"> </w:t>
      </w:r>
      <w:r>
        <w:rPr>
          <w:spacing w:val="-1"/>
        </w:rPr>
        <w:t>and</w:t>
      </w:r>
      <w:r>
        <w:rPr>
          <w:spacing w:val="29"/>
        </w:rPr>
        <w:t xml:space="preserve"> </w:t>
      </w:r>
      <w:r>
        <w:rPr>
          <w:spacing w:val="-1"/>
        </w:rPr>
        <w:t>other</w:t>
      </w:r>
      <w:r>
        <w:rPr>
          <w:spacing w:val="30"/>
        </w:rPr>
        <w:t xml:space="preserve"> </w:t>
      </w:r>
      <w:r>
        <w:rPr>
          <w:spacing w:val="-2"/>
        </w:rPr>
        <w:t>activities</w:t>
      </w:r>
      <w:r>
        <w:rPr>
          <w:spacing w:val="29"/>
        </w:rPr>
        <w:t xml:space="preserve"> </w:t>
      </w:r>
      <w:r>
        <w:t>to</w:t>
      </w:r>
      <w:r>
        <w:rPr>
          <w:spacing w:val="29"/>
        </w:rPr>
        <w:t xml:space="preserve"> </w:t>
      </w:r>
      <w:r>
        <w:rPr>
          <w:spacing w:val="-1"/>
        </w:rPr>
        <w:t>ensure</w:t>
      </w:r>
      <w:r>
        <w:rPr>
          <w:spacing w:val="27"/>
        </w:rPr>
        <w:t xml:space="preserve"> </w:t>
      </w:r>
      <w:r>
        <w:rPr>
          <w:spacing w:val="-1"/>
        </w:rPr>
        <w:t>high</w:t>
      </w:r>
      <w:r>
        <w:rPr>
          <w:spacing w:val="26"/>
        </w:rPr>
        <w:t xml:space="preserve"> </w:t>
      </w:r>
      <w:r>
        <w:rPr>
          <w:spacing w:val="-1"/>
        </w:rPr>
        <w:t>standards</w:t>
      </w:r>
      <w:r>
        <w:rPr>
          <w:spacing w:val="29"/>
        </w:rPr>
        <w:t xml:space="preserve"> </w:t>
      </w:r>
      <w:r>
        <w:rPr>
          <w:spacing w:val="-2"/>
        </w:rPr>
        <w:t>of</w:t>
      </w:r>
      <w:r>
        <w:rPr>
          <w:spacing w:val="81"/>
        </w:rPr>
        <w:t xml:space="preserve"> </w:t>
      </w:r>
      <w:r>
        <w:rPr>
          <w:spacing w:val="-1"/>
        </w:rPr>
        <w:t>public</w:t>
      </w:r>
      <w:r>
        <w:rPr>
          <w:spacing w:val="1"/>
        </w:rPr>
        <w:t xml:space="preserve"> </w:t>
      </w:r>
      <w:r>
        <w:rPr>
          <w:spacing w:val="-1"/>
        </w:rPr>
        <w:t>presentation</w:t>
      </w:r>
      <w:r>
        <w:t xml:space="preserve"> </w:t>
      </w:r>
      <w:r>
        <w:rPr>
          <w:spacing w:val="-1"/>
        </w:rPr>
        <w:t>and</w:t>
      </w:r>
      <w:r>
        <w:rPr>
          <w:spacing w:val="-2"/>
        </w:rPr>
        <w:t xml:space="preserve"> </w:t>
      </w:r>
      <w:r>
        <w:rPr>
          <w:spacing w:val="-1"/>
        </w:rPr>
        <w:t>safety.</w:t>
      </w:r>
    </w:p>
    <w:p w14:paraId="47D9276A" w14:textId="77777777" w:rsidR="002A3331" w:rsidRDefault="001D400F" w:rsidP="001C3D06">
      <w:pPr>
        <w:pStyle w:val="BodyText"/>
        <w:numPr>
          <w:ilvl w:val="0"/>
          <w:numId w:val="14"/>
        </w:numPr>
        <w:tabs>
          <w:tab w:val="left" w:pos="881"/>
        </w:tabs>
        <w:spacing w:before="1" w:line="273" w:lineRule="auto"/>
        <w:ind w:right="117" w:hanging="360"/>
      </w:pPr>
      <w:r>
        <w:rPr>
          <w:spacing w:val="-1"/>
        </w:rPr>
        <w:t>Liaise</w:t>
      </w:r>
      <w:r>
        <w:rPr>
          <w:spacing w:val="36"/>
        </w:rPr>
        <w:t xml:space="preserve"> </w:t>
      </w:r>
      <w:r>
        <w:rPr>
          <w:spacing w:val="-2"/>
        </w:rPr>
        <w:t>with</w:t>
      </w:r>
      <w:r>
        <w:rPr>
          <w:spacing w:val="36"/>
        </w:rPr>
        <w:t xml:space="preserve"> </w:t>
      </w:r>
      <w:r>
        <w:rPr>
          <w:spacing w:val="-1"/>
        </w:rPr>
        <w:t>event</w:t>
      </w:r>
      <w:r>
        <w:rPr>
          <w:spacing w:val="37"/>
        </w:rPr>
        <w:t xml:space="preserve"> </w:t>
      </w:r>
      <w:r>
        <w:rPr>
          <w:spacing w:val="-1"/>
        </w:rPr>
        <w:t>organisers</w:t>
      </w:r>
      <w:r>
        <w:rPr>
          <w:spacing w:val="34"/>
        </w:rPr>
        <w:t xml:space="preserve"> </w:t>
      </w:r>
      <w:r>
        <w:rPr>
          <w:spacing w:val="-1"/>
        </w:rPr>
        <w:t>and</w:t>
      </w:r>
      <w:r>
        <w:rPr>
          <w:spacing w:val="34"/>
        </w:rPr>
        <w:t xml:space="preserve"> </w:t>
      </w:r>
      <w:r>
        <w:rPr>
          <w:spacing w:val="-1"/>
        </w:rPr>
        <w:t>managers</w:t>
      </w:r>
      <w:r>
        <w:rPr>
          <w:spacing w:val="37"/>
        </w:rPr>
        <w:t xml:space="preserve"> </w:t>
      </w:r>
      <w:r>
        <w:t>to</w:t>
      </w:r>
      <w:r>
        <w:rPr>
          <w:spacing w:val="35"/>
        </w:rPr>
        <w:t xml:space="preserve"> </w:t>
      </w:r>
      <w:r>
        <w:rPr>
          <w:spacing w:val="-1"/>
        </w:rPr>
        <w:t>ensure</w:t>
      </w:r>
      <w:r>
        <w:rPr>
          <w:spacing w:val="34"/>
        </w:rPr>
        <w:t xml:space="preserve"> </w:t>
      </w:r>
      <w:r>
        <w:t>the</w:t>
      </w:r>
      <w:r>
        <w:rPr>
          <w:spacing w:val="33"/>
        </w:rPr>
        <w:t xml:space="preserve"> </w:t>
      </w:r>
      <w:r>
        <w:rPr>
          <w:spacing w:val="-2"/>
        </w:rPr>
        <w:t>effective</w:t>
      </w:r>
      <w:r>
        <w:rPr>
          <w:spacing w:val="36"/>
        </w:rPr>
        <w:t xml:space="preserve"> </w:t>
      </w:r>
      <w:r>
        <w:rPr>
          <w:spacing w:val="-1"/>
        </w:rPr>
        <w:t>and</w:t>
      </w:r>
      <w:r>
        <w:rPr>
          <w:spacing w:val="34"/>
        </w:rPr>
        <w:t xml:space="preserve"> </w:t>
      </w:r>
      <w:r>
        <w:rPr>
          <w:spacing w:val="-1"/>
        </w:rPr>
        <w:t>efficient</w:t>
      </w:r>
      <w:r>
        <w:rPr>
          <w:spacing w:val="35"/>
        </w:rPr>
        <w:t xml:space="preserve"> </w:t>
      </w:r>
      <w:r>
        <w:rPr>
          <w:spacing w:val="-1"/>
        </w:rPr>
        <w:t>delivery</w:t>
      </w:r>
      <w:r>
        <w:rPr>
          <w:spacing w:val="35"/>
        </w:rPr>
        <w:t xml:space="preserve"> </w:t>
      </w:r>
      <w:r>
        <w:t>of</w:t>
      </w:r>
      <w:r>
        <w:rPr>
          <w:spacing w:val="37"/>
        </w:rPr>
        <w:t xml:space="preserve"> </w:t>
      </w:r>
      <w:r>
        <w:rPr>
          <w:spacing w:val="-1"/>
        </w:rPr>
        <w:t>services</w:t>
      </w:r>
      <w:r>
        <w:rPr>
          <w:spacing w:val="59"/>
        </w:rPr>
        <w:t xml:space="preserve"> </w:t>
      </w:r>
      <w:r>
        <w:rPr>
          <w:spacing w:val="-1"/>
        </w:rPr>
        <w:t>including</w:t>
      </w:r>
      <w:r>
        <w:rPr>
          <w:spacing w:val="2"/>
        </w:rPr>
        <w:t xml:space="preserve"> </w:t>
      </w:r>
      <w:r>
        <w:t>the</w:t>
      </w:r>
      <w:r>
        <w:rPr>
          <w:spacing w:val="-2"/>
        </w:rPr>
        <w:t xml:space="preserve"> </w:t>
      </w:r>
      <w:r>
        <w:rPr>
          <w:spacing w:val="-1"/>
        </w:rPr>
        <w:t>maintenance</w:t>
      </w:r>
      <w:r>
        <w:t xml:space="preserve"> </w:t>
      </w:r>
      <w:r>
        <w:rPr>
          <w:spacing w:val="-2"/>
        </w:rPr>
        <w:t>of</w:t>
      </w:r>
      <w:r>
        <w:rPr>
          <w:spacing w:val="2"/>
        </w:rPr>
        <w:t xml:space="preserve"> </w:t>
      </w:r>
      <w:r>
        <w:rPr>
          <w:spacing w:val="-1"/>
        </w:rPr>
        <w:t>horticultural</w:t>
      </w:r>
      <w:r>
        <w:t xml:space="preserve"> </w:t>
      </w:r>
      <w:r>
        <w:rPr>
          <w:spacing w:val="-2"/>
        </w:rPr>
        <w:t>standards</w:t>
      </w:r>
      <w:r>
        <w:t xml:space="preserve"> and</w:t>
      </w:r>
      <w:r>
        <w:rPr>
          <w:spacing w:val="-2"/>
        </w:rPr>
        <w:t xml:space="preserve"> </w:t>
      </w:r>
      <w:r>
        <w:t>the</w:t>
      </w:r>
      <w:r>
        <w:rPr>
          <w:spacing w:val="-2"/>
        </w:rPr>
        <w:t xml:space="preserve"> </w:t>
      </w:r>
      <w:r>
        <w:rPr>
          <w:spacing w:val="-1"/>
        </w:rPr>
        <w:t>consideration</w:t>
      </w:r>
      <w:r>
        <w:rPr>
          <w:spacing w:val="-2"/>
        </w:rPr>
        <w:t xml:space="preserve"> of</w:t>
      </w:r>
      <w:r>
        <w:rPr>
          <w:spacing w:val="2"/>
        </w:rPr>
        <w:t xml:space="preserve"> </w:t>
      </w:r>
      <w:r>
        <w:rPr>
          <w:spacing w:val="-1"/>
        </w:rPr>
        <w:t>all</w:t>
      </w:r>
      <w:r>
        <w:t xml:space="preserve"> </w:t>
      </w:r>
      <w:r>
        <w:rPr>
          <w:spacing w:val="-1"/>
        </w:rPr>
        <w:t>heritage</w:t>
      </w:r>
      <w:r>
        <w:rPr>
          <w:spacing w:val="3"/>
        </w:rPr>
        <w:t xml:space="preserve"> </w:t>
      </w:r>
      <w:r>
        <w:rPr>
          <w:spacing w:val="-1"/>
        </w:rPr>
        <w:t>concerns.</w:t>
      </w:r>
    </w:p>
    <w:p w14:paraId="70C9E0FA" w14:textId="2FFF8104" w:rsidR="002A3331" w:rsidRDefault="001D400F" w:rsidP="001C3D06">
      <w:pPr>
        <w:pStyle w:val="BodyText"/>
        <w:numPr>
          <w:ilvl w:val="0"/>
          <w:numId w:val="14"/>
        </w:numPr>
        <w:tabs>
          <w:tab w:val="left" w:pos="881"/>
        </w:tabs>
        <w:spacing w:before="2" w:line="271" w:lineRule="auto"/>
        <w:ind w:right="113" w:hanging="360"/>
      </w:pPr>
      <w:r>
        <w:rPr>
          <w:spacing w:val="-1"/>
        </w:rPr>
        <w:t>Maintain,</w:t>
      </w:r>
      <w:r>
        <w:rPr>
          <w:spacing w:val="6"/>
        </w:rPr>
        <w:t xml:space="preserve"> </w:t>
      </w:r>
      <w:r>
        <w:rPr>
          <w:spacing w:val="-1"/>
        </w:rPr>
        <w:t>manage</w:t>
      </w:r>
      <w:r>
        <w:rPr>
          <w:spacing w:val="2"/>
        </w:rPr>
        <w:t xml:space="preserve"> </w:t>
      </w:r>
      <w:r>
        <w:rPr>
          <w:spacing w:val="-1"/>
        </w:rPr>
        <w:t>and</w:t>
      </w:r>
      <w:r>
        <w:rPr>
          <w:spacing w:val="5"/>
        </w:rPr>
        <w:t xml:space="preserve"> </w:t>
      </w:r>
      <w:r>
        <w:rPr>
          <w:spacing w:val="-2"/>
        </w:rPr>
        <w:t>develop</w:t>
      </w:r>
      <w:r>
        <w:rPr>
          <w:spacing w:val="5"/>
        </w:rPr>
        <w:t xml:space="preserve"> </w:t>
      </w:r>
      <w:r>
        <w:rPr>
          <w:spacing w:val="-1"/>
        </w:rPr>
        <w:t>horticultural</w:t>
      </w:r>
      <w:r>
        <w:rPr>
          <w:spacing w:val="4"/>
        </w:rPr>
        <w:t xml:space="preserve"> </w:t>
      </w:r>
      <w:r>
        <w:rPr>
          <w:spacing w:val="-1"/>
        </w:rPr>
        <w:t>collections</w:t>
      </w:r>
      <w:r>
        <w:rPr>
          <w:spacing w:val="5"/>
        </w:rPr>
        <w:t xml:space="preserve"> </w:t>
      </w:r>
      <w:r>
        <w:rPr>
          <w:spacing w:val="-1"/>
        </w:rPr>
        <w:t>and</w:t>
      </w:r>
      <w:r>
        <w:rPr>
          <w:spacing w:val="2"/>
        </w:rPr>
        <w:t xml:space="preserve"> </w:t>
      </w:r>
      <w:r>
        <w:rPr>
          <w:spacing w:val="-1"/>
        </w:rPr>
        <w:t>displays</w:t>
      </w:r>
      <w:r>
        <w:rPr>
          <w:spacing w:val="5"/>
        </w:rPr>
        <w:t xml:space="preserve"> </w:t>
      </w:r>
      <w:r>
        <w:rPr>
          <w:spacing w:val="-1"/>
        </w:rPr>
        <w:t>within</w:t>
      </w:r>
      <w:r>
        <w:rPr>
          <w:spacing w:val="5"/>
        </w:rPr>
        <w:t xml:space="preserve"> </w:t>
      </w:r>
      <w:r>
        <w:rPr>
          <w:spacing w:val="-1"/>
        </w:rPr>
        <w:t>controlled</w:t>
      </w:r>
      <w:r>
        <w:rPr>
          <w:spacing w:val="5"/>
        </w:rPr>
        <w:t xml:space="preserve"> </w:t>
      </w:r>
      <w:r>
        <w:rPr>
          <w:spacing w:val="-1"/>
        </w:rPr>
        <w:t>environments</w:t>
      </w:r>
      <w:r>
        <w:rPr>
          <w:spacing w:val="5"/>
        </w:rPr>
        <w:t xml:space="preserve"> </w:t>
      </w:r>
      <w:r>
        <w:rPr>
          <w:spacing w:val="-1"/>
        </w:rPr>
        <w:t>and</w:t>
      </w:r>
      <w:r>
        <w:rPr>
          <w:spacing w:val="81"/>
        </w:rPr>
        <w:t xml:space="preserve"> </w:t>
      </w:r>
      <w:r>
        <w:rPr>
          <w:spacing w:val="-1"/>
        </w:rPr>
        <w:t>in</w:t>
      </w:r>
      <w:r>
        <w:t xml:space="preserve"> </w:t>
      </w:r>
      <w:r>
        <w:rPr>
          <w:spacing w:val="-1"/>
        </w:rPr>
        <w:t>ground</w:t>
      </w:r>
      <w:r>
        <w:t xml:space="preserve"> </w:t>
      </w:r>
      <w:r>
        <w:rPr>
          <w:spacing w:val="-1"/>
        </w:rPr>
        <w:t>in</w:t>
      </w:r>
      <w:r>
        <w:t xml:space="preserve"> </w:t>
      </w:r>
      <w:r>
        <w:rPr>
          <w:spacing w:val="-1"/>
        </w:rPr>
        <w:t>accordance</w:t>
      </w:r>
      <w:r>
        <w:rPr>
          <w:spacing w:val="-5"/>
        </w:rPr>
        <w:t xml:space="preserve"> </w:t>
      </w:r>
      <w:r>
        <w:rPr>
          <w:spacing w:val="-1"/>
        </w:rPr>
        <w:t>with</w:t>
      </w:r>
      <w:r>
        <w:t xml:space="preserve"> the</w:t>
      </w:r>
      <w:r>
        <w:rPr>
          <w:spacing w:val="-1"/>
        </w:rPr>
        <w:t xml:space="preserve"> </w:t>
      </w:r>
      <w:r w:rsidR="002D470E">
        <w:rPr>
          <w:spacing w:val="-3"/>
        </w:rPr>
        <w:t>RBG&amp;DT</w:t>
      </w:r>
      <w:r>
        <w:t xml:space="preserve"> </w:t>
      </w:r>
      <w:r>
        <w:rPr>
          <w:spacing w:val="-1"/>
        </w:rPr>
        <w:t>policies</w:t>
      </w:r>
      <w:r>
        <w:t xml:space="preserve"> </w:t>
      </w:r>
      <w:r>
        <w:rPr>
          <w:spacing w:val="-1"/>
        </w:rPr>
        <w:t>and</w:t>
      </w:r>
      <w:r>
        <w:t xml:space="preserve"> </w:t>
      </w:r>
      <w:r>
        <w:rPr>
          <w:spacing w:val="-1"/>
        </w:rPr>
        <w:t>practices.</w:t>
      </w:r>
    </w:p>
    <w:p w14:paraId="0BC8BE00" w14:textId="77777777" w:rsidR="002A3331" w:rsidRDefault="001D400F" w:rsidP="001C3D06">
      <w:pPr>
        <w:pStyle w:val="BodyText"/>
        <w:numPr>
          <w:ilvl w:val="0"/>
          <w:numId w:val="14"/>
        </w:numPr>
        <w:tabs>
          <w:tab w:val="left" w:pos="881"/>
        </w:tabs>
        <w:spacing w:before="4" w:line="273" w:lineRule="auto"/>
        <w:ind w:right="118" w:hanging="360"/>
      </w:pPr>
      <w:r>
        <w:rPr>
          <w:spacing w:val="-1"/>
        </w:rPr>
        <w:t>Develop</w:t>
      </w:r>
      <w:r>
        <w:rPr>
          <w:spacing w:val="1"/>
        </w:rPr>
        <w:t xml:space="preserve"> </w:t>
      </w:r>
      <w:r>
        <w:rPr>
          <w:spacing w:val="-1"/>
        </w:rPr>
        <w:t>and</w:t>
      </w:r>
      <w:r>
        <w:rPr>
          <w:spacing w:val="2"/>
        </w:rPr>
        <w:t xml:space="preserve"> </w:t>
      </w:r>
      <w:r>
        <w:rPr>
          <w:spacing w:val="-1"/>
        </w:rPr>
        <w:t>supervise</w:t>
      </w:r>
      <w:r>
        <w:rPr>
          <w:spacing w:val="2"/>
        </w:rPr>
        <w:t xml:space="preserve"> </w:t>
      </w:r>
      <w:r>
        <w:rPr>
          <w:spacing w:val="-1"/>
        </w:rPr>
        <w:t>work</w:t>
      </w:r>
      <w:r>
        <w:rPr>
          <w:spacing w:val="2"/>
        </w:rPr>
        <w:t xml:space="preserve"> </w:t>
      </w:r>
      <w:r>
        <w:rPr>
          <w:spacing w:val="-1"/>
        </w:rPr>
        <w:t>and</w:t>
      </w:r>
      <w:r>
        <w:rPr>
          <w:spacing w:val="57"/>
        </w:rPr>
        <w:t xml:space="preserve"> </w:t>
      </w:r>
      <w:r>
        <w:rPr>
          <w:spacing w:val="-1"/>
        </w:rPr>
        <w:t>maintenance</w:t>
      </w:r>
      <w:r>
        <w:rPr>
          <w:spacing w:val="2"/>
        </w:rPr>
        <w:t xml:space="preserve"> </w:t>
      </w:r>
      <w:r>
        <w:rPr>
          <w:spacing w:val="-1"/>
        </w:rPr>
        <w:t>programs</w:t>
      </w:r>
      <w:r>
        <w:rPr>
          <w:spacing w:val="60"/>
        </w:rPr>
        <w:t xml:space="preserve"> </w:t>
      </w:r>
      <w:r>
        <w:rPr>
          <w:spacing w:val="-1"/>
        </w:rPr>
        <w:t>ensuring</w:t>
      </w:r>
      <w:r>
        <w:rPr>
          <w:spacing w:val="2"/>
        </w:rPr>
        <w:t xml:space="preserve"> </w:t>
      </w:r>
      <w:r>
        <w:rPr>
          <w:spacing w:val="-1"/>
        </w:rPr>
        <w:t>programmed</w:t>
      </w:r>
      <w:r>
        <w:rPr>
          <w:spacing w:val="57"/>
        </w:rPr>
        <w:t xml:space="preserve"> </w:t>
      </w:r>
      <w:r>
        <w:rPr>
          <w:spacing w:val="-1"/>
        </w:rPr>
        <w:t>maintenance</w:t>
      </w:r>
      <w:r>
        <w:rPr>
          <w:spacing w:val="2"/>
        </w:rPr>
        <w:t xml:space="preserve"> </w:t>
      </w:r>
      <w:r>
        <w:rPr>
          <w:spacing w:val="-2"/>
        </w:rPr>
        <w:t>and</w:t>
      </w:r>
      <w:r>
        <w:rPr>
          <w:spacing w:val="55"/>
        </w:rPr>
        <w:t xml:space="preserve"> </w:t>
      </w:r>
      <w:r>
        <w:rPr>
          <w:spacing w:val="-1"/>
        </w:rPr>
        <w:t>horticultural activities</w:t>
      </w:r>
      <w:r>
        <w:t xml:space="preserve"> are</w:t>
      </w:r>
      <w:r>
        <w:rPr>
          <w:spacing w:val="-2"/>
        </w:rPr>
        <w:t xml:space="preserve"> </w:t>
      </w:r>
      <w:r>
        <w:rPr>
          <w:spacing w:val="-1"/>
        </w:rPr>
        <w:t>aligned</w:t>
      </w:r>
      <w:r>
        <w:t xml:space="preserve"> </w:t>
      </w:r>
      <w:r>
        <w:rPr>
          <w:spacing w:val="-2"/>
        </w:rPr>
        <w:t>with</w:t>
      </w:r>
      <w:r>
        <w:t xml:space="preserve"> Branch</w:t>
      </w:r>
      <w:r>
        <w:rPr>
          <w:spacing w:val="-2"/>
        </w:rPr>
        <w:t xml:space="preserve"> </w:t>
      </w:r>
      <w:r>
        <w:rPr>
          <w:spacing w:val="-1"/>
        </w:rPr>
        <w:t>objectives.</w:t>
      </w:r>
    </w:p>
    <w:p w14:paraId="2F2DBE1F" w14:textId="78054460" w:rsidR="002A3331" w:rsidRDefault="001D400F" w:rsidP="001C3D06">
      <w:pPr>
        <w:pStyle w:val="BodyText"/>
        <w:numPr>
          <w:ilvl w:val="0"/>
          <w:numId w:val="14"/>
        </w:numPr>
        <w:tabs>
          <w:tab w:val="left" w:pos="881"/>
        </w:tabs>
        <w:spacing w:before="2" w:line="271" w:lineRule="auto"/>
        <w:ind w:right="114" w:hanging="360"/>
      </w:pPr>
      <w:r>
        <w:rPr>
          <w:spacing w:val="-1"/>
        </w:rPr>
        <w:t>Maintain</w:t>
      </w:r>
      <w:r>
        <w:rPr>
          <w:spacing w:val="36"/>
        </w:rPr>
        <w:t xml:space="preserve"> </w:t>
      </w:r>
      <w:r>
        <w:rPr>
          <w:spacing w:val="-1"/>
        </w:rPr>
        <w:t>security,</w:t>
      </w:r>
      <w:r>
        <w:rPr>
          <w:spacing w:val="33"/>
        </w:rPr>
        <w:t xml:space="preserve"> </w:t>
      </w:r>
      <w:r>
        <w:rPr>
          <w:spacing w:val="-1"/>
        </w:rPr>
        <w:t>maintenance</w:t>
      </w:r>
      <w:r>
        <w:rPr>
          <w:spacing w:val="36"/>
        </w:rPr>
        <w:t xml:space="preserve"> </w:t>
      </w:r>
      <w:r>
        <w:rPr>
          <w:spacing w:val="-1"/>
        </w:rPr>
        <w:t>and</w:t>
      </w:r>
      <w:r>
        <w:rPr>
          <w:spacing w:val="31"/>
        </w:rPr>
        <w:t xml:space="preserve"> </w:t>
      </w:r>
      <w:r>
        <w:t>records</w:t>
      </w:r>
      <w:r>
        <w:rPr>
          <w:spacing w:val="34"/>
        </w:rPr>
        <w:t xml:space="preserve"> </w:t>
      </w:r>
      <w:r>
        <w:rPr>
          <w:spacing w:val="-2"/>
        </w:rPr>
        <w:t>of</w:t>
      </w:r>
      <w:r>
        <w:rPr>
          <w:spacing w:val="35"/>
        </w:rPr>
        <w:t xml:space="preserve"> </w:t>
      </w:r>
      <w:r>
        <w:rPr>
          <w:spacing w:val="-1"/>
        </w:rPr>
        <w:t>the</w:t>
      </w:r>
      <w:r>
        <w:rPr>
          <w:spacing w:val="37"/>
        </w:rPr>
        <w:t xml:space="preserve"> </w:t>
      </w:r>
      <w:r w:rsidR="002D470E">
        <w:rPr>
          <w:spacing w:val="-3"/>
        </w:rPr>
        <w:t>RBG&amp;DT</w:t>
      </w:r>
      <w:r>
        <w:rPr>
          <w:rFonts w:cs="Arial"/>
          <w:spacing w:val="-1"/>
        </w:rPr>
        <w:t>’s</w:t>
      </w:r>
      <w:r>
        <w:rPr>
          <w:rFonts w:cs="Arial"/>
          <w:spacing w:val="34"/>
        </w:rPr>
        <w:t xml:space="preserve"> </w:t>
      </w:r>
      <w:r>
        <w:rPr>
          <w:rFonts w:cs="Arial"/>
          <w:spacing w:val="-1"/>
        </w:rPr>
        <w:t>assets</w:t>
      </w:r>
      <w:r>
        <w:rPr>
          <w:rFonts w:cs="Arial"/>
          <w:spacing w:val="34"/>
        </w:rPr>
        <w:t xml:space="preserve"> </w:t>
      </w:r>
      <w:r>
        <w:rPr>
          <w:rFonts w:cs="Arial"/>
          <w:spacing w:val="-1"/>
        </w:rPr>
        <w:t>including</w:t>
      </w:r>
      <w:r>
        <w:rPr>
          <w:rFonts w:cs="Arial"/>
          <w:spacing w:val="36"/>
        </w:rPr>
        <w:t xml:space="preserve"> </w:t>
      </w:r>
      <w:r>
        <w:rPr>
          <w:rFonts w:cs="Arial"/>
          <w:spacing w:val="-1"/>
        </w:rPr>
        <w:t>plant</w:t>
      </w:r>
      <w:r>
        <w:rPr>
          <w:rFonts w:cs="Arial"/>
          <w:spacing w:val="35"/>
        </w:rPr>
        <w:t xml:space="preserve"> </w:t>
      </w:r>
      <w:r>
        <w:rPr>
          <w:rFonts w:cs="Arial"/>
          <w:spacing w:val="-1"/>
        </w:rPr>
        <w:t>and</w:t>
      </w:r>
      <w:r>
        <w:rPr>
          <w:rFonts w:cs="Arial"/>
          <w:spacing w:val="34"/>
        </w:rPr>
        <w:t xml:space="preserve"> </w:t>
      </w:r>
      <w:r>
        <w:rPr>
          <w:rFonts w:cs="Arial"/>
          <w:spacing w:val="-1"/>
        </w:rPr>
        <w:t>equipment</w:t>
      </w:r>
      <w:r>
        <w:rPr>
          <w:rFonts w:cs="Arial"/>
          <w:spacing w:val="38"/>
        </w:rPr>
        <w:t xml:space="preserve"> </w:t>
      </w:r>
      <w:r>
        <w:rPr>
          <w:rFonts w:cs="Arial"/>
          <w:spacing w:val="-2"/>
        </w:rPr>
        <w:t>in</w:t>
      </w:r>
      <w:r>
        <w:rPr>
          <w:rFonts w:cs="Arial"/>
          <w:spacing w:val="55"/>
        </w:rPr>
        <w:t xml:space="preserve"> </w:t>
      </w:r>
      <w:r>
        <w:rPr>
          <w:spacing w:val="-1"/>
        </w:rPr>
        <w:t>accordance</w:t>
      </w:r>
      <w:r>
        <w:rPr>
          <w:spacing w:val="-2"/>
        </w:rPr>
        <w:t xml:space="preserve"> with</w:t>
      </w:r>
      <w:r>
        <w:t xml:space="preserve"> </w:t>
      </w:r>
      <w:r>
        <w:rPr>
          <w:spacing w:val="-1"/>
        </w:rPr>
        <w:t>established</w:t>
      </w:r>
      <w:r>
        <w:t xml:space="preserve"> </w:t>
      </w:r>
      <w:r>
        <w:rPr>
          <w:spacing w:val="-1"/>
        </w:rPr>
        <w:t>protocols, policies</w:t>
      </w:r>
      <w:r>
        <w:t xml:space="preserve"> and </w:t>
      </w:r>
      <w:r>
        <w:rPr>
          <w:spacing w:val="-1"/>
        </w:rPr>
        <w:t>procedures.</w:t>
      </w:r>
    </w:p>
    <w:p w14:paraId="08E386FA" w14:textId="77777777" w:rsidR="002A3331" w:rsidRDefault="001D400F" w:rsidP="001C3D06">
      <w:pPr>
        <w:pStyle w:val="BodyText"/>
        <w:numPr>
          <w:ilvl w:val="0"/>
          <w:numId w:val="14"/>
        </w:numPr>
        <w:tabs>
          <w:tab w:val="left" w:pos="881"/>
        </w:tabs>
        <w:spacing w:before="7" w:line="273" w:lineRule="auto"/>
        <w:ind w:right="120" w:hanging="360"/>
      </w:pPr>
      <w:r>
        <w:rPr>
          <w:spacing w:val="-1"/>
        </w:rPr>
        <w:t>Develop</w:t>
      </w:r>
      <w:r>
        <w:rPr>
          <w:spacing w:val="19"/>
        </w:rPr>
        <w:t xml:space="preserve"> </w:t>
      </w:r>
      <w:r>
        <w:rPr>
          <w:spacing w:val="-1"/>
        </w:rPr>
        <w:t>and</w:t>
      </w:r>
      <w:r>
        <w:rPr>
          <w:spacing w:val="19"/>
        </w:rPr>
        <w:t xml:space="preserve"> </w:t>
      </w:r>
      <w:r>
        <w:rPr>
          <w:spacing w:val="-1"/>
        </w:rPr>
        <w:t>maintain</w:t>
      </w:r>
      <w:r>
        <w:rPr>
          <w:spacing w:val="17"/>
        </w:rPr>
        <w:t xml:space="preserve"> </w:t>
      </w:r>
      <w:r>
        <w:rPr>
          <w:spacing w:val="-1"/>
        </w:rPr>
        <w:t>cooperative</w:t>
      </w:r>
      <w:r>
        <w:rPr>
          <w:spacing w:val="19"/>
        </w:rPr>
        <w:t xml:space="preserve"> </w:t>
      </w:r>
      <w:r>
        <w:rPr>
          <w:spacing w:val="-1"/>
        </w:rPr>
        <w:t>and</w:t>
      </w:r>
      <w:r>
        <w:rPr>
          <w:spacing w:val="17"/>
        </w:rPr>
        <w:t xml:space="preserve"> </w:t>
      </w:r>
      <w:r>
        <w:rPr>
          <w:spacing w:val="-1"/>
        </w:rPr>
        <w:t>productive</w:t>
      </w:r>
      <w:r>
        <w:rPr>
          <w:spacing w:val="19"/>
        </w:rPr>
        <w:t xml:space="preserve"> </w:t>
      </w:r>
      <w:r>
        <w:rPr>
          <w:spacing w:val="-1"/>
        </w:rPr>
        <w:t>working</w:t>
      </w:r>
      <w:r>
        <w:rPr>
          <w:spacing w:val="19"/>
        </w:rPr>
        <w:t xml:space="preserve"> </w:t>
      </w:r>
      <w:r>
        <w:rPr>
          <w:spacing w:val="-1"/>
        </w:rPr>
        <w:t>relationships</w:t>
      </w:r>
      <w:r>
        <w:rPr>
          <w:spacing w:val="15"/>
        </w:rPr>
        <w:t xml:space="preserve"> </w:t>
      </w:r>
      <w:r>
        <w:rPr>
          <w:spacing w:val="-1"/>
        </w:rPr>
        <w:t>with</w:t>
      </w:r>
      <w:r>
        <w:rPr>
          <w:spacing w:val="17"/>
        </w:rPr>
        <w:t xml:space="preserve"> </w:t>
      </w:r>
      <w:r>
        <w:t>key</w:t>
      </w:r>
      <w:r>
        <w:rPr>
          <w:spacing w:val="17"/>
        </w:rPr>
        <w:t xml:space="preserve"> </w:t>
      </w:r>
      <w:r>
        <w:rPr>
          <w:spacing w:val="-1"/>
        </w:rPr>
        <w:t>internal</w:t>
      </w:r>
      <w:r>
        <w:rPr>
          <w:spacing w:val="19"/>
        </w:rPr>
        <w:t xml:space="preserve"> </w:t>
      </w:r>
      <w:r>
        <w:rPr>
          <w:spacing w:val="-1"/>
        </w:rPr>
        <w:t>and</w:t>
      </w:r>
      <w:r>
        <w:rPr>
          <w:spacing w:val="17"/>
        </w:rPr>
        <w:t xml:space="preserve"> </w:t>
      </w:r>
      <w:r>
        <w:rPr>
          <w:spacing w:val="-1"/>
        </w:rPr>
        <w:t>external</w:t>
      </w:r>
      <w:r>
        <w:rPr>
          <w:spacing w:val="59"/>
        </w:rPr>
        <w:t xml:space="preserve"> </w:t>
      </w:r>
      <w:r>
        <w:rPr>
          <w:spacing w:val="-1"/>
        </w:rPr>
        <w:t>contacts</w:t>
      </w:r>
      <w:r>
        <w:rPr>
          <w:spacing w:val="32"/>
        </w:rPr>
        <w:t xml:space="preserve"> </w:t>
      </w:r>
      <w:r>
        <w:t>to</w:t>
      </w:r>
      <w:r>
        <w:rPr>
          <w:spacing w:val="29"/>
        </w:rPr>
        <w:t xml:space="preserve"> </w:t>
      </w:r>
      <w:r>
        <w:rPr>
          <w:spacing w:val="-1"/>
        </w:rPr>
        <w:t>achieve</w:t>
      </w:r>
      <w:r>
        <w:rPr>
          <w:spacing w:val="31"/>
        </w:rPr>
        <w:t xml:space="preserve"> </w:t>
      </w:r>
      <w:r>
        <w:t>a</w:t>
      </w:r>
      <w:r>
        <w:rPr>
          <w:spacing w:val="31"/>
        </w:rPr>
        <w:t xml:space="preserve"> </w:t>
      </w:r>
      <w:r>
        <w:rPr>
          <w:spacing w:val="-1"/>
        </w:rPr>
        <w:t>strategic</w:t>
      </w:r>
      <w:r>
        <w:rPr>
          <w:spacing w:val="34"/>
        </w:rPr>
        <w:t xml:space="preserve"> </w:t>
      </w:r>
      <w:r>
        <w:rPr>
          <w:spacing w:val="-1"/>
        </w:rPr>
        <w:t>approach</w:t>
      </w:r>
      <w:r>
        <w:rPr>
          <w:spacing w:val="29"/>
        </w:rPr>
        <w:t xml:space="preserve"> </w:t>
      </w:r>
      <w:r>
        <w:t>to</w:t>
      </w:r>
      <w:r>
        <w:rPr>
          <w:spacing w:val="31"/>
        </w:rPr>
        <w:t xml:space="preserve"> </w:t>
      </w:r>
      <w:r>
        <w:rPr>
          <w:spacing w:val="-1"/>
        </w:rPr>
        <w:t>all</w:t>
      </w:r>
      <w:r>
        <w:rPr>
          <w:spacing w:val="30"/>
        </w:rPr>
        <w:t xml:space="preserve"> </w:t>
      </w:r>
      <w:r>
        <w:rPr>
          <w:spacing w:val="-1"/>
        </w:rPr>
        <w:t>requests</w:t>
      </w:r>
      <w:r>
        <w:rPr>
          <w:spacing w:val="33"/>
        </w:rPr>
        <w:t xml:space="preserve"> </w:t>
      </w:r>
      <w:r>
        <w:rPr>
          <w:spacing w:val="-1"/>
        </w:rPr>
        <w:t>and</w:t>
      </w:r>
      <w:r>
        <w:rPr>
          <w:spacing w:val="29"/>
        </w:rPr>
        <w:t xml:space="preserve"> </w:t>
      </w:r>
      <w:r>
        <w:t>the</w:t>
      </w:r>
      <w:r>
        <w:rPr>
          <w:spacing w:val="29"/>
        </w:rPr>
        <w:t xml:space="preserve"> </w:t>
      </w:r>
      <w:r>
        <w:rPr>
          <w:spacing w:val="-1"/>
        </w:rPr>
        <w:t>responsive</w:t>
      </w:r>
      <w:r>
        <w:rPr>
          <w:spacing w:val="31"/>
        </w:rPr>
        <w:t xml:space="preserve"> </w:t>
      </w:r>
      <w:r>
        <w:rPr>
          <w:spacing w:val="-1"/>
        </w:rPr>
        <w:t>provision</w:t>
      </w:r>
      <w:r>
        <w:rPr>
          <w:spacing w:val="31"/>
        </w:rPr>
        <w:t xml:space="preserve"> </w:t>
      </w:r>
      <w:r>
        <w:t>of</w:t>
      </w:r>
      <w:r>
        <w:rPr>
          <w:spacing w:val="34"/>
        </w:rPr>
        <w:t xml:space="preserve"> </w:t>
      </w:r>
      <w:r>
        <w:rPr>
          <w:spacing w:val="-1"/>
        </w:rPr>
        <w:t>advice</w:t>
      </w:r>
      <w:r>
        <w:rPr>
          <w:spacing w:val="31"/>
        </w:rPr>
        <w:t xml:space="preserve"> </w:t>
      </w:r>
      <w:r>
        <w:rPr>
          <w:spacing w:val="-1"/>
        </w:rPr>
        <w:t>and</w:t>
      </w:r>
      <w:r>
        <w:rPr>
          <w:spacing w:val="53"/>
        </w:rPr>
        <w:t xml:space="preserve"> </w:t>
      </w:r>
      <w:r>
        <w:rPr>
          <w:spacing w:val="-1"/>
        </w:rPr>
        <w:t>information</w:t>
      </w:r>
      <w:r>
        <w:t xml:space="preserve"> </w:t>
      </w:r>
      <w:r>
        <w:rPr>
          <w:spacing w:val="-2"/>
        </w:rPr>
        <w:t>within</w:t>
      </w:r>
      <w:r>
        <w:t xml:space="preserve"> set</w:t>
      </w:r>
      <w:r>
        <w:rPr>
          <w:spacing w:val="2"/>
        </w:rPr>
        <w:t xml:space="preserve"> </w:t>
      </w:r>
      <w:r>
        <w:rPr>
          <w:spacing w:val="-1"/>
        </w:rPr>
        <w:t>deadlines.</w:t>
      </w:r>
    </w:p>
    <w:p w14:paraId="1BBDE4E3" w14:textId="77777777" w:rsidR="002A3331" w:rsidRDefault="001D400F" w:rsidP="001C3D06">
      <w:pPr>
        <w:pStyle w:val="BodyText"/>
        <w:numPr>
          <w:ilvl w:val="0"/>
          <w:numId w:val="14"/>
        </w:numPr>
        <w:tabs>
          <w:tab w:val="left" w:pos="881"/>
        </w:tabs>
        <w:spacing w:before="2" w:line="273" w:lineRule="auto"/>
        <w:ind w:right="122" w:hanging="360"/>
      </w:pPr>
      <w:r>
        <w:rPr>
          <w:spacing w:val="-1"/>
        </w:rPr>
        <w:t>Provide</w:t>
      </w:r>
      <w:r>
        <w:rPr>
          <w:spacing w:val="12"/>
        </w:rPr>
        <w:t xml:space="preserve"> </w:t>
      </w:r>
      <w:r>
        <w:rPr>
          <w:spacing w:val="-1"/>
        </w:rPr>
        <w:t>technical</w:t>
      </w:r>
      <w:r>
        <w:rPr>
          <w:spacing w:val="11"/>
        </w:rPr>
        <w:t xml:space="preserve"> </w:t>
      </w:r>
      <w:r>
        <w:rPr>
          <w:spacing w:val="-1"/>
        </w:rPr>
        <w:t>advice</w:t>
      </w:r>
      <w:r>
        <w:rPr>
          <w:spacing w:val="12"/>
        </w:rPr>
        <w:t xml:space="preserve"> </w:t>
      </w:r>
      <w:r>
        <w:t>to</w:t>
      </w:r>
      <w:r>
        <w:rPr>
          <w:spacing w:val="10"/>
        </w:rPr>
        <w:t xml:space="preserve"> </w:t>
      </w:r>
      <w:r>
        <w:rPr>
          <w:spacing w:val="-1"/>
        </w:rPr>
        <w:t>colleagues,</w:t>
      </w:r>
      <w:r>
        <w:rPr>
          <w:spacing w:val="9"/>
        </w:rPr>
        <w:t xml:space="preserve"> </w:t>
      </w:r>
      <w:r>
        <w:rPr>
          <w:spacing w:val="-1"/>
        </w:rPr>
        <w:t>management</w:t>
      </w:r>
      <w:r>
        <w:rPr>
          <w:spacing w:val="11"/>
        </w:rPr>
        <w:t xml:space="preserve"> </w:t>
      </w:r>
      <w:r>
        <w:rPr>
          <w:spacing w:val="-1"/>
        </w:rPr>
        <w:t>and</w:t>
      </w:r>
      <w:r>
        <w:rPr>
          <w:spacing w:val="10"/>
        </w:rPr>
        <w:t xml:space="preserve"> </w:t>
      </w:r>
      <w:r>
        <w:rPr>
          <w:spacing w:val="-1"/>
        </w:rPr>
        <w:t>external</w:t>
      </w:r>
      <w:r>
        <w:rPr>
          <w:spacing w:val="11"/>
        </w:rPr>
        <w:t xml:space="preserve"> </w:t>
      </w:r>
      <w:r>
        <w:rPr>
          <w:spacing w:val="-1"/>
        </w:rPr>
        <w:t>customers</w:t>
      </w:r>
      <w:r>
        <w:rPr>
          <w:spacing w:val="11"/>
        </w:rPr>
        <w:t xml:space="preserve"> </w:t>
      </w: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horticultural</w:t>
      </w:r>
      <w:r>
        <w:rPr>
          <w:spacing w:val="63"/>
        </w:rPr>
        <w:t xml:space="preserve"> </w:t>
      </w:r>
      <w:r>
        <w:rPr>
          <w:spacing w:val="-1"/>
        </w:rPr>
        <w:t>maintenance</w:t>
      </w:r>
      <w:r>
        <w:rPr>
          <w:spacing w:val="-2"/>
        </w:rPr>
        <w:t xml:space="preserve"> </w:t>
      </w:r>
      <w:r>
        <w:rPr>
          <w:spacing w:val="-1"/>
        </w:rPr>
        <w:t>and</w:t>
      </w:r>
      <w:r>
        <w:t xml:space="preserve"> </w:t>
      </w:r>
      <w:r>
        <w:rPr>
          <w:spacing w:val="-1"/>
        </w:rPr>
        <w:t>plant</w:t>
      </w:r>
      <w:r>
        <w:rPr>
          <w:spacing w:val="-3"/>
        </w:rPr>
        <w:t xml:space="preserve"> </w:t>
      </w:r>
      <w:r>
        <w:rPr>
          <w:spacing w:val="-1"/>
        </w:rPr>
        <w:t>management strategies.</w:t>
      </w:r>
    </w:p>
    <w:p w14:paraId="017CFA2E" w14:textId="77777777" w:rsidR="002A3331" w:rsidRDefault="001D400F" w:rsidP="000B1143">
      <w:pPr>
        <w:pStyle w:val="Heading1"/>
        <w:spacing w:before="240" w:after="120"/>
        <w:ind w:left="159"/>
        <w:rPr>
          <w:b w:val="0"/>
          <w:bCs w:val="0"/>
        </w:rPr>
      </w:pPr>
      <w:r>
        <w:rPr>
          <w:spacing w:val="1"/>
        </w:rPr>
        <w:t>Key</w:t>
      </w:r>
      <w:r>
        <w:rPr>
          <w:spacing w:val="-25"/>
        </w:rPr>
        <w:t xml:space="preserve"> </w:t>
      </w:r>
      <w:r>
        <w:t>challenges</w:t>
      </w:r>
    </w:p>
    <w:p w14:paraId="5165CEBD" w14:textId="77777777" w:rsidR="002A3331" w:rsidRDefault="001D400F" w:rsidP="001C3D06">
      <w:pPr>
        <w:pStyle w:val="BodyText"/>
        <w:numPr>
          <w:ilvl w:val="0"/>
          <w:numId w:val="14"/>
        </w:numPr>
        <w:tabs>
          <w:tab w:val="left" w:pos="881"/>
        </w:tabs>
        <w:spacing w:before="0" w:line="271" w:lineRule="auto"/>
        <w:ind w:right="120" w:hanging="360"/>
      </w:pPr>
      <w:r>
        <w:rPr>
          <w:spacing w:val="-1"/>
        </w:rPr>
        <w:t>Managing</w:t>
      </w:r>
      <w:r>
        <w:rPr>
          <w:spacing w:val="4"/>
        </w:rPr>
        <w:t xml:space="preserve"> </w:t>
      </w:r>
      <w:r>
        <w:rPr>
          <w:spacing w:val="-1"/>
        </w:rPr>
        <w:t>human, financial</w:t>
      </w:r>
      <w:r>
        <w:rPr>
          <w:spacing w:val="2"/>
        </w:rPr>
        <w:t xml:space="preserve"> </w:t>
      </w:r>
      <w:r>
        <w:rPr>
          <w:spacing w:val="-1"/>
        </w:rPr>
        <w:t>and</w:t>
      </w:r>
      <w:r>
        <w:rPr>
          <w:spacing w:val="3"/>
        </w:rPr>
        <w:t xml:space="preserve"> </w:t>
      </w:r>
      <w:r>
        <w:rPr>
          <w:spacing w:val="-1"/>
        </w:rPr>
        <w:t>physical</w:t>
      </w:r>
      <w:r>
        <w:rPr>
          <w:spacing w:val="2"/>
        </w:rPr>
        <w:t xml:space="preserve"> </w:t>
      </w:r>
      <w:r>
        <w:rPr>
          <w:spacing w:val="-1"/>
        </w:rPr>
        <w:t>resources</w:t>
      </w:r>
      <w:r>
        <w:rPr>
          <w:spacing w:val="3"/>
        </w:rPr>
        <w:t xml:space="preserve"> </w:t>
      </w:r>
      <w:r>
        <w:t xml:space="preserve">to </w:t>
      </w:r>
      <w:r>
        <w:rPr>
          <w:spacing w:val="-1"/>
        </w:rPr>
        <w:t>ensure</w:t>
      </w:r>
      <w:r>
        <w:t xml:space="preserve"> that</w:t>
      </w:r>
      <w:r>
        <w:rPr>
          <w:spacing w:val="2"/>
        </w:rPr>
        <w:t xml:space="preserve"> </w:t>
      </w:r>
      <w:r>
        <w:rPr>
          <w:spacing w:val="-1"/>
        </w:rPr>
        <w:t>agreed</w:t>
      </w:r>
      <w:r>
        <w:t xml:space="preserve"> </w:t>
      </w:r>
      <w:r>
        <w:rPr>
          <w:spacing w:val="-1"/>
        </w:rPr>
        <w:t>outcomes</w:t>
      </w:r>
      <w:r>
        <w:rPr>
          <w:spacing w:val="3"/>
        </w:rPr>
        <w:t xml:space="preserve"> </w:t>
      </w:r>
      <w:r>
        <w:rPr>
          <w:spacing w:val="-1"/>
        </w:rPr>
        <w:t>are</w:t>
      </w:r>
      <w:r>
        <w:rPr>
          <w:spacing w:val="3"/>
        </w:rPr>
        <w:t xml:space="preserve"> </w:t>
      </w:r>
      <w:r>
        <w:rPr>
          <w:spacing w:val="-1"/>
        </w:rPr>
        <w:t>achieved</w:t>
      </w:r>
      <w:r>
        <w:rPr>
          <w:spacing w:val="2"/>
        </w:rPr>
        <w:t xml:space="preserve"> </w:t>
      </w:r>
      <w:r>
        <w:rPr>
          <w:spacing w:val="-1"/>
        </w:rPr>
        <w:t>within</w:t>
      </w:r>
      <w:r>
        <w:rPr>
          <w:spacing w:val="53"/>
        </w:rPr>
        <w:t xml:space="preserve"> </w:t>
      </w:r>
      <w:r>
        <w:rPr>
          <w:spacing w:val="-1"/>
        </w:rPr>
        <w:t>time</w:t>
      </w:r>
      <w:r>
        <w:t xml:space="preserve"> and</w:t>
      </w:r>
      <w:r>
        <w:rPr>
          <w:spacing w:val="-2"/>
        </w:rPr>
        <w:t xml:space="preserve"> </w:t>
      </w:r>
      <w:r>
        <w:rPr>
          <w:spacing w:val="-1"/>
        </w:rPr>
        <w:t>budget.</w:t>
      </w:r>
    </w:p>
    <w:p w14:paraId="49B8F726" w14:textId="4C74C0B7" w:rsidR="002A3331" w:rsidRDefault="001D400F" w:rsidP="001C3D06">
      <w:pPr>
        <w:pStyle w:val="BodyText"/>
        <w:numPr>
          <w:ilvl w:val="0"/>
          <w:numId w:val="14"/>
        </w:numPr>
        <w:tabs>
          <w:tab w:val="left" w:pos="881"/>
        </w:tabs>
        <w:spacing w:before="7" w:line="274" w:lineRule="auto"/>
        <w:ind w:right="114" w:hanging="360"/>
      </w:pPr>
      <w:r>
        <w:rPr>
          <w:spacing w:val="-1"/>
        </w:rPr>
        <w:t>Developing</w:t>
      </w:r>
      <w:r>
        <w:rPr>
          <w:spacing w:val="19"/>
        </w:rPr>
        <w:t xml:space="preserve"> </w:t>
      </w:r>
      <w:r>
        <w:rPr>
          <w:spacing w:val="-1"/>
        </w:rPr>
        <w:t>staff</w:t>
      </w:r>
      <w:r>
        <w:rPr>
          <w:spacing w:val="16"/>
        </w:rPr>
        <w:t xml:space="preserve"> </w:t>
      </w:r>
      <w:r>
        <w:rPr>
          <w:spacing w:val="-1"/>
        </w:rPr>
        <w:t>technical</w:t>
      </w:r>
      <w:r>
        <w:rPr>
          <w:spacing w:val="16"/>
        </w:rPr>
        <w:t xml:space="preserve"> </w:t>
      </w:r>
      <w:r>
        <w:rPr>
          <w:spacing w:val="-1"/>
        </w:rPr>
        <w:t>skills</w:t>
      </w:r>
      <w:r>
        <w:rPr>
          <w:spacing w:val="17"/>
        </w:rPr>
        <w:t xml:space="preserve"> </w:t>
      </w:r>
      <w:r>
        <w:rPr>
          <w:spacing w:val="-1"/>
        </w:rPr>
        <w:t>and</w:t>
      </w:r>
      <w:r>
        <w:rPr>
          <w:spacing w:val="19"/>
        </w:rPr>
        <w:t xml:space="preserve"> </w:t>
      </w:r>
      <w:r>
        <w:rPr>
          <w:spacing w:val="-1"/>
        </w:rPr>
        <w:t>emphasising</w:t>
      </w:r>
      <w:r>
        <w:rPr>
          <w:spacing w:val="20"/>
        </w:rPr>
        <w:t xml:space="preserve"> </w:t>
      </w:r>
      <w:r>
        <w:t>a</w:t>
      </w:r>
      <w:r>
        <w:rPr>
          <w:spacing w:val="12"/>
        </w:rPr>
        <w:t xml:space="preserve"> </w:t>
      </w:r>
      <w:r>
        <w:rPr>
          <w:spacing w:val="-1"/>
        </w:rPr>
        <w:t>flexible</w:t>
      </w:r>
      <w:r>
        <w:rPr>
          <w:spacing w:val="17"/>
        </w:rPr>
        <w:t xml:space="preserve"> </w:t>
      </w:r>
      <w:r>
        <w:rPr>
          <w:spacing w:val="-1"/>
        </w:rPr>
        <w:t>approach</w:t>
      </w:r>
      <w:r>
        <w:rPr>
          <w:spacing w:val="17"/>
        </w:rPr>
        <w:t xml:space="preserve"> </w:t>
      </w:r>
      <w:r>
        <w:t>to</w:t>
      </w:r>
      <w:r>
        <w:rPr>
          <w:spacing w:val="12"/>
        </w:rPr>
        <w:t xml:space="preserve"> </w:t>
      </w:r>
      <w:r>
        <w:rPr>
          <w:spacing w:val="-1"/>
        </w:rPr>
        <w:t>horticultural</w:t>
      </w:r>
      <w:r>
        <w:rPr>
          <w:spacing w:val="16"/>
        </w:rPr>
        <w:t xml:space="preserve"> </w:t>
      </w:r>
      <w:r>
        <w:rPr>
          <w:spacing w:val="-1"/>
        </w:rPr>
        <w:t>maintenance</w:t>
      </w:r>
      <w:r>
        <w:rPr>
          <w:spacing w:val="17"/>
        </w:rPr>
        <w:t xml:space="preserve"> </w:t>
      </w:r>
      <w:r>
        <w:rPr>
          <w:spacing w:val="-1"/>
        </w:rPr>
        <w:t>in</w:t>
      </w:r>
      <w:r>
        <w:rPr>
          <w:spacing w:val="17"/>
        </w:rPr>
        <w:t xml:space="preserve"> </w:t>
      </w:r>
      <w:r>
        <w:t>a</w:t>
      </w:r>
      <w:r>
        <w:rPr>
          <w:spacing w:val="57"/>
        </w:rPr>
        <w:t xml:space="preserve"> </w:t>
      </w:r>
      <w:r>
        <w:rPr>
          <w:spacing w:val="-1"/>
        </w:rPr>
        <w:t>demanding</w:t>
      </w:r>
      <w:r>
        <w:rPr>
          <w:spacing w:val="19"/>
        </w:rPr>
        <w:t xml:space="preserve"> </w:t>
      </w:r>
      <w:r>
        <w:rPr>
          <w:spacing w:val="-1"/>
        </w:rPr>
        <w:t>and</w:t>
      </w:r>
      <w:r>
        <w:rPr>
          <w:spacing w:val="17"/>
        </w:rPr>
        <w:t xml:space="preserve"> </w:t>
      </w:r>
      <w:r>
        <w:rPr>
          <w:spacing w:val="-1"/>
        </w:rPr>
        <w:t>changing</w:t>
      </w:r>
      <w:r>
        <w:rPr>
          <w:spacing w:val="19"/>
        </w:rPr>
        <w:t xml:space="preserve"> </w:t>
      </w:r>
      <w:r>
        <w:rPr>
          <w:spacing w:val="-1"/>
        </w:rPr>
        <w:t>environment</w:t>
      </w:r>
      <w:r>
        <w:rPr>
          <w:spacing w:val="17"/>
        </w:rPr>
        <w:t xml:space="preserve"> </w:t>
      </w:r>
      <w:r>
        <w:rPr>
          <w:spacing w:val="-1"/>
        </w:rPr>
        <w:t>given</w:t>
      </w:r>
      <w:r>
        <w:rPr>
          <w:spacing w:val="19"/>
        </w:rPr>
        <w:t xml:space="preserve"> </w:t>
      </w:r>
      <w:r>
        <w:t>the</w:t>
      </w:r>
      <w:r>
        <w:rPr>
          <w:spacing w:val="17"/>
        </w:rPr>
        <w:t xml:space="preserve"> </w:t>
      </w:r>
      <w:r>
        <w:rPr>
          <w:spacing w:val="-1"/>
        </w:rPr>
        <w:t>need</w:t>
      </w:r>
      <w:r>
        <w:rPr>
          <w:spacing w:val="17"/>
        </w:rPr>
        <w:t xml:space="preserve"> </w:t>
      </w:r>
      <w:r>
        <w:t>to</w:t>
      </w:r>
      <w:r>
        <w:rPr>
          <w:spacing w:val="18"/>
        </w:rPr>
        <w:t xml:space="preserve"> </w:t>
      </w:r>
      <w:r>
        <w:rPr>
          <w:spacing w:val="-1"/>
        </w:rPr>
        <w:t>continue</w:t>
      </w:r>
      <w:r>
        <w:rPr>
          <w:spacing w:val="20"/>
        </w:rPr>
        <w:t xml:space="preserve"> </w:t>
      </w:r>
      <w:r>
        <w:rPr>
          <w:spacing w:val="-2"/>
        </w:rPr>
        <w:t>service</w:t>
      </w:r>
      <w:r>
        <w:rPr>
          <w:spacing w:val="19"/>
        </w:rPr>
        <w:t xml:space="preserve"> </w:t>
      </w:r>
      <w:r>
        <w:rPr>
          <w:spacing w:val="-1"/>
        </w:rPr>
        <w:t>delivery</w:t>
      </w:r>
      <w:r w:rsidR="001C3D06">
        <w:rPr>
          <w:spacing w:val="18"/>
        </w:rPr>
        <w:t xml:space="preserve"> for </w:t>
      </w:r>
      <w:r>
        <w:rPr>
          <w:spacing w:val="-1"/>
        </w:rPr>
        <w:t>varying</w:t>
      </w:r>
      <w:r>
        <w:rPr>
          <w:spacing w:val="21"/>
        </w:rPr>
        <w:t xml:space="preserve"> </w:t>
      </w:r>
      <w:r>
        <w:rPr>
          <w:spacing w:val="-1"/>
        </w:rPr>
        <w:t>users</w:t>
      </w:r>
      <w:r>
        <w:rPr>
          <w:spacing w:val="17"/>
        </w:rPr>
        <w:t xml:space="preserve"> </w:t>
      </w:r>
      <w:r>
        <w:rPr>
          <w:spacing w:val="-2"/>
        </w:rPr>
        <w:t>of</w:t>
      </w:r>
      <w:r>
        <w:rPr>
          <w:spacing w:val="51"/>
        </w:rPr>
        <w:t xml:space="preserve"> </w:t>
      </w:r>
      <w:r w:rsidR="002D470E">
        <w:rPr>
          <w:spacing w:val="-3"/>
        </w:rPr>
        <w:t>RBG&amp;DT</w:t>
      </w:r>
      <w:r>
        <w:rPr>
          <w:spacing w:val="12"/>
        </w:rPr>
        <w:t xml:space="preserve"> </w:t>
      </w:r>
      <w:r>
        <w:rPr>
          <w:spacing w:val="-1"/>
        </w:rPr>
        <w:t>sites,</w:t>
      </w:r>
      <w:r>
        <w:rPr>
          <w:spacing w:val="11"/>
        </w:rPr>
        <w:t xml:space="preserve"> </w:t>
      </w:r>
      <w:r>
        <w:rPr>
          <w:spacing w:val="-1"/>
        </w:rPr>
        <w:t>address</w:t>
      </w:r>
      <w:r>
        <w:rPr>
          <w:spacing w:val="11"/>
        </w:rPr>
        <w:t xml:space="preserve"> </w:t>
      </w:r>
      <w:r>
        <w:rPr>
          <w:spacing w:val="-1"/>
        </w:rPr>
        <w:t>health</w:t>
      </w:r>
      <w:r>
        <w:rPr>
          <w:spacing w:val="12"/>
        </w:rPr>
        <w:t xml:space="preserve"> </w:t>
      </w:r>
      <w:r>
        <w:rPr>
          <w:spacing w:val="-1"/>
        </w:rPr>
        <w:t>and</w:t>
      </w:r>
      <w:r>
        <w:rPr>
          <w:spacing w:val="10"/>
        </w:rPr>
        <w:t xml:space="preserve"> </w:t>
      </w:r>
      <w:r>
        <w:rPr>
          <w:spacing w:val="-1"/>
        </w:rPr>
        <w:t>safety</w:t>
      </w:r>
      <w:r>
        <w:rPr>
          <w:spacing w:val="10"/>
        </w:rPr>
        <w:t xml:space="preserve"> </w:t>
      </w:r>
      <w:r>
        <w:t>for</w:t>
      </w:r>
      <w:r>
        <w:rPr>
          <w:spacing w:val="11"/>
        </w:rPr>
        <w:t xml:space="preserve"> </w:t>
      </w:r>
      <w:r>
        <w:rPr>
          <w:spacing w:val="-1"/>
        </w:rPr>
        <w:t>staff</w:t>
      </w:r>
      <w:r>
        <w:rPr>
          <w:spacing w:val="9"/>
        </w:rPr>
        <w:t xml:space="preserve"> </w:t>
      </w:r>
      <w:r>
        <w:rPr>
          <w:spacing w:val="-1"/>
        </w:rPr>
        <w:t>and</w:t>
      </w:r>
      <w:r>
        <w:rPr>
          <w:spacing w:val="12"/>
        </w:rPr>
        <w:t xml:space="preserve"> </w:t>
      </w:r>
      <w:r>
        <w:rPr>
          <w:spacing w:val="-1"/>
        </w:rPr>
        <w:t>users;</w:t>
      </w:r>
      <w:r>
        <w:rPr>
          <w:spacing w:val="11"/>
        </w:rPr>
        <w:t xml:space="preserve"> </w:t>
      </w:r>
      <w:r>
        <w:rPr>
          <w:spacing w:val="-1"/>
        </w:rPr>
        <w:t>and</w:t>
      </w:r>
      <w:r>
        <w:rPr>
          <w:spacing w:val="12"/>
        </w:rPr>
        <w:t xml:space="preserve"> </w:t>
      </w:r>
      <w:r>
        <w:rPr>
          <w:spacing w:val="-1"/>
        </w:rPr>
        <w:t>ensure</w:t>
      </w:r>
      <w:r>
        <w:rPr>
          <w:spacing w:val="10"/>
        </w:rPr>
        <w:t xml:space="preserve"> </w:t>
      </w:r>
      <w:r>
        <w:rPr>
          <w:spacing w:val="-1"/>
        </w:rPr>
        <w:t>the</w:t>
      </w:r>
      <w:r>
        <w:rPr>
          <w:spacing w:val="12"/>
        </w:rPr>
        <w:t xml:space="preserve"> </w:t>
      </w:r>
      <w:r>
        <w:rPr>
          <w:spacing w:val="-1"/>
        </w:rPr>
        <w:t>preservation</w:t>
      </w:r>
      <w:r>
        <w:rPr>
          <w:spacing w:val="12"/>
        </w:rPr>
        <w:t xml:space="preserve"> </w:t>
      </w:r>
      <w:r>
        <w:rPr>
          <w:spacing w:val="-2"/>
        </w:rPr>
        <w:t>of</w:t>
      </w:r>
      <w:r>
        <w:rPr>
          <w:spacing w:val="13"/>
        </w:rPr>
        <w:t xml:space="preserve"> </w:t>
      </w:r>
      <w:r>
        <w:rPr>
          <w:spacing w:val="-1"/>
        </w:rPr>
        <w:t>horticultural</w:t>
      </w:r>
      <w:r>
        <w:rPr>
          <w:spacing w:val="73"/>
        </w:rPr>
        <w:t xml:space="preserve"> </w:t>
      </w:r>
      <w:r>
        <w:rPr>
          <w:spacing w:val="-1"/>
        </w:rPr>
        <w:t>standards</w:t>
      </w:r>
      <w:r>
        <w:rPr>
          <w:spacing w:val="-2"/>
        </w:rPr>
        <w:t xml:space="preserve"> </w:t>
      </w:r>
      <w:r>
        <w:rPr>
          <w:spacing w:val="-1"/>
        </w:rPr>
        <w:t>and</w:t>
      </w:r>
      <w:r>
        <w:rPr>
          <w:spacing w:val="-2"/>
        </w:rPr>
        <w:t xml:space="preserve"> </w:t>
      </w:r>
      <w:r>
        <w:rPr>
          <w:spacing w:val="-1"/>
        </w:rPr>
        <w:t>heritage</w:t>
      </w:r>
      <w:r>
        <w:rPr>
          <w:spacing w:val="-2"/>
        </w:rPr>
        <w:t xml:space="preserve"> </w:t>
      </w:r>
      <w:r>
        <w:rPr>
          <w:spacing w:val="-1"/>
        </w:rPr>
        <w:t>aspects.</w:t>
      </w:r>
    </w:p>
    <w:p w14:paraId="57EE3DBA" w14:textId="77777777" w:rsidR="002A3331" w:rsidRDefault="001D400F" w:rsidP="001C3D06">
      <w:pPr>
        <w:pStyle w:val="BodyText"/>
        <w:numPr>
          <w:ilvl w:val="0"/>
          <w:numId w:val="14"/>
        </w:numPr>
        <w:tabs>
          <w:tab w:val="left" w:pos="881"/>
        </w:tabs>
        <w:spacing w:before="4" w:line="271" w:lineRule="auto"/>
        <w:ind w:right="114" w:hanging="360"/>
      </w:pPr>
      <w:r>
        <w:rPr>
          <w:spacing w:val="-1"/>
        </w:rPr>
        <w:t>Presenting</w:t>
      </w:r>
      <w:r>
        <w:rPr>
          <w:spacing w:val="48"/>
        </w:rPr>
        <w:t xml:space="preserve"> </w:t>
      </w:r>
      <w:r>
        <w:rPr>
          <w:spacing w:val="-1"/>
        </w:rPr>
        <w:t>horticultural</w:t>
      </w:r>
      <w:r>
        <w:rPr>
          <w:spacing w:val="45"/>
        </w:rPr>
        <w:t xml:space="preserve"> </w:t>
      </w:r>
      <w:r>
        <w:rPr>
          <w:spacing w:val="-1"/>
        </w:rPr>
        <w:t>information</w:t>
      </w:r>
      <w:r>
        <w:rPr>
          <w:spacing w:val="46"/>
        </w:rPr>
        <w:t xml:space="preserve"> </w:t>
      </w:r>
      <w:r>
        <w:t>to</w:t>
      </w:r>
      <w:r>
        <w:rPr>
          <w:spacing w:val="46"/>
        </w:rPr>
        <w:t xml:space="preserve"> </w:t>
      </w:r>
      <w:r>
        <w:t>a</w:t>
      </w:r>
      <w:r>
        <w:rPr>
          <w:spacing w:val="46"/>
        </w:rPr>
        <w:t xml:space="preserve"> </w:t>
      </w:r>
      <w:r>
        <w:t>range</w:t>
      </w:r>
      <w:r>
        <w:rPr>
          <w:spacing w:val="43"/>
        </w:rPr>
        <w:t xml:space="preserve"> </w:t>
      </w:r>
      <w:r>
        <w:rPr>
          <w:spacing w:val="-2"/>
        </w:rPr>
        <w:t>of</w:t>
      </w:r>
      <w:r>
        <w:rPr>
          <w:spacing w:val="50"/>
        </w:rPr>
        <w:t xml:space="preserve"> </w:t>
      </w:r>
      <w:r>
        <w:rPr>
          <w:spacing w:val="-1"/>
        </w:rPr>
        <w:t>stakeholders</w:t>
      </w:r>
      <w:r>
        <w:rPr>
          <w:spacing w:val="48"/>
        </w:rPr>
        <w:t xml:space="preserve"> </w:t>
      </w:r>
      <w:r>
        <w:rPr>
          <w:spacing w:val="-2"/>
        </w:rPr>
        <w:t>including</w:t>
      </w:r>
      <w:r>
        <w:rPr>
          <w:spacing w:val="51"/>
        </w:rPr>
        <w:t xml:space="preserve"> </w:t>
      </w:r>
      <w:r>
        <w:rPr>
          <w:spacing w:val="-1"/>
        </w:rPr>
        <w:t>during</w:t>
      </w:r>
      <w:r>
        <w:rPr>
          <w:spacing w:val="49"/>
        </w:rPr>
        <w:t xml:space="preserve"> </w:t>
      </w:r>
      <w:r>
        <w:rPr>
          <w:spacing w:val="-1"/>
        </w:rPr>
        <w:t>public</w:t>
      </w:r>
      <w:r>
        <w:rPr>
          <w:spacing w:val="46"/>
        </w:rPr>
        <w:t xml:space="preserve"> </w:t>
      </w:r>
      <w:r>
        <w:rPr>
          <w:spacing w:val="-1"/>
        </w:rPr>
        <w:t>tours</w:t>
      </w:r>
      <w:r>
        <w:rPr>
          <w:spacing w:val="46"/>
        </w:rPr>
        <w:t xml:space="preserve"> </w:t>
      </w:r>
      <w:r>
        <w:rPr>
          <w:spacing w:val="-1"/>
        </w:rPr>
        <w:t>and</w:t>
      </w:r>
      <w:r>
        <w:rPr>
          <w:spacing w:val="49"/>
        </w:rPr>
        <w:t xml:space="preserve"> </w:t>
      </w:r>
      <w:r>
        <w:rPr>
          <w:spacing w:val="-1"/>
        </w:rPr>
        <w:t>to</w:t>
      </w:r>
      <w:r>
        <w:rPr>
          <w:spacing w:val="73"/>
        </w:rPr>
        <w:t xml:space="preserve"> </w:t>
      </w:r>
      <w:r>
        <w:rPr>
          <w:spacing w:val="-1"/>
        </w:rPr>
        <w:t>appropriate</w:t>
      </w:r>
      <w:r>
        <w:rPr>
          <w:spacing w:val="-2"/>
        </w:rPr>
        <w:t xml:space="preserve"> </w:t>
      </w:r>
      <w:r>
        <w:rPr>
          <w:spacing w:val="-1"/>
        </w:rPr>
        <w:t>horticultural</w:t>
      </w:r>
      <w:r>
        <w:rPr>
          <w:spacing w:val="-2"/>
        </w:rPr>
        <w:t xml:space="preserve"> </w:t>
      </w:r>
      <w:r>
        <w:rPr>
          <w:spacing w:val="-1"/>
        </w:rPr>
        <w:t>professionals.</w:t>
      </w:r>
    </w:p>
    <w:p w14:paraId="75719C6F" w14:textId="77777777" w:rsidR="002A3331" w:rsidRDefault="001D400F" w:rsidP="000B1143">
      <w:pPr>
        <w:pStyle w:val="Heading1"/>
        <w:spacing w:before="240" w:after="120"/>
        <w:ind w:left="159"/>
        <w:rPr>
          <w:b w:val="0"/>
          <w:bCs w:val="0"/>
        </w:rPr>
      </w:pPr>
      <w:r>
        <w:rPr>
          <w:spacing w:val="1"/>
        </w:rPr>
        <w:t>Key</w:t>
      </w:r>
      <w:r>
        <w:rPr>
          <w:spacing w:val="-27"/>
        </w:rPr>
        <w:t xml:space="preserve"> </w:t>
      </w:r>
      <w:r>
        <w:t>relationships</w:t>
      </w:r>
    </w:p>
    <w:tbl>
      <w:tblPr>
        <w:tblW w:w="0" w:type="auto"/>
        <w:tblInd w:w="91" w:type="dxa"/>
        <w:tblLayout w:type="fixed"/>
        <w:tblCellMar>
          <w:left w:w="0" w:type="dxa"/>
          <w:right w:w="0" w:type="dxa"/>
        </w:tblCellMar>
        <w:tblLook w:val="01E0" w:firstRow="1" w:lastRow="1" w:firstColumn="1" w:lastColumn="1" w:noHBand="0" w:noVBand="0"/>
      </w:tblPr>
      <w:tblGrid>
        <w:gridCol w:w="3554"/>
        <w:gridCol w:w="7037"/>
      </w:tblGrid>
      <w:tr w:rsidR="002A3331" w14:paraId="42D815DF" w14:textId="77777777" w:rsidTr="000B1143">
        <w:trPr>
          <w:trHeight w:hRule="exact" w:val="380"/>
        </w:trPr>
        <w:tc>
          <w:tcPr>
            <w:tcW w:w="3554" w:type="dxa"/>
            <w:tcBorders>
              <w:top w:val="single" w:sz="8" w:space="0" w:color="000000"/>
              <w:left w:val="nil"/>
              <w:bottom w:val="single" w:sz="8" w:space="0" w:color="000000"/>
              <w:right w:val="nil"/>
            </w:tcBorders>
            <w:shd w:val="clear" w:color="auto" w:fill="6C276A"/>
          </w:tcPr>
          <w:p w14:paraId="52A44192" w14:textId="77777777" w:rsidR="002A3331" w:rsidRDefault="001D400F">
            <w:pPr>
              <w:pStyle w:val="TableParagraph"/>
              <w:spacing w:before="86"/>
              <w:ind w:left="57"/>
              <w:rPr>
                <w:rFonts w:ascii="Arial" w:eastAsia="Arial" w:hAnsi="Arial" w:cs="Arial"/>
                <w:sz w:val="20"/>
                <w:szCs w:val="20"/>
              </w:rPr>
            </w:pPr>
            <w:r>
              <w:rPr>
                <w:rFonts w:ascii="Arial"/>
                <w:b/>
                <w:color w:val="FFFFFF"/>
                <w:sz w:val="20"/>
              </w:rPr>
              <w:t>Who</w:t>
            </w:r>
          </w:p>
        </w:tc>
        <w:tc>
          <w:tcPr>
            <w:tcW w:w="7037" w:type="dxa"/>
            <w:tcBorders>
              <w:top w:val="single" w:sz="8" w:space="0" w:color="000000"/>
              <w:left w:val="nil"/>
              <w:bottom w:val="single" w:sz="8" w:space="0" w:color="000000"/>
              <w:right w:val="nil"/>
            </w:tcBorders>
            <w:shd w:val="clear" w:color="auto" w:fill="6C276A"/>
          </w:tcPr>
          <w:p w14:paraId="02744DC4" w14:textId="77777777" w:rsidR="002A3331" w:rsidRDefault="001D400F">
            <w:pPr>
              <w:pStyle w:val="TableParagraph"/>
              <w:spacing w:before="86"/>
              <w:ind w:left="490"/>
              <w:rPr>
                <w:rFonts w:ascii="Arial" w:eastAsia="Arial" w:hAnsi="Arial" w:cs="Arial"/>
                <w:sz w:val="20"/>
                <w:szCs w:val="20"/>
              </w:rPr>
            </w:pPr>
            <w:r>
              <w:rPr>
                <w:rFonts w:ascii="Arial"/>
                <w:b/>
                <w:color w:val="FFFFFF"/>
                <w:spacing w:val="1"/>
                <w:sz w:val="20"/>
              </w:rPr>
              <w:t>Why</w:t>
            </w:r>
          </w:p>
        </w:tc>
      </w:tr>
      <w:tr w:rsidR="002A3331" w14:paraId="044F86A1" w14:textId="77777777">
        <w:trPr>
          <w:trHeight w:hRule="exact" w:val="379"/>
        </w:trPr>
        <w:tc>
          <w:tcPr>
            <w:tcW w:w="10591" w:type="dxa"/>
            <w:gridSpan w:val="2"/>
            <w:tcBorders>
              <w:top w:val="single" w:sz="8" w:space="0" w:color="000000"/>
              <w:left w:val="nil"/>
              <w:bottom w:val="single" w:sz="8" w:space="0" w:color="000000"/>
              <w:right w:val="nil"/>
            </w:tcBorders>
            <w:shd w:val="clear" w:color="auto" w:fill="BBBDC0"/>
          </w:tcPr>
          <w:p w14:paraId="76CBD24B" w14:textId="77777777" w:rsidR="002A3331" w:rsidRDefault="001D400F">
            <w:pPr>
              <w:pStyle w:val="TableParagraph"/>
              <w:spacing w:before="85"/>
              <w:ind w:left="57"/>
              <w:rPr>
                <w:rFonts w:ascii="Arial" w:eastAsia="Arial" w:hAnsi="Arial" w:cs="Arial"/>
                <w:sz w:val="20"/>
                <w:szCs w:val="20"/>
              </w:rPr>
            </w:pPr>
            <w:r>
              <w:rPr>
                <w:rFonts w:ascii="Arial"/>
                <w:b/>
                <w:sz w:val="20"/>
              </w:rPr>
              <w:t>Internal</w:t>
            </w:r>
          </w:p>
        </w:tc>
      </w:tr>
      <w:tr w:rsidR="002A3331" w14:paraId="710E46C3" w14:textId="77777777" w:rsidTr="000B1143">
        <w:trPr>
          <w:trHeight w:hRule="exact" w:val="941"/>
        </w:trPr>
        <w:tc>
          <w:tcPr>
            <w:tcW w:w="3554" w:type="dxa"/>
            <w:tcBorders>
              <w:top w:val="single" w:sz="8" w:space="0" w:color="000000"/>
              <w:left w:val="nil"/>
              <w:bottom w:val="single" w:sz="9" w:space="0" w:color="000000"/>
              <w:right w:val="nil"/>
            </w:tcBorders>
          </w:tcPr>
          <w:p w14:paraId="79EC79DE" w14:textId="77777777" w:rsidR="002A3331" w:rsidRDefault="001D400F">
            <w:pPr>
              <w:pStyle w:val="TableParagraph"/>
              <w:spacing w:before="87"/>
              <w:ind w:left="57"/>
              <w:rPr>
                <w:rFonts w:ascii="Arial" w:eastAsia="Arial" w:hAnsi="Arial" w:cs="Arial"/>
                <w:sz w:val="20"/>
                <w:szCs w:val="20"/>
              </w:rPr>
            </w:pPr>
            <w:r>
              <w:rPr>
                <w:rFonts w:ascii="Arial"/>
                <w:spacing w:val="-1"/>
                <w:sz w:val="20"/>
              </w:rPr>
              <w:t>Curator</w:t>
            </w:r>
            <w:r>
              <w:rPr>
                <w:rFonts w:ascii="Arial"/>
                <w:spacing w:val="-14"/>
                <w:sz w:val="20"/>
              </w:rPr>
              <w:t xml:space="preserve"> </w:t>
            </w:r>
            <w:r>
              <w:rPr>
                <w:rFonts w:ascii="Arial"/>
                <w:sz w:val="20"/>
              </w:rPr>
              <w:t>Manager</w:t>
            </w:r>
          </w:p>
        </w:tc>
        <w:tc>
          <w:tcPr>
            <w:tcW w:w="7037" w:type="dxa"/>
            <w:tcBorders>
              <w:top w:val="single" w:sz="8" w:space="0" w:color="000000"/>
              <w:left w:val="nil"/>
              <w:bottom w:val="single" w:sz="9" w:space="0" w:color="000000"/>
              <w:right w:val="nil"/>
            </w:tcBorders>
          </w:tcPr>
          <w:p w14:paraId="000C4060" w14:textId="77777777" w:rsidR="002A3331" w:rsidRDefault="001D400F">
            <w:pPr>
              <w:pStyle w:val="ListParagraph"/>
              <w:numPr>
                <w:ilvl w:val="0"/>
                <w:numId w:val="13"/>
              </w:numPr>
              <w:tabs>
                <w:tab w:val="left" w:pos="825"/>
              </w:tabs>
              <w:spacing w:before="74" w:line="289" w:lineRule="auto"/>
              <w:ind w:right="41"/>
              <w:rPr>
                <w:rFonts w:ascii="Arial" w:eastAsia="Arial" w:hAnsi="Arial" w:cs="Arial"/>
                <w:sz w:val="20"/>
                <w:szCs w:val="20"/>
              </w:rPr>
            </w:pPr>
            <w:r>
              <w:rPr>
                <w:rFonts w:ascii="Arial"/>
                <w:spacing w:val="-1"/>
                <w:sz w:val="20"/>
              </w:rPr>
              <w:t>Receive</w:t>
            </w:r>
            <w:r>
              <w:rPr>
                <w:rFonts w:ascii="Arial"/>
                <w:spacing w:val="-6"/>
                <w:sz w:val="20"/>
              </w:rPr>
              <w:t xml:space="preserve"> </w:t>
            </w:r>
            <w:r>
              <w:rPr>
                <w:rFonts w:ascii="Arial"/>
                <w:spacing w:val="-1"/>
                <w:sz w:val="20"/>
              </w:rPr>
              <w:t>direction;</w:t>
            </w:r>
            <w:r>
              <w:rPr>
                <w:rFonts w:ascii="Arial"/>
                <w:spacing w:val="-5"/>
                <w:sz w:val="20"/>
              </w:rPr>
              <w:t xml:space="preserve"> </w:t>
            </w:r>
            <w:r>
              <w:rPr>
                <w:rFonts w:ascii="Arial"/>
                <w:sz w:val="20"/>
              </w:rPr>
              <w:t>escalate</w:t>
            </w:r>
            <w:r>
              <w:rPr>
                <w:rFonts w:ascii="Arial"/>
                <w:spacing w:val="-5"/>
                <w:sz w:val="20"/>
              </w:rPr>
              <w:t xml:space="preserve"> </w:t>
            </w:r>
            <w:r>
              <w:rPr>
                <w:rFonts w:ascii="Arial"/>
                <w:sz w:val="20"/>
              </w:rPr>
              <w:t>issues</w:t>
            </w:r>
            <w:r>
              <w:rPr>
                <w:rFonts w:ascii="Arial"/>
                <w:spacing w:val="-7"/>
                <w:sz w:val="20"/>
              </w:rPr>
              <w:t xml:space="preserve"> </w:t>
            </w:r>
            <w:r>
              <w:rPr>
                <w:rFonts w:ascii="Arial"/>
                <w:sz w:val="20"/>
              </w:rPr>
              <w:t>on</w:t>
            </w:r>
            <w:r>
              <w:rPr>
                <w:rFonts w:ascii="Arial"/>
                <w:spacing w:val="-7"/>
                <w:sz w:val="20"/>
              </w:rPr>
              <w:t xml:space="preserve"> </w:t>
            </w:r>
            <w:r>
              <w:rPr>
                <w:rFonts w:ascii="Arial"/>
                <w:sz w:val="20"/>
              </w:rPr>
              <w:t>complex</w:t>
            </w:r>
            <w:r>
              <w:rPr>
                <w:rFonts w:ascii="Arial"/>
                <w:spacing w:val="-6"/>
                <w:sz w:val="20"/>
              </w:rPr>
              <w:t xml:space="preserve"> </w:t>
            </w:r>
            <w:r>
              <w:rPr>
                <w:rFonts w:ascii="Arial"/>
                <w:spacing w:val="-1"/>
                <w:sz w:val="20"/>
              </w:rPr>
              <w:t>issues</w:t>
            </w:r>
            <w:r>
              <w:rPr>
                <w:rFonts w:ascii="Arial"/>
                <w:spacing w:val="-6"/>
                <w:sz w:val="20"/>
              </w:rPr>
              <w:t xml:space="preserve"> </w:t>
            </w:r>
            <w:r>
              <w:rPr>
                <w:rFonts w:ascii="Arial"/>
                <w:sz w:val="20"/>
              </w:rPr>
              <w:t>not</w:t>
            </w:r>
            <w:r>
              <w:rPr>
                <w:rFonts w:ascii="Arial"/>
                <w:spacing w:val="-7"/>
                <w:sz w:val="20"/>
              </w:rPr>
              <w:t xml:space="preserve"> </w:t>
            </w:r>
            <w:r>
              <w:rPr>
                <w:rFonts w:ascii="Arial"/>
                <w:sz w:val="20"/>
              </w:rPr>
              <w:t>covered</w:t>
            </w:r>
            <w:r>
              <w:rPr>
                <w:rFonts w:ascii="Arial"/>
                <w:spacing w:val="-5"/>
                <w:sz w:val="20"/>
              </w:rPr>
              <w:t xml:space="preserve"> </w:t>
            </w:r>
            <w:r>
              <w:rPr>
                <w:rFonts w:ascii="Arial"/>
                <w:sz w:val="20"/>
              </w:rPr>
              <w:t>by</w:t>
            </w:r>
            <w:r>
              <w:rPr>
                <w:rFonts w:ascii="Arial"/>
                <w:spacing w:val="46"/>
                <w:w w:val="99"/>
                <w:sz w:val="20"/>
              </w:rPr>
              <w:t xml:space="preserve"> </w:t>
            </w:r>
            <w:r>
              <w:rPr>
                <w:rFonts w:ascii="Arial"/>
                <w:spacing w:val="-1"/>
                <w:sz w:val="20"/>
              </w:rPr>
              <w:t>strategic</w:t>
            </w:r>
            <w:r>
              <w:rPr>
                <w:rFonts w:ascii="Arial"/>
                <w:spacing w:val="-6"/>
                <w:sz w:val="20"/>
              </w:rPr>
              <w:t xml:space="preserve"> </w:t>
            </w:r>
            <w:r>
              <w:rPr>
                <w:rFonts w:ascii="Arial"/>
                <w:sz w:val="20"/>
              </w:rPr>
              <w:t>or</w:t>
            </w:r>
            <w:r>
              <w:rPr>
                <w:rFonts w:ascii="Arial"/>
                <w:spacing w:val="-4"/>
                <w:sz w:val="20"/>
              </w:rPr>
              <w:t xml:space="preserve"> </w:t>
            </w:r>
            <w:r>
              <w:rPr>
                <w:rFonts w:ascii="Arial"/>
                <w:sz w:val="20"/>
              </w:rPr>
              <w:t>business</w:t>
            </w:r>
            <w:r>
              <w:rPr>
                <w:rFonts w:ascii="Arial"/>
                <w:spacing w:val="-5"/>
                <w:sz w:val="20"/>
              </w:rPr>
              <w:t xml:space="preserve"> </w:t>
            </w:r>
            <w:r>
              <w:rPr>
                <w:rFonts w:ascii="Arial"/>
                <w:spacing w:val="-1"/>
                <w:sz w:val="20"/>
              </w:rPr>
              <w:t>plans and</w:t>
            </w:r>
            <w:r>
              <w:rPr>
                <w:rFonts w:ascii="Arial"/>
                <w:spacing w:val="-5"/>
                <w:sz w:val="20"/>
              </w:rPr>
              <w:t xml:space="preserve"> </w:t>
            </w:r>
            <w:r>
              <w:rPr>
                <w:rFonts w:ascii="Arial"/>
                <w:sz w:val="20"/>
              </w:rPr>
              <w:t>all</w:t>
            </w:r>
            <w:r>
              <w:rPr>
                <w:rFonts w:ascii="Arial"/>
                <w:spacing w:val="-7"/>
                <w:sz w:val="20"/>
              </w:rPr>
              <w:t xml:space="preserve"> </w:t>
            </w:r>
            <w:r>
              <w:rPr>
                <w:rFonts w:ascii="Arial"/>
                <w:sz w:val="20"/>
              </w:rPr>
              <w:t>matters</w:t>
            </w:r>
            <w:r>
              <w:rPr>
                <w:rFonts w:ascii="Arial"/>
                <w:spacing w:val="-5"/>
                <w:sz w:val="20"/>
              </w:rPr>
              <w:t xml:space="preserve"> </w:t>
            </w:r>
            <w:r>
              <w:rPr>
                <w:rFonts w:ascii="Arial"/>
                <w:spacing w:val="-1"/>
                <w:sz w:val="20"/>
              </w:rPr>
              <w:t>requiring</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higher</w:t>
            </w:r>
            <w:r>
              <w:rPr>
                <w:rFonts w:ascii="Arial"/>
                <w:spacing w:val="-6"/>
                <w:sz w:val="20"/>
              </w:rPr>
              <w:t xml:space="preserve"> </w:t>
            </w:r>
            <w:r>
              <w:rPr>
                <w:rFonts w:ascii="Arial"/>
                <w:sz w:val="20"/>
              </w:rPr>
              <w:t>authority</w:t>
            </w:r>
            <w:r>
              <w:rPr>
                <w:rFonts w:ascii="Arial"/>
                <w:spacing w:val="62"/>
                <w:w w:val="99"/>
                <w:sz w:val="20"/>
              </w:rPr>
              <w:t xml:space="preserve"> </w:t>
            </w:r>
            <w:r>
              <w:rPr>
                <w:rFonts w:ascii="Arial"/>
                <w:spacing w:val="-1"/>
                <w:sz w:val="20"/>
              </w:rPr>
              <w:t>and</w:t>
            </w:r>
            <w:r>
              <w:rPr>
                <w:rFonts w:ascii="Arial"/>
                <w:spacing w:val="-13"/>
                <w:sz w:val="20"/>
              </w:rPr>
              <w:t xml:space="preserve"> </w:t>
            </w:r>
            <w:r>
              <w:rPr>
                <w:rFonts w:ascii="Arial"/>
                <w:spacing w:val="-1"/>
                <w:sz w:val="20"/>
              </w:rPr>
              <w:t>delegation.</w:t>
            </w:r>
          </w:p>
        </w:tc>
      </w:tr>
      <w:tr w:rsidR="002A3331" w14:paraId="79F4234D" w14:textId="77777777" w:rsidTr="000B1143">
        <w:trPr>
          <w:trHeight w:hRule="exact" w:val="979"/>
        </w:trPr>
        <w:tc>
          <w:tcPr>
            <w:tcW w:w="3554" w:type="dxa"/>
            <w:tcBorders>
              <w:top w:val="single" w:sz="9" w:space="0" w:color="000000"/>
              <w:left w:val="nil"/>
              <w:bottom w:val="single" w:sz="8" w:space="0" w:color="BBBDC0"/>
              <w:right w:val="nil"/>
            </w:tcBorders>
          </w:tcPr>
          <w:p w14:paraId="4BBDA745" w14:textId="77777777" w:rsidR="002A3331" w:rsidRDefault="001D400F">
            <w:pPr>
              <w:pStyle w:val="TableParagraph"/>
              <w:spacing w:before="87"/>
              <w:ind w:left="57"/>
              <w:rPr>
                <w:rFonts w:ascii="Arial" w:eastAsia="Arial" w:hAnsi="Arial" w:cs="Arial"/>
                <w:sz w:val="20"/>
                <w:szCs w:val="20"/>
              </w:rPr>
            </w:pPr>
            <w:r>
              <w:rPr>
                <w:rFonts w:ascii="Arial"/>
                <w:spacing w:val="-1"/>
                <w:sz w:val="20"/>
              </w:rPr>
              <w:t>Direct</w:t>
            </w:r>
            <w:r>
              <w:rPr>
                <w:rFonts w:ascii="Arial"/>
                <w:spacing w:val="-13"/>
                <w:sz w:val="20"/>
              </w:rPr>
              <w:t xml:space="preserve"> </w:t>
            </w:r>
            <w:r>
              <w:rPr>
                <w:rFonts w:ascii="Arial"/>
                <w:sz w:val="20"/>
              </w:rPr>
              <w:t>reports</w:t>
            </w:r>
          </w:p>
        </w:tc>
        <w:tc>
          <w:tcPr>
            <w:tcW w:w="7037" w:type="dxa"/>
            <w:tcBorders>
              <w:top w:val="single" w:sz="9" w:space="0" w:color="000000"/>
              <w:left w:val="nil"/>
              <w:bottom w:val="single" w:sz="8" w:space="0" w:color="BBBDC0"/>
              <w:right w:val="nil"/>
            </w:tcBorders>
          </w:tcPr>
          <w:p w14:paraId="45C6D011" w14:textId="77777777" w:rsidR="002A3331" w:rsidRDefault="001D400F">
            <w:pPr>
              <w:pStyle w:val="ListParagraph"/>
              <w:numPr>
                <w:ilvl w:val="0"/>
                <w:numId w:val="12"/>
              </w:numPr>
              <w:tabs>
                <w:tab w:val="left" w:pos="825"/>
              </w:tabs>
              <w:spacing w:before="74" w:line="285" w:lineRule="auto"/>
              <w:ind w:right="225"/>
              <w:rPr>
                <w:rFonts w:ascii="Arial" w:eastAsia="Arial" w:hAnsi="Arial" w:cs="Arial"/>
                <w:sz w:val="20"/>
                <w:szCs w:val="20"/>
              </w:rPr>
            </w:pPr>
            <w:r>
              <w:rPr>
                <w:rFonts w:ascii="Arial"/>
                <w:spacing w:val="-1"/>
                <w:sz w:val="20"/>
              </w:rPr>
              <w:t>Share</w:t>
            </w:r>
            <w:r>
              <w:rPr>
                <w:rFonts w:ascii="Arial"/>
                <w:spacing w:val="-8"/>
                <w:sz w:val="20"/>
              </w:rPr>
              <w:t xml:space="preserve"> </w:t>
            </w:r>
            <w:r>
              <w:rPr>
                <w:rFonts w:ascii="Arial"/>
                <w:sz w:val="20"/>
              </w:rPr>
              <w:t>information,</w:t>
            </w:r>
            <w:r>
              <w:rPr>
                <w:rFonts w:ascii="Arial"/>
                <w:spacing w:val="-9"/>
                <w:sz w:val="20"/>
              </w:rPr>
              <w:t xml:space="preserve"> </w:t>
            </w:r>
            <w:r>
              <w:rPr>
                <w:rFonts w:ascii="Arial"/>
                <w:sz w:val="20"/>
              </w:rPr>
              <w:t>coordinate</w:t>
            </w:r>
            <w:r>
              <w:rPr>
                <w:rFonts w:ascii="Arial"/>
                <w:spacing w:val="-8"/>
                <w:sz w:val="20"/>
              </w:rPr>
              <w:t xml:space="preserve"> </w:t>
            </w:r>
            <w:r>
              <w:rPr>
                <w:rFonts w:ascii="Arial"/>
                <w:sz w:val="20"/>
              </w:rPr>
              <w:t>work,</w:t>
            </w:r>
            <w:r>
              <w:rPr>
                <w:rFonts w:ascii="Arial"/>
                <w:spacing w:val="-9"/>
                <w:sz w:val="20"/>
              </w:rPr>
              <w:t xml:space="preserve"> </w:t>
            </w:r>
            <w:r>
              <w:rPr>
                <w:rFonts w:ascii="Arial"/>
                <w:spacing w:val="-1"/>
                <w:sz w:val="20"/>
              </w:rPr>
              <w:t>provide</w:t>
            </w:r>
            <w:r>
              <w:rPr>
                <w:rFonts w:ascii="Arial"/>
                <w:spacing w:val="-8"/>
                <w:sz w:val="20"/>
              </w:rPr>
              <w:t xml:space="preserve"> </w:t>
            </w:r>
            <w:r>
              <w:rPr>
                <w:rFonts w:ascii="Arial"/>
                <w:sz w:val="20"/>
              </w:rPr>
              <w:t>support,</w:t>
            </w:r>
            <w:r>
              <w:rPr>
                <w:rFonts w:ascii="Arial"/>
                <w:spacing w:val="-8"/>
                <w:sz w:val="20"/>
              </w:rPr>
              <w:t xml:space="preserve"> </w:t>
            </w:r>
            <w:r>
              <w:rPr>
                <w:rFonts w:ascii="Arial"/>
                <w:spacing w:val="-1"/>
                <w:sz w:val="20"/>
              </w:rPr>
              <w:t>motivate,</w:t>
            </w:r>
            <w:r>
              <w:rPr>
                <w:rFonts w:ascii="Arial"/>
                <w:spacing w:val="-9"/>
                <w:sz w:val="20"/>
              </w:rPr>
              <w:t xml:space="preserve"> </w:t>
            </w:r>
            <w:r>
              <w:rPr>
                <w:rFonts w:ascii="Arial"/>
                <w:sz w:val="20"/>
              </w:rPr>
              <w:t>seek</w:t>
            </w:r>
            <w:r>
              <w:rPr>
                <w:rFonts w:ascii="Arial"/>
                <w:spacing w:val="40"/>
                <w:w w:val="99"/>
                <w:sz w:val="20"/>
              </w:rPr>
              <w:t xml:space="preserve"> </w:t>
            </w:r>
            <w:r>
              <w:rPr>
                <w:rFonts w:ascii="Arial"/>
                <w:spacing w:val="-1"/>
                <w:sz w:val="20"/>
              </w:rPr>
              <w:t>and</w:t>
            </w:r>
            <w:r>
              <w:rPr>
                <w:rFonts w:ascii="Arial"/>
                <w:spacing w:val="-4"/>
                <w:sz w:val="20"/>
              </w:rPr>
              <w:t xml:space="preserve"> </w:t>
            </w:r>
            <w:r>
              <w:rPr>
                <w:rFonts w:ascii="Arial"/>
                <w:spacing w:val="-1"/>
                <w:sz w:val="20"/>
              </w:rPr>
              <w:t>give</w:t>
            </w:r>
            <w:r>
              <w:rPr>
                <w:rFonts w:ascii="Arial"/>
                <w:spacing w:val="-4"/>
                <w:sz w:val="20"/>
              </w:rPr>
              <w:t xml:space="preserve"> </w:t>
            </w:r>
            <w:r>
              <w:rPr>
                <w:rFonts w:ascii="Arial"/>
                <w:spacing w:val="-1"/>
                <w:sz w:val="20"/>
              </w:rPr>
              <w:t>advice,</w:t>
            </w:r>
            <w:r>
              <w:rPr>
                <w:rFonts w:ascii="Arial"/>
                <w:spacing w:val="-4"/>
                <w:sz w:val="20"/>
              </w:rPr>
              <w:t xml:space="preserve"> </w:t>
            </w:r>
            <w:r>
              <w:rPr>
                <w:rFonts w:ascii="Arial"/>
                <w:sz w:val="20"/>
              </w:rPr>
              <w:t>and</w:t>
            </w:r>
            <w:r>
              <w:rPr>
                <w:rFonts w:ascii="Arial"/>
                <w:spacing w:val="-6"/>
                <w:sz w:val="20"/>
              </w:rPr>
              <w:t xml:space="preserve"> </w:t>
            </w:r>
            <w:r>
              <w:rPr>
                <w:rFonts w:ascii="Arial"/>
                <w:spacing w:val="-1"/>
                <w:sz w:val="20"/>
              </w:rPr>
              <w:t>train</w:t>
            </w:r>
            <w:r>
              <w:rPr>
                <w:rFonts w:ascii="Arial"/>
                <w:spacing w:val="-6"/>
                <w:sz w:val="20"/>
              </w:rPr>
              <w:t xml:space="preserve"> </w:t>
            </w:r>
            <w:r>
              <w:rPr>
                <w:rFonts w:ascii="Arial"/>
                <w:sz w:val="20"/>
              </w:rPr>
              <w:t>staff</w:t>
            </w:r>
          </w:p>
          <w:p w14:paraId="7728F962" w14:textId="77777777" w:rsidR="002A3331" w:rsidRDefault="001D400F">
            <w:pPr>
              <w:pStyle w:val="ListParagraph"/>
              <w:numPr>
                <w:ilvl w:val="0"/>
                <w:numId w:val="12"/>
              </w:numPr>
              <w:tabs>
                <w:tab w:val="left" w:pos="825"/>
              </w:tabs>
              <w:spacing w:before="35"/>
              <w:rPr>
                <w:rFonts w:ascii="Arial" w:eastAsia="Arial" w:hAnsi="Arial" w:cs="Arial"/>
                <w:sz w:val="20"/>
                <w:szCs w:val="20"/>
              </w:rPr>
            </w:pPr>
            <w:r>
              <w:rPr>
                <w:rFonts w:ascii="Arial"/>
                <w:sz w:val="20"/>
              </w:rPr>
              <w:t>Communicate</w:t>
            </w:r>
            <w:r>
              <w:rPr>
                <w:rFonts w:ascii="Arial"/>
                <w:spacing w:val="-11"/>
                <w:sz w:val="20"/>
              </w:rPr>
              <w:t xml:space="preserve"> </w:t>
            </w:r>
            <w:r>
              <w:rPr>
                <w:rFonts w:ascii="Arial"/>
                <w:spacing w:val="-1"/>
                <w:sz w:val="20"/>
              </w:rPr>
              <w:t>health</w:t>
            </w:r>
            <w:r>
              <w:rPr>
                <w:rFonts w:ascii="Arial"/>
                <w:spacing w:val="-8"/>
                <w:sz w:val="20"/>
              </w:rPr>
              <w:t xml:space="preserve"> </w:t>
            </w:r>
            <w:r>
              <w:rPr>
                <w:rFonts w:ascii="Arial"/>
                <w:sz w:val="20"/>
              </w:rPr>
              <w:t>and</w:t>
            </w:r>
            <w:r>
              <w:rPr>
                <w:rFonts w:ascii="Arial"/>
                <w:spacing w:val="-10"/>
                <w:sz w:val="20"/>
              </w:rPr>
              <w:t xml:space="preserve"> </w:t>
            </w:r>
            <w:r>
              <w:rPr>
                <w:rFonts w:ascii="Arial"/>
                <w:sz w:val="20"/>
              </w:rPr>
              <w:t>safety</w:t>
            </w:r>
            <w:r>
              <w:rPr>
                <w:rFonts w:ascii="Arial"/>
                <w:spacing w:val="-13"/>
                <w:sz w:val="20"/>
              </w:rPr>
              <w:t xml:space="preserve"> </w:t>
            </w:r>
            <w:r>
              <w:rPr>
                <w:rFonts w:ascii="Arial"/>
                <w:sz w:val="20"/>
              </w:rPr>
              <w:t>information</w:t>
            </w:r>
          </w:p>
        </w:tc>
      </w:tr>
      <w:tr w:rsidR="002A3331" w14:paraId="33E622C0" w14:textId="77777777">
        <w:trPr>
          <w:trHeight w:hRule="exact" w:val="379"/>
        </w:trPr>
        <w:tc>
          <w:tcPr>
            <w:tcW w:w="10591" w:type="dxa"/>
            <w:gridSpan w:val="2"/>
            <w:tcBorders>
              <w:top w:val="single" w:sz="8" w:space="0" w:color="BBBDC0"/>
              <w:left w:val="nil"/>
              <w:bottom w:val="single" w:sz="8" w:space="0" w:color="000000"/>
              <w:right w:val="nil"/>
            </w:tcBorders>
            <w:shd w:val="clear" w:color="auto" w:fill="BBBDC0"/>
          </w:tcPr>
          <w:p w14:paraId="25FB472C" w14:textId="77777777" w:rsidR="002A3331" w:rsidRDefault="001D400F">
            <w:pPr>
              <w:pStyle w:val="TableParagraph"/>
              <w:spacing w:before="85"/>
              <w:ind w:left="57"/>
              <w:rPr>
                <w:rFonts w:ascii="Arial" w:eastAsia="Arial" w:hAnsi="Arial" w:cs="Arial"/>
                <w:sz w:val="20"/>
                <w:szCs w:val="20"/>
              </w:rPr>
            </w:pPr>
            <w:r>
              <w:rPr>
                <w:rFonts w:ascii="Arial"/>
                <w:b/>
                <w:sz w:val="20"/>
              </w:rPr>
              <w:t>External</w:t>
            </w:r>
          </w:p>
        </w:tc>
      </w:tr>
      <w:tr w:rsidR="002A3331" w14:paraId="435D3D29" w14:textId="77777777" w:rsidTr="000B1143">
        <w:trPr>
          <w:trHeight w:hRule="exact" w:val="660"/>
        </w:trPr>
        <w:tc>
          <w:tcPr>
            <w:tcW w:w="3554" w:type="dxa"/>
            <w:tcBorders>
              <w:top w:val="single" w:sz="8" w:space="0" w:color="000000"/>
              <w:left w:val="nil"/>
              <w:bottom w:val="single" w:sz="8" w:space="0" w:color="000000"/>
              <w:right w:val="nil"/>
            </w:tcBorders>
          </w:tcPr>
          <w:p w14:paraId="1ECFE955" w14:textId="77777777" w:rsidR="002A3331" w:rsidRDefault="001D400F">
            <w:pPr>
              <w:pStyle w:val="TableParagraph"/>
              <w:spacing w:before="90" w:line="290" w:lineRule="auto"/>
              <w:ind w:left="57" w:right="462"/>
              <w:rPr>
                <w:rFonts w:ascii="Arial" w:eastAsia="Arial" w:hAnsi="Arial" w:cs="Arial"/>
                <w:sz w:val="20"/>
                <w:szCs w:val="20"/>
              </w:rPr>
            </w:pPr>
            <w:r>
              <w:rPr>
                <w:rFonts w:ascii="Arial"/>
                <w:sz w:val="20"/>
              </w:rPr>
              <w:t>Horticultural</w:t>
            </w:r>
            <w:r>
              <w:rPr>
                <w:rFonts w:ascii="Arial"/>
                <w:spacing w:val="-17"/>
                <w:sz w:val="20"/>
              </w:rPr>
              <w:t xml:space="preserve"> </w:t>
            </w:r>
            <w:r>
              <w:rPr>
                <w:rFonts w:ascii="Arial"/>
                <w:sz w:val="20"/>
              </w:rPr>
              <w:t>industry</w:t>
            </w:r>
            <w:r>
              <w:rPr>
                <w:rFonts w:ascii="Arial"/>
                <w:spacing w:val="-18"/>
                <w:sz w:val="20"/>
              </w:rPr>
              <w:t xml:space="preserve"> </w:t>
            </w:r>
            <w:r>
              <w:rPr>
                <w:rFonts w:ascii="Arial"/>
                <w:sz w:val="20"/>
              </w:rPr>
              <w:t>associations,</w:t>
            </w:r>
            <w:r>
              <w:rPr>
                <w:rFonts w:ascii="Arial"/>
                <w:spacing w:val="27"/>
                <w:w w:val="99"/>
                <w:sz w:val="20"/>
              </w:rPr>
              <w:t xml:space="preserve"> </w:t>
            </w:r>
            <w:r>
              <w:rPr>
                <w:rFonts w:ascii="Arial"/>
                <w:sz w:val="20"/>
              </w:rPr>
              <w:t>machinery</w:t>
            </w:r>
            <w:r>
              <w:rPr>
                <w:rFonts w:ascii="Arial"/>
                <w:spacing w:val="-11"/>
                <w:sz w:val="20"/>
              </w:rPr>
              <w:t xml:space="preserve"> </w:t>
            </w:r>
            <w:r>
              <w:rPr>
                <w:rFonts w:ascii="Arial"/>
                <w:sz w:val="20"/>
              </w:rPr>
              <w:t>and</w:t>
            </w:r>
            <w:r>
              <w:rPr>
                <w:rFonts w:ascii="Arial"/>
                <w:spacing w:val="-11"/>
                <w:sz w:val="20"/>
              </w:rPr>
              <w:t xml:space="preserve"> </w:t>
            </w:r>
            <w:r>
              <w:rPr>
                <w:rFonts w:ascii="Arial"/>
                <w:sz w:val="20"/>
              </w:rPr>
              <w:t>product</w:t>
            </w:r>
            <w:r>
              <w:rPr>
                <w:rFonts w:ascii="Arial"/>
                <w:spacing w:val="-10"/>
                <w:sz w:val="20"/>
              </w:rPr>
              <w:t xml:space="preserve"> </w:t>
            </w:r>
            <w:r>
              <w:rPr>
                <w:rFonts w:ascii="Arial"/>
                <w:sz w:val="20"/>
              </w:rPr>
              <w:t>suppliers</w:t>
            </w:r>
          </w:p>
        </w:tc>
        <w:tc>
          <w:tcPr>
            <w:tcW w:w="7037" w:type="dxa"/>
            <w:tcBorders>
              <w:top w:val="single" w:sz="8" w:space="0" w:color="000000"/>
              <w:left w:val="nil"/>
              <w:bottom w:val="single" w:sz="8" w:space="0" w:color="000000"/>
              <w:right w:val="nil"/>
            </w:tcBorders>
          </w:tcPr>
          <w:p w14:paraId="29372398" w14:textId="5F813238" w:rsidR="002A3331" w:rsidRDefault="001D400F">
            <w:pPr>
              <w:pStyle w:val="ListParagraph"/>
              <w:numPr>
                <w:ilvl w:val="0"/>
                <w:numId w:val="11"/>
              </w:numPr>
              <w:tabs>
                <w:tab w:val="left" w:pos="825"/>
              </w:tabs>
              <w:spacing w:before="76" w:line="285" w:lineRule="auto"/>
              <w:ind w:right="140"/>
              <w:rPr>
                <w:rFonts w:ascii="Arial" w:eastAsia="Arial" w:hAnsi="Arial" w:cs="Arial"/>
                <w:sz w:val="20"/>
                <w:szCs w:val="20"/>
              </w:rPr>
            </w:pPr>
            <w:r>
              <w:rPr>
                <w:rFonts w:ascii="Arial"/>
                <w:sz w:val="20"/>
              </w:rPr>
              <w:t>Exchange</w:t>
            </w:r>
            <w:r>
              <w:rPr>
                <w:rFonts w:ascii="Arial"/>
                <w:spacing w:val="-8"/>
                <w:sz w:val="20"/>
              </w:rPr>
              <w:t xml:space="preserve"> </w:t>
            </w:r>
            <w:r>
              <w:rPr>
                <w:rFonts w:ascii="Arial"/>
                <w:spacing w:val="-1"/>
                <w:sz w:val="20"/>
              </w:rPr>
              <w:t>ideas,</w:t>
            </w:r>
            <w:r>
              <w:rPr>
                <w:rFonts w:ascii="Arial"/>
                <w:spacing w:val="-7"/>
                <w:sz w:val="20"/>
              </w:rPr>
              <w:t xml:space="preserve"> </w:t>
            </w:r>
            <w:r>
              <w:rPr>
                <w:rFonts w:ascii="Arial"/>
                <w:sz w:val="20"/>
              </w:rPr>
              <w:t>share</w:t>
            </w:r>
            <w:r>
              <w:rPr>
                <w:rFonts w:ascii="Arial"/>
                <w:spacing w:val="-7"/>
                <w:sz w:val="20"/>
              </w:rPr>
              <w:t xml:space="preserve"> </w:t>
            </w:r>
            <w:r>
              <w:rPr>
                <w:rFonts w:ascii="Arial"/>
                <w:sz w:val="20"/>
              </w:rPr>
              <w:t>and</w:t>
            </w:r>
            <w:r>
              <w:rPr>
                <w:rFonts w:ascii="Arial"/>
                <w:spacing w:val="-5"/>
                <w:sz w:val="20"/>
              </w:rPr>
              <w:t xml:space="preserve"> </w:t>
            </w:r>
            <w:r>
              <w:rPr>
                <w:rFonts w:ascii="Arial"/>
                <w:spacing w:val="-1"/>
                <w:sz w:val="20"/>
              </w:rPr>
              <w:t>receive</w:t>
            </w:r>
            <w:r>
              <w:rPr>
                <w:rFonts w:ascii="Arial"/>
                <w:spacing w:val="-7"/>
                <w:sz w:val="20"/>
              </w:rPr>
              <w:t xml:space="preserve"> </w:t>
            </w:r>
            <w:r>
              <w:rPr>
                <w:rFonts w:ascii="Arial"/>
                <w:sz w:val="20"/>
              </w:rPr>
              <w:t>information</w:t>
            </w:r>
            <w:r>
              <w:rPr>
                <w:rFonts w:ascii="Arial"/>
                <w:spacing w:val="-4"/>
                <w:sz w:val="20"/>
              </w:rPr>
              <w:t xml:space="preserve"> </w:t>
            </w:r>
            <w:r>
              <w:rPr>
                <w:rFonts w:ascii="Arial"/>
                <w:spacing w:val="-1"/>
                <w:sz w:val="20"/>
              </w:rPr>
              <w:t>in</w:t>
            </w:r>
            <w:r>
              <w:rPr>
                <w:rFonts w:ascii="Arial"/>
                <w:spacing w:val="-7"/>
                <w:sz w:val="20"/>
              </w:rPr>
              <w:t xml:space="preserve"> </w:t>
            </w:r>
            <w:r>
              <w:rPr>
                <w:rFonts w:ascii="Arial"/>
                <w:sz w:val="20"/>
              </w:rPr>
              <w:t>relation</w:t>
            </w:r>
            <w:r>
              <w:rPr>
                <w:rFonts w:ascii="Arial"/>
                <w:spacing w:val="-7"/>
                <w:sz w:val="20"/>
              </w:rPr>
              <w:t xml:space="preserve"> </w:t>
            </w:r>
            <w:r>
              <w:rPr>
                <w:rFonts w:ascii="Arial"/>
                <w:sz w:val="20"/>
              </w:rPr>
              <w:t>to</w:t>
            </w:r>
            <w:r>
              <w:rPr>
                <w:rFonts w:ascii="Arial"/>
                <w:spacing w:val="-5"/>
                <w:sz w:val="20"/>
              </w:rPr>
              <w:t xml:space="preserve"> </w:t>
            </w:r>
            <w:r>
              <w:rPr>
                <w:rFonts w:ascii="Arial"/>
                <w:sz w:val="20"/>
              </w:rPr>
              <w:t>projects</w:t>
            </w:r>
            <w:r>
              <w:rPr>
                <w:rFonts w:ascii="Arial"/>
                <w:spacing w:val="46"/>
                <w:w w:val="99"/>
                <w:sz w:val="20"/>
              </w:rPr>
              <w:t xml:space="preserve"> </w:t>
            </w:r>
            <w:r>
              <w:rPr>
                <w:rFonts w:ascii="Arial"/>
                <w:sz w:val="20"/>
              </w:rPr>
              <w:t>undertaken</w:t>
            </w:r>
            <w:r>
              <w:rPr>
                <w:rFonts w:ascii="Arial"/>
                <w:spacing w:val="-9"/>
                <w:sz w:val="20"/>
              </w:rPr>
              <w:t xml:space="preserve"> </w:t>
            </w:r>
            <w:r>
              <w:rPr>
                <w:rFonts w:ascii="Arial"/>
                <w:spacing w:val="-1"/>
                <w:sz w:val="20"/>
              </w:rPr>
              <w:t>within</w:t>
            </w:r>
            <w:r>
              <w:rPr>
                <w:rFonts w:ascii="Arial"/>
                <w:spacing w:val="-7"/>
                <w:sz w:val="20"/>
              </w:rPr>
              <w:t xml:space="preserve"> </w:t>
            </w:r>
            <w:r>
              <w:rPr>
                <w:rFonts w:ascii="Arial"/>
                <w:sz w:val="20"/>
              </w:rPr>
              <w:t>the</w:t>
            </w:r>
            <w:r>
              <w:rPr>
                <w:rFonts w:ascii="Arial"/>
                <w:spacing w:val="-8"/>
                <w:sz w:val="20"/>
              </w:rPr>
              <w:t xml:space="preserve"> </w:t>
            </w:r>
            <w:r w:rsidR="002D470E">
              <w:rPr>
                <w:spacing w:val="-3"/>
              </w:rPr>
              <w:t>RBG&amp;DT</w:t>
            </w:r>
          </w:p>
        </w:tc>
      </w:tr>
      <w:tr w:rsidR="002A3331" w14:paraId="3C243340" w14:textId="77777777" w:rsidTr="000B1143">
        <w:trPr>
          <w:trHeight w:hRule="exact" w:val="662"/>
        </w:trPr>
        <w:tc>
          <w:tcPr>
            <w:tcW w:w="3554" w:type="dxa"/>
            <w:tcBorders>
              <w:top w:val="single" w:sz="8" w:space="0" w:color="000000"/>
              <w:left w:val="nil"/>
              <w:bottom w:val="single" w:sz="8" w:space="0" w:color="000000"/>
              <w:right w:val="nil"/>
            </w:tcBorders>
          </w:tcPr>
          <w:p w14:paraId="6B00178C" w14:textId="77777777" w:rsidR="002A3331" w:rsidRDefault="001D400F">
            <w:pPr>
              <w:pStyle w:val="TableParagraph"/>
              <w:spacing w:before="90" w:line="290" w:lineRule="auto"/>
              <w:ind w:left="57" w:right="570"/>
              <w:rPr>
                <w:rFonts w:ascii="Arial" w:eastAsia="Arial" w:hAnsi="Arial" w:cs="Arial"/>
                <w:sz w:val="20"/>
                <w:szCs w:val="20"/>
              </w:rPr>
            </w:pPr>
            <w:r>
              <w:rPr>
                <w:rFonts w:ascii="Arial"/>
                <w:spacing w:val="-1"/>
                <w:sz w:val="20"/>
              </w:rPr>
              <w:t>Wholesale</w:t>
            </w:r>
            <w:r>
              <w:rPr>
                <w:rFonts w:ascii="Arial"/>
                <w:spacing w:val="-9"/>
                <w:sz w:val="20"/>
              </w:rPr>
              <w:t xml:space="preserve"> </w:t>
            </w:r>
            <w:r>
              <w:rPr>
                <w:rFonts w:ascii="Arial"/>
                <w:spacing w:val="-1"/>
                <w:sz w:val="20"/>
              </w:rPr>
              <w:t>and</w:t>
            </w:r>
            <w:r>
              <w:rPr>
                <w:rFonts w:ascii="Arial"/>
                <w:spacing w:val="-10"/>
                <w:sz w:val="20"/>
              </w:rPr>
              <w:t xml:space="preserve"> </w:t>
            </w:r>
            <w:r>
              <w:rPr>
                <w:rFonts w:ascii="Arial"/>
                <w:sz w:val="20"/>
              </w:rPr>
              <w:t>specialist</w:t>
            </w:r>
            <w:r>
              <w:rPr>
                <w:rFonts w:ascii="Arial"/>
                <w:spacing w:val="-8"/>
                <w:sz w:val="20"/>
              </w:rPr>
              <w:t xml:space="preserve"> </w:t>
            </w:r>
            <w:r>
              <w:rPr>
                <w:rFonts w:ascii="Arial"/>
                <w:sz w:val="20"/>
              </w:rPr>
              <w:t>nursery</w:t>
            </w:r>
            <w:r>
              <w:rPr>
                <w:rFonts w:ascii="Arial"/>
                <w:spacing w:val="29"/>
                <w:w w:val="99"/>
                <w:sz w:val="20"/>
              </w:rPr>
              <w:t xml:space="preserve"> </w:t>
            </w:r>
            <w:r>
              <w:rPr>
                <w:rFonts w:ascii="Arial"/>
                <w:spacing w:val="-1"/>
                <w:sz w:val="20"/>
              </w:rPr>
              <w:t>suppliers</w:t>
            </w:r>
          </w:p>
        </w:tc>
        <w:tc>
          <w:tcPr>
            <w:tcW w:w="7037" w:type="dxa"/>
            <w:tcBorders>
              <w:top w:val="single" w:sz="8" w:space="0" w:color="000000"/>
              <w:left w:val="nil"/>
              <w:bottom w:val="single" w:sz="8" w:space="0" w:color="000000"/>
              <w:right w:val="nil"/>
            </w:tcBorders>
          </w:tcPr>
          <w:p w14:paraId="7D9444E6" w14:textId="7A7074C4" w:rsidR="002A3331" w:rsidRDefault="001D400F">
            <w:pPr>
              <w:pStyle w:val="ListParagraph"/>
              <w:numPr>
                <w:ilvl w:val="0"/>
                <w:numId w:val="10"/>
              </w:numPr>
              <w:tabs>
                <w:tab w:val="left" w:pos="825"/>
              </w:tabs>
              <w:spacing w:before="76" w:line="285" w:lineRule="auto"/>
              <w:ind w:right="140"/>
              <w:rPr>
                <w:rFonts w:ascii="Arial" w:eastAsia="Arial" w:hAnsi="Arial" w:cs="Arial"/>
                <w:sz w:val="20"/>
                <w:szCs w:val="20"/>
              </w:rPr>
            </w:pPr>
            <w:r>
              <w:rPr>
                <w:rFonts w:ascii="Arial"/>
                <w:sz w:val="20"/>
              </w:rPr>
              <w:t>Exchange</w:t>
            </w:r>
            <w:r>
              <w:rPr>
                <w:rFonts w:ascii="Arial"/>
                <w:spacing w:val="-8"/>
                <w:sz w:val="20"/>
              </w:rPr>
              <w:t xml:space="preserve"> </w:t>
            </w:r>
            <w:r>
              <w:rPr>
                <w:rFonts w:ascii="Arial"/>
                <w:spacing w:val="-1"/>
                <w:sz w:val="20"/>
              </w:rPr>
              <w:t>ideas,</w:t>
            </w:r>
            <w:r>
              <w:rPr>
                <w:rFonts w:ascii="Arial"/>
                <w:spacing w:val="-7"/>
                <w:sz w:val="20"/>
              </w:rPr>
              <w:t xml:space="preserve"> </w:t>
            </w:r>
            <w:r>
              <w:rPr>
                <w:rFonts w:ascii="Arial"/>
                <w:sz w:val="20"/>
              </w:rPr>
              <w:t>share</w:t>
            </w:r>
            <w:r>
              <w:rPr>
                <w:rFonts w:ascii="Arial"/>
                <w:spacing w:val="-7"/>
                <w:sz w:val="20"/>
              </w:rPr>
              <w:t xml:space="preserve"> </w:t>
            </w:r>
            <w:r>
              <w:rPr>
                <w:rFonts w:ascii="Arial"/>
                <w:sz w:val="20"/>
              </w:rPr>
              <w:t>and</w:t>
            </w:r>
            <w:r>
              <w:rPr>
                <w:rFonts w:ascii="Arial"/>
                <w:spacing w:val="-5"/>
                <w:sz w:val="20"/>
              </w:rPr>
              <w:t xml:space="preserve"> </w:t>
            </w:r>
            <w:r>
              <w:rPr>
                <w:rFonts w:ascii="Arial"/>
                <w:spacing w:val="-1"/>
                <w:sz w:val="20"/>
              </w:rPr>
              <w:t>receive</w:t>
            </w:r>
            <w:r>
              <w:rPr>
                <w:rFonts w:ascii="Arial"/>
                <w:spacing w:val="-7"/>
                <w:sz w:val="20"/>
              </w:rPr>
              <w:t xml:space="preserve"> </w:t>
            </w:r>
            <w:r>
              <w:rPr>
                <w:rFonts w:ascii="Arial"/>
                <w:sz w:val="20"/>
              </w:rPr>
              <w:t>information</w:t>
            </w:r>
            <w:r>
              <w:rPr>
                <w:rFonts w:ascii="Arial"/>
                <w:spacing w:val="-4"/>
                <w:sz w:val="20"/>
              </w:rPr>
              <w:t xml:space="preserve"> </w:t>
            </w:r>
            <w:r>
              <w:rPr>
                <w:rFonts w:ascii="Arial"/>
                <w:spacing w:val="-1"/>
                <w:sz w:val="20"/>
              </w:rPr>
              <w:t>in</w:t>
            </w:r>
            <w:r>
              <w:rPr>
                <w:rFonts w:ascii="Arial"/>
                <w:spacing w:val="-7"/>
                <w:sz w:val="20"/>
              </w:rPr>
              <w:t xml:space="preserve"> </w:t>
            </w:r>
            <w:r>
              <w:rPr>
                <w:rFonts w:ascii="Arial"/>
                <w:sz w:val="20"/>
              </w:rPr>
              <w:t>relation</w:t>
            </w:r>
            <w:r>
              <w:rPr>
                <w:rFonts w:ascii="Arial"/>
                <w:spacing w:val="-7"/>
                <w:sz w:val="20"/>
              </w:rPr>
              <w:t xml:space="preserve"> </w:t>
            </w:r>
            <w:r>
              <w:rPr>
                <w:rFonts w:ascii="Arial"/>
                <w:sz w:val="20"/>
              </w:rPr>
              <w:t>to</w:t>
            </w:r>
            <w:r>
              <w:rPr>
                <w:rFonts w:ascii="Arial"/>
                <w:spacing w:val="-5"/>
                <w:sz w:val="20"/>
              </w:rPr>
              <w:t xml:space="preserve"> </w:t>
            </w:r>
            <w:r>
              <w:rPr>
                <w:rFonts w:ascii="Arial"/>
                <w:sz w:val="20"/>
              </w:rPr>
              <w:t>projects</w:t>
            </w:r>
            <w:r>
              <w:rPr>
                <w:rFonts w:ascii="Arial"/>
                <w:spacing w:val="46"/>
                <w:w w:val="99"/>
                <w:sz w:val="20"/>
              </w:rPr>
              <w:t xml:space="preserve"> </w:t>
            </w:r>
            <w:r>
              <w:rPr>
                <w:rFonts w:ascii="Arial"/>
                <w:sz w:val="20"/>
              </w:rPr>
              <w:t>undertaken</w:t>
            </w:r>
            <w:r>
              <w:rPr>
                <w:rFonts w:ascii="Arial"/>
                <w:spacing w:val="-9"/>
                <w:sz w:val="20"/>
              </w:rPr>
              <w:t xml:space="preserve"> </w:t>
            </w:r>
            <w:r>
              <w:rPr>
                <w:rFonts w:ascii="Arial"/>
                <w:spacing w:val="-1"/>
                <w:sz w:val="20"/>
              </w:rPr>
              <w:t>within</w:t>
            </w:r>
            <w:r>
              <w:rPr>
                <w:rFonts w:ascii="Arial"/>
                <w:spacing w:val="-7"/>
                <w:sz w:val="20"/>
              </w:rPr>
              <w:t xml:space="preserve"> </w:t>
            </w:r>
            <w:r>
              <w:rPr>
                <w:rFonts w:ascii="Arial"/>
                <w:sz w:val="20"/>
              </w:rPr>
              <w:t>the</w:t>
            </w:r>
            <w:r>
              <w:rPr>
                <w:rFonts w:ascii="Arial"/>
                <w:spacing w:val="-8"/>
                <w:sz w:val="20"/>
              </w:rPr>
              <w:t xml:space="preserve"> </w:t>
            </w:r>
            <w:r w:rsidR="002D470E">
              <w:rPr>
                <w:spacing w:val="-3"/>
              </w:rPr>
              <w:t>RBG&amp;DT</w:t>
            </w:r>
          </w:p>
        </w:tc>
      </w:tr>
    </w:tbl>
    <w:p w14:paraId="45CB5F22" w14:textId="77777777" w:rsidR="002A3331" w:rsidRDefault="001D400F" w:rsidP="000B1143">
      <w:pPr>
        <w:pStyle w:val="Heading1"/>
        <w:spacing w:before="240" w:after="120"/>
        <w:ind w:left="102"/>
        <w:jc w:val="both"/>
        <w:rPr>
          <w:b w:val="0"/>
          <w:bCs w:val="0"/>
        </w:rPr>
      </w:pPr>
      <w:r>
        <w:lastRenderedPageBreak/>
        <w:t>Role</w:t>
      </w:r>
      <w:r>
        <w:rPr>
          <w:spacing w:val="-22"/>
        </w:rPr>
        <w:t xml:space="preserve"> </w:t>
      </w:r>
      <w:r>
        <w:t>dimensions</w:t>
      </w:r>
    </w:p>
    <w:p w14:paraId="260D648F" w14:textId="77777777" w:rsidR="002A3331" w:rsidRDefault="001D400F">
      <w:pPr>
        <w:pStyle w:val="Heading2"/>
        <w:spacing w:before="118"/>
        <w:jc w:val="both"/>
        <w:rPr>
          <w:b w:val="0"/>
          <w:bCs w:val="0"/>
        </w:rPr>
      </w:pPr>
      <w:r>
        <w:rPr>
          <w:color w:val="6C6D70"/>
        </w:rPr>
        <w:t xml:space="preserve">Decision </w:t>
      </w:r>
      <w:r>
        <w:rPr>
          <w:color w:val="6C6D70"/>
          <w:spacing w:val="-1"/>
        </w:rPr>
        <w:t>making</w:t>
      </w:r>
    </w:p>
    <w:p w14:paraId="6AD7872E" w14:textId="77777777" w:rsidR="002A3331" w:rsidRDefault="001D400F" w:rsidP="001C3D06">
      <w:pPr>
        <w:pStyle w:val="BodyText"/>
        <w:spacing w:after="120" w:line="276" w:lineRule="auto"/>
        <w:ind w:left="102" w:right="113" w:firstLine="0"/>
      </w:pPr>
      <w:r>
        <w:t>The</w:t>
      </w:r>
      <w:r>
        <w:rPr>
          <w:spacing w:val="10"/>
        </w:rPr>
        <w:t xml:space="preserve"> </w:t>
      </w:r>
      <w:r>
        <w:rPr>
          <w:spacing w:val="-1"/>
        </w:rPr>
        <w:t>Supervisor,</w:t>
      </w:r>
      <w:r>
        <w:rPr>
          <w:spacing w:val="12"/>
        </w:rPr>
        <w:t xml:space="preserve"> </w:t>
      </w:r>
      <w:r>
        <w:rPr>
          <w:spacing w:val="-1"/>
        </w:rPr>
        <w:t>Horticulture</w:t>
      </w:r>
      <w:r>
        <w:rPr>
          <w:spacing w:val="12"/>
        </w:rPr>
        <w:t xml:space="preserve"> </w:t>
      </w:r>
      <w:r>
        <w:rPr>
          <w:spacing w:val="-1"/>
        </w:rPr>
        <w:t>is</w:t>
      </w:r>
      <w:r>
        <w:rPr>
          <w:spacing w:val="13"/>
        </w:rPr>
        <w:t xml:space="preserve"> </w:t>
      </w:r>
      <w:r>
        <w:rPr>
          <w:spacing w:val="-1"/>
        </w:rPr>
        <w:t>expected</w:t>
      </w:r>
      <w:r>
        <w:rPr>
          <w:spacing w:val="8"/>
        </w:rPr>
        <w:t xml:space="preserve"> </w:t>
      </w:r>
      <w:r>
        <w:t>to</w:t>
      </w:r>
      <w:r>
        <w:rPr>
          <w:spacing w:val="10"/>
        </w:rPr>
        <w:t xml:space="preserve"> </w:t>
      </w:r>
      <w:r>
        <w:rPr>
          <w:spacing w:val="-1"/>
        </w:rPr>
        <w:t>operate</w:t>
      </w:r>
      <w:r>
        <w:rPr>
          <w:spacing w:val="10"/>
        </w:rPr>
        <w:t xml:space="preserve"> </w:t>
      </w:r>
      <w:r>
        <w:rPr>
          <w:spacing w:val="-2"/>
        </w:rPr>
        <w:t>with</w:t>
      </w:r>
      <w:r>
        <w:rPr>
          <w:spacing w:val="12"/>
        </w:rPr>
        <w:t xml:space="preserve"> </w:t>
      </w:r>
      <w:r>
        <w:t>some</w:t>
      </w:r>
      <w:r>
        <w:rPr>
          <w:spacing w:val="10"/>
        </w:rPr>
        <w:t xml:space="preserve"> </w:t>
      </w:r>
      <w:r>
        <w:rPr>
          <w:spacing w:val="-1"/>
        </w:rPr>
        <w:t>level</w:t>
      </w:r>
      <w:r>
        <w:rPr>
          <w:spacing w:val="11"/>
        </w:rPr>
        <w:t xml:space="preserve"> </w:t>
      </w:r>
      <w:r>
        <w:rPr>
          <w:spacing w:val="-2"/>
        </w:rPr>
        <w:t>of</w:t>
      </w:r>
      <w:r>
        <w:rPr>
          <w:spacing w:val="13"/>
        </w:rPr>
        <w:t xml:space="preserve"> </w:t>
      </w:r>
      <w:r>
        <w:rPr>
          <w:spacing w:val="-1"/>
        </w:rPr>
        <w:t>autonomy,</w:t>
      </w:r>
      <w:r>
        <w:rPr>
          <w:spacing w:val="11"/>
        </w:rPr>
        <w:t xml:space="preserve"> </w:t>
      </w:r>
      <w:r>
        <w:rPr>
          <w:spacing w:val="-1"/>
        </w:rPr>
        <w:t>makes</w:t>
      </w:r>
      <w:r>
        <w:rPr>
          <w:spacing w:val="10"/>
        </w:rPr>
        <w:t xml:space="preserve"> </w:t>
      </w:r>
      <w:r>
        <w:rPr>
          <w:spacing w:val="-1"/>
        </w:rPr>
        <w:t>day</w:t>
      </w:r>
      <w:r>
        <w:rPr>
          <w:spacing w:val="8"/>
        </w:rPr>
        <w:t xml:space="preserve"> </w:t>
      </w:r>
      <w:r>
        <w:t>to</w:t>
      </w:r>
      <w:r>
        <w:rPr>
          <w:spacing w:val="10"/>
        </w:rPr>
        <w:t xml:space="preserve"> </w:t>
      </w:r>
      <w:r>
        <w:rPr>
          <w:spacing w:val="-2"/>
        </w:rPr>
        <w:t>day</w:t>
      </w:r>
      <w:r>
        <w:rPr>
          <w:spacing w:val="10"/>
        </w:rPr>
        <w:t xml:space="preserve"> </w:t>
      </w:r>
      <w:r>
        <w:rPr>
          <w:spacing w:val="-1"/>
        </w:rPr>
        <w:t>decisions</w:t>
      </w:r>
      <w:r>
        <w:rPr>
          <w:spacing w:val="57"/>
        </w:rPr>
        <w:t xml:space="preserve"> </w:t>
      </w:r>
      <w:r>
        <w:rPr>
          <w:spacing w:val="-1"/>
        </w:rPr>
        <w:t>relating</w:t>
      </w:r>
      <w:r>
        <w:rPr>
          <w:spacing w:val="29"/>
        </w:rPr>
        <w:t xml:space="preserve"> </w:t>
      </w:r>
      <w:r>
        <w:t>to</w:t>
      </w:r>
      <w:r>
        <w:rPr>
          <w:spacing w:val="31"/>
        </w:rPr>
        <w:t xml:space="preserve"> </w:t>
      </w:r>
      <w:r>
        <w:rPr>
          <w:spacing w:val="-2"/>
        </w:rPr>
        <w:t>work</w:t>
      </w:r>
      <w:r>
        <w:rPr>
          <w:spacing w:val="31"/>
        </w:rPr>
        <w:t xml:space="preserve"> </w:t>
      </w:r>
      <w:r>
        <w:rPr>
          <w:spacing w:val="-1"/>
        </w:rPr>
        <w:t>priorities</w:t>
      </w:r>
      <w:r>
        <w:rPr>
          <w:spacing w:val="32"/>
        </w:rPr>
        <w:t xml:space="preserve"> </w:t>
      </w:r>
      <w:r>
        <w:rPr>
          <w:spacing w:val="-1"/>
        </w:rPr>
        <w:t>and</w:t>
      </w:r>
      <w:r>
        <w:rPr>
          <w:spacing w:val="29"/>
        </w:rPr>
        <w:t xml:space="preserve"> </w:t>
      </w:r>
      <w:r>
        <w:rPr>
          <w:spacing w:val="-1"/>
        </w:rPr>
        <w:t>workload</w:t>
      </w:r>
      <w:r>
        <w:rPr>
          <w:spacing w:val="29"/>
        </w:rPr>
        <w:t xml:space="preserve"> </w:t>
      </w:r>
      <w:r>
        <w:rPr>
          <w:spacing w:val="-1"/>
        </w:rPr>
        <w:t>management,</w:t>
      </w:r>
      <w:r>
        <w:rPr>
          <w:spacing w:val="30"/>
        </w:rPr>
        <w:t xml:space="preserve"> </w:t>
      </w:r>
      <w:r>
        <w:t>for</w:t>
      </w:r>
      <w:r>
        <w:rPr>
          <w:spacing w:val="27"/>
        </w:rPr>
        <w:t xml:space="preserve"> </w:t>
      </w:r>
      <w:r>
        <w:rPr>
          <w:spacing w:val="-1"/>
        </w:rPr>
        <w:t>themselves</w:t>
      </w:r>
      <w:r>
        <w:rPr>
          <w:spacing w:val="31"/>
        </w:rPr>
        <w:t xml:space="preserve"> </w:t>
      </w:r>
      <w:r>
        <w:rPr>
          <w:spacing w:val="-1"/>
        </w:rPr>
        <w:t>and</w:t>
      </w:r>
      <w:r>
        <w:rPr>
          <w:spacing w:val="31"/>
        </w:rPr>
        <w:t xml:space="preserve"> </w:t>
      </w:r>
      <w:r>
        <w:rPr>
          <w:spacing w:val="-1"/>
        </w:rPr>
        <w:t>any</w:t>
      </w:r>
      <w:r>
        <w:rPr>
          <w:spacing w:val="29"/>
        </w:rPr>
        <w:t xml:space="preserve"> </w:t>
      </w:r>
      <w:r>
        <w:rPr>
          <w:spacing w:val="-1"/>
        </w:rPr>
        <w:t>staff</w:t>
      </w:r>
      <w:r>
        <w:rPr>
          <w:spacing w:val="31"/>
        </w:rPr>
        <w:t xml:space="preserve"> </w:t>
      </w:r>
      <w:r>
        <w:rPr>
          <w:spacing w:val="-1"/>
        </w:rPr>
        <w:t>supervised.</w:t>
      </w:r>
      <w:r>
        <w:rPr>
          <w:spacing w:val="8"/>
        </w:rPr>
        <w:t xml:space="preserve"> </w:t>
      </w:r>
      <w:r>
        <w:t>The</w:t>
      </w:r>
      <w:r>
        <w:rPr>
          <w:spacing w:val="29"/>
        </w:rPr>
        <w:t xml:space="preserve"> </w:t>
      </w:r>
      <w:r>
        <w:rPr>
          <w:spacing w:val="-1"/>
        </w:rPr>
        <w:t>role</w:t>
      </w:r>
      <w:r>
        <w:rPr>
          <w:spacing w:val="31"/>
        </w:rPr>
        <w:t xml:space="preserve"> </w:t>
      </w:r>
      <w:r>
        <w:rPr>
          <w:spacing w:val="-2"/>
        </w:rPr>
        <w:t>is</w:t>
      </w:r>
      <w:r>
        <w:rPr>
          <w:spacing w:val="57"/>
        </w:rPr>
        <w:t xml:space="preserve"> </w:t>
      </w:r>
      <w:r>
        <w:rPr>
          <w:spacing w:val="-1"/>
        </w:rPr>
        <w:t>expected</w:t>
      </w:r>
      <w:r>
        <w:t xml:space="preserve"> to</w:t>
      </w:r>
      <w:r>
        <w:rPr>
          <w:spacing w:val="-2"/>
        </w:rPr>
        <w:t xml:space="preserve"> </w:t>
      </w:r>
      <w:r>
        <w:rPr>
          <w:spacing w:val="-1"/>
        </w:rPr>
        <w:t>resolve</w:t>
      </w:r>
      <w:r>
        <w:t xml:space="preserve"> day</w:t>
      </w:r>
      <w:r>
        <w:rPr>
          <w:spacing w:val="-2"/>
        </w:rPr>
        <w:t xml:space="preserve"> </w:t>
      </w:r>
      <w:r>
        <w:rPr>
          <w:spacing w:val="-1"/>
        </w:rPr>
        <w:t>to</w:t>
      </w:r>
      <w:r>
        <w:t xml:space="preserve"> day</w:t>
      </w:r>
      <w:r>
        <w:rPr>
          <w:spacing w:val="-2"/>
        </w:rPr>
        <w:t xml:space="preserve"> </w:t>
      </w:r>
      <w:r>
        <w:rPr>
          <w:spacing w:val="-1"/>
        </w:rPr>
        <w:t>issues</w:t>
      </w:r>
      <w:r>
        <w:rPr>
          <w:spacing w:val="1"/>
        </w:rPr>
        <w:t xml:space="preserve"> </w:t>
      </w:r>
      <w:r>
        <w:t>as</w:t>
      </w:r>
      <w:r>
        <w:rPr>
          <w:spacing w:val="-2"/>
        </w:rPr>
        <w:t xml:space="preserve"> </w:t>
      </w:r>
      <w:r>
        <w:rPr>
          <w:spacing w:val="-1"/>
        </w:rPr>
        <w:t>they</w:t>
      </w:r>
      <w:r>
        <w:rPr>
          <w:spacing w:val="-2"/>
        </w:rPr>
        <w:t xml:space="preserve"> </w:t>
      </w:r>
      <w:r>
        <w:rPr>
          <w:spacing w:val="-1"/>
        </w:rPr>
        <w:t>occur.</w:t>
      </w:r>
    </w:p>
    <w:p w14:paraId="1F34409F" w14:textId="784C2B26" w:rsidR="002A3331" w:rsidRDefault="001D400F" w:rsidP="001C3D06">
      <w:pPr>
        <w:pStyle w:val="BodyText"/>
        <w:spacing w:before="0" w:line="276" w:lineRule="auto"/>
        <w:ind w:left="100" w:right="113" w:firstLine="0"/>
      </w:pPr>
      <w:r>
        <w:t>The</w:t>
      </w:r>
      <w:r>
        <w:rPr>
          <w:spacing w:val="31"/>
        </w:rPr>
        <w:t xml:space="preserve"> </w:t>
      </w:r>
      <w:r>
        <w:rPr>
          <w:spacing w:val="-1"/>
        </w:rPr>
        <w:t>role</w:t>
      </w:r>
      <w:r>
        <w:rPr>
          <w:spacing w:val="34"/>
        </w:rPr>
        <w:t xml:space="preserve"> </w:t>
      </w:r>
      <w:r>
        <w:rPr>
          <w:spacing w:val="-1"/>
        </w:rPr>
        <w:t>is</w:t>
      </w:r>
      <w:r>
        <w:rPr>
          <w:spacing w:val="34"/>
        </w:rPr>
        <w:t xml:space="preserve"> </w:t>
      </w:r>
      <w:r>
        <w:rPr>
          <w:spacing w:val="-1"/>
        </w:rPr>
        <w:t>accountable</w:t>
      </w:r>
      <w:r>
        <w:rPr>
          <w:spacing w:val="29"/>
        </w:rPr>
        <w:t xml:space="preserve"> </w:t>
      </w:r>
      <w:r>
        <w:rPr>
          <w:spacing w:val="1"/>
        </w:rPr>
        <w:t>for</w:t>
      </w:r>
      <w:r>
        <w:rPr>
          <w:spacing w:val="32"/>
        </w:rPr>
        <w:t xml:space="preserve"> </w:t>
      </w:r>
      <w:r>
        <w:t>the</w:t>
      </w:r>
      <w:r>
        <w:rPr>
          <w:spacing w:val="31"/>
        </w:rPr>
        <w:t xml:space="preserve"> </w:t>
      </w:r>
      <w:r>
        <w:rPr>
          <w:spacing w:val="-1"/>
        </w:rPr>
        <w:t>quality,</w:t>
      </w:r>
      <w:r>
        <w:rPr>
          <w:spacing w:val="35"/>
        </w:rPr>
        <w:t xml:space="preserve"> </w:t>
      </w:r>
      <w:r>
        <w:rPr>
          <w:spacing w:val="-1"/>
        </w:rPr>
        <w:t>integrity</w:t>
      </w:r>
      <w:r>
        <w:rPr>
          <w:spacing w:val="29"/>
        </w:rPr>
        <w:t xml:space="preserve"> </w:t>
      </w:r>
      <w:r>
        <w:rPr>
          <w:spacing w:val="-1"/>
        </w:rPr>
        <w:t>and</w:t>
      </w:r>
      <w:r>
        <w:rPr>
          <w:spacing w:val="35"/>
        </w:rPr>
        <w:t xml:space="preserve"> </w:t>
      </w:r>
      <w:r>
        <w:rPr>
          <w:spacing w:val="-1"/>
        </w:rPr>
        <w:t>accuracy</w:t>
      </w:r>
      <w:r>
        <w:rPr>
          <w:spacing w:val="31"/>
        </w:rPr>
        <w:t xml:space="preserve"> </w:t>
      </w:r>
      <w:r>
        <w:rPr>
          <w:spacing w:val="-2"/>
        </w:rPr>
        <w:t>of</w:t>
      </w:r>
      <w:r>
        <w:rPr>
          <w:spacing w:val="41"/>
        </w:rPr>
        <w:t xml:space="preserve"> </w:t>
      </w:r>
      <w:r>
        <w:t>the</w:t>
      </w:r>
      <w:r>
        <w:rPr>
          <w:spacing w:val="34"/>
        </w:rPr>
        <w:t xml:space="preserve"> </w:t>
      </w:r>
      <w:r>
        <w:rPr>
          <w:spacing w:val="-1"/>
        </w:rPr>
        <w:t>content</w:t>
      </w:r>
      <w:r>
        <w:rPr>
          <w:spacing w:val="35"/>
        </w:rPr>
        <w:t xml:space="preserve"> </w:t>
      </w:r>
      <w:r>
        <w:rPr>
          <w:spacing w:val="-2"/>
        </w:rPr>
        <w:t>of</w:t>
      </w:r>
      <w:r>
        <w:rPr>
          <w:spacing w:val="35"/>
        </w:rPr>
        <w:t xml:space="preserve"> </w:t>
      </w:r>
      <w:r>
        <w:rPr>
          <w:spacing w:val="-1"/>
        </w:rPr>
        <w:t>advice</w:t>
      </w:r>
      <w:r>
        <w:rPr>
          <w:spacing w:val="35"/>
        </w:rPr>
        <w:t xml:space="preserve"> </w:t>
      </w:r>
      <w:r>
        <w:rPr>
          <w:spacing w:val="-1"/>
        </w:rPr>
        <w:t>provided</w:t>
      </w:r>
      <w:r>
        <w:rPr>
          <w:spacing w:val="36"/>
        </w:rPr>
        <w:t xml:space="preserve"> </w:t>
      </w:r>
      <w:r>
        <w:rPr>
          <w:spacing w:val="-1"/>
        </w:rPr>
        <w:t>and</w:t>
      </w:r>
      <w:r>
        <w:rPr>
          <w:spacing w:val="34"/>
        </w:rPr>
        <w:t xml:space="preserve"> </w:t>
      </w:r>
      <w:r>
        <w:rPr>
          <w:spacing w:val="-1"/>
        </w:rPr>
        <w:t>refers</w:t>
      </w:r>
      <w:r>
        <w:rPr>
          <w:spacing w:val="71"/>
        </w:rPr>
        <w:t xml:space="preserve"> </w:t>
      </w:r>
      <w:r>
        <w:rPr>
          <w:spacing w:val="-1"/>
        </w:rPr>
        <w:t>complex</w:t>
      </w:r>
      <w:r>
        <w:rPr>
          <w:spacing w:val="12"/>
        </w:rPr>
        <w:t xml:space="preserve"> </w:t>
      </w:r>
      <w:r>
        <w:rPr>
          <w:spacing w:val="-1"/>
        </w:rPr>
        <w:t>issues</w:t>
      </w:r>
      <w:r>
        <w:rPr>
          <w:spacing w:val="15"/>
        </w:rPr>
        <w:t xml:space="preserve"> </w:t>
      </w:r>
      <w:r>
        <w:rPr>
          <w:spacing w:val="-1"/>
        </w:rPr>
        <w:t>and</w:t>
      </w:r>
      <w:r>
        <w:rPr>
          <w:spacing w:val="15"/>
        </w:rPr>
        <w:t xml:space="preserve"> </w:t>
      </w:r>
      <w:r>
        <w:rPr>
          <w:spacing w:val="-1"/>
        </w:rPr>
        <w:t>all</w:t>
      </w:r>
      <w:r>
        <w:rPr>
          <w:spacing w:val="14"/>
        </w:rPr>
        <w:t xml:space="preserve"> </w:t>
      </w:r>
      <w:r>
        <w:rPr>
          <w:spacing w:val="-1"/>
        </w:rPr>
        <w:t>matters</w:t>
      </w:r>
      <w:r>
        <w:rPr>
          <w:spacing w:val="13"/>
        </w:rPr>
        <w:t xml:space="preserve"> </w:t>
      </w:r>
      <w:r>
        <w:rPr>
          <w:spacing w:val="-1"/>
        </w:rPr>
        <w:t>requiring</w:t>
      </w:r>
      <w:r>
        <w:rPr>
          <w:spacing w:val="17"/>
        </w:rPr>
        <w:t xml:space="preserve"> </w:t>
      </w:r>
      <w:r>
        <w:t>a</w:t>
      </w:r>
      <w:r>
        <w:rPr>
          <w:spacing w:val="12"/>
        </w:rPr>
        <w:t xml:space="preserve"> </w:t>
      </w:r>
      <w:r>
        <w:rPr>
          <w:spacing w:val="-1"/>
        </w:rPr>
        <w:t>higher</w:t>
      </w:r>
      <w:r>
        <w:rPr>
          <w:spacing w:val="15"/>
        </w:rPr>
        <w:t xml:space="preserve"> </w:t>
      </w:r>
      <w:r>
        <w:rPr>
          <w:spacing w:val="-1"/>
        </w:rPr>
        <w:t>authority</w:t>
      </w:r>
      <w:r>
        <w:rPr>
          <w:spacing w:val="13"/>
        </w:rPr>
        <w:t xml:space="preserve"> </w:t>
      </w:r>
      <w:r>
        <w:t>to</w:t>
      </w:r>
      <w:r>
        <w:rPr>
          <w:spacing w:val="21"/>
        </w:rPr>
        <w:t xml:space="preserve"> </w:t>
      </w:r>
      <w:r>
        <w:rPr>
          <w:spacing w:val="-2"/>
        </w:rPr>
        <w:t>Curator</w:t>
      </w:r>
      <w:r>
        <w:rPr>
          <w:spacing w:val="16"/>
        </w:rPr>
        <w:t xml:space="preserve"> </w:t>
      </w:r>
      <w:r>
        <w:rPr>
          <w:spacing w:val="-1"/>
        </w:rPr>
        <w:t>Manager</w:t>
      </w:r>
      <w:r>
        <w:rPr>
          <w:spacing w:val="16"/>
        </w:rPr>
        <w:t xml:space="preserve"> </w:t>
      </w:r>
      <w:r>
        <w:rPr>
          <w:spacing w:val="-1"/>
        </w:rPr>
        <w:t>and</w:t>
      </w:r>
      <w:r>
        <w:rPr>
          <w:spacing w:val="12"/>
        </w:rPr>
        <w:t xml:space="preserve"> </w:t>
      </w:r>
      <w:r>
        <w:t>the</w:t>
      </w:r>
      <w:r>
        <w:rPr>
          <w:spacing w:val="14"/>
        </w:rPr>
        <w:t xml:space="preserve"> </w:t>
      </w:r>
      <w:r>
        <w:rPr>
          <w:spacing w:val="-1"/>
        </w:rPr>
        <w:t>Director,</w:t>
      </w:r>
      <w:r>
        <w:rPr>
          <w:spacing w:val="14"/>
        </w:rPr>
        <w:t xml:space="preserve"> </w:t>
      </w:r>
      <w:r w:rsidR="00CF67CC">
        <w:rPr>
          <w:spacing w:val="-1"/>
        </w:rPr>
        <w:t>Horticulture,</w:t>
      </w:r>
      <w:r>
        <w:rPr>
          <w:spacing w:val="-1"/>
        </w:rPr>
        <w:t xml:space="preserve"> </w:t>
      </w:r>
      <w:r>
        <w:t xml:space="preserve">as </w:t>
      </w:r>
      <w:r>
        <w:rPr>
          <w:spacing w:val="-1"/>
        </w:rPr>
        <w:t>appropriate</w:t>
      </w:r>
      <w:r>
        <w:rPr>
          <w:spacing w:val="-2"/>
        </w:rPr>
        <w:t xml:space="preserve"> </w:t>
      </w:r>
      <w:r>
        <w:t>for</w:t>
      </w:r>
      <w:r>
        <w:rPr>
          <w:spacing w:val="-1"/>
        </w:rPr>
        <w:t xml:space="preserve"> resolution.</w:t>
      </w:r>
    </w:p>
    <w:p w14:paraId="329FCEA8" w14:textId="77777777" w:rsidR="002A3331" w:rsidRDefault="001D400F">
      <w:pPr>
        <w:pStyle w:val="Heading2"/>
        <w:spacing w:before="197"/>
        <w:jc w:val="both"/>
        <w:rPr>
          <w:b w:val="0"/>
          <w:bCs w:val="0"/>
        </w:rPr>
      </w:pPr>
      <w:r>
        <w:rPr>
          <w:color w:val="6C6D70"/>
        </w:rPr>
        <w:t>Reporting line</w:t>
      </w:r>
    </w:p>
    <w:p w14:paraId="37C7D408" w14:textId="085E630A" w:rsidR="002A3331" w:rsidRDefault="001D400F" w:rsidP="001C3D06">
      <w:pPr>
        <w:pStyle w:val="BodyText"/>
        <w:spacing w:line="275" w:lineRule="auto"/>
        <w:ind w:left="100" w:right="120" w:firstLine="0"/>
      </w:pPr>
      <w:r>
        <w:rPr>
          <w:spacing w:val="-1"/>
        </w:rPr>
        <w:t>This</w:t>
      </w:r>
      <w:r>
        <w:rPr>
          <w:spacing w:val="1"/>
        </w:rPr>
        <w:t xml:space="preserve"> </w:t>
      </w:r>
      <w:r>
        <w:rPr>
          <w:spacing w:val="-1"/>
        </w:rPr>
        <w:t>role</w:t>
      </w:r>
      <w:r>
        <w:rPr>
          <w:spacing w:val="-2"/>
        </w:rPr>
        <w:t xml:space="preserve"> </w:t>
      </w:r>
      <w:r>
        <w:rPr>
          <w:spacing w:val="-1"/>
        </w:rPr>
        <w:t>reports</w:t>
      </w:r>
      <w:r>
        <w:rPr>
          <w:spacing w:val="-2"/>
        </w:rPr>
        <w:t xml:space="preserve"> </w:t>
      </w:r>
      <w:r>
        <w:t>to the</w:t>
      </w:r>
      <w:r>
        <w:rPr>
          <w:spacing w:val="1"/>
        </w:rPr>
        <w:t xml:space="preserve"> </w:t>
      </w:r>
      <w:r>
        <w:rPr>
          <w:spacing w:val="-1"/>
        </w:rPr>
        <w:t>Curator</w:t>
      </w:r>
      <w:r>
        <w:rPr>
          <w:spacing w:val="1"/>
        </w:rPr>
        <w:t xml:space="preserve"> </w:t>
      </w:r>
      <w:r>
        <w:rPr>
          <w:spacing w:val="-1"/>
        </w:rPr>
        <w:t>Manager</w:t>
      </w:r>
      <w:r>
        <w:rPr>
          <w:spacing w:val="3"/>
        </w:rPr>
        <w:t xml:space="preserve"> </w:t>
      </w:r>
      <w:r>
        <w:t>or</w:t>
      </w:r>
      <w:r>
        <w:rPr>
          <w:spacing w:val="-1"/>
        </w:rPr>
        <w:t xml:space="preserve"> directly</w:t>
      </w:r>
      <w:r>
        <w:rPr>
          <w:spacing w:val="-2"/>
        </w:rPr>
        <w:t xml:space="preserve"> </w:t>
      </w:r>
      <w:r>
        <w:t>to the</w:t>
      </w:r>
      <w:r>
        <w:rPr>
          <w:spacing w:val="1"/>
        </w:rPr>
        <w:t xml:space="preserve"> </w:t>
      </w:r>
      <w:r>
        <w:rPr>
          <w:spacing w:val="-1"/>
        </w:rPr>
        <w:t>Director,</w:t>
      </w:r>
      <w:r>
        <w:rPr>
          <w:spacing w:val="2"/>
        </w:rPr>
        <w:t xml:space="preserve"> </w:t>
      </w:r>
      <w:r w:rsidR="00CF67CC">
        <w:rPr>
          <w:spacing w:val="-1"/>
        </w:rPr>
        <w:t>Horticulture,</w:t>
      </w:r>
      <w:r>
        <w:rPr>
          <w:spacing w:val="2"/>
        </w:rPr>
        <w:t xml:space="preserve"> </w:t>
      </w:r>
      <w:r>
        <w:rPr>
          <w:spacing w:val="-1"/>
        </w:rPr>
        <w:t>depending</w:t>
      </w:r>
      <w:r>
        <w:rPr>
          <w:spacing w:val="2"/>
        </w:rPr>
        <w:t xml:space="preserve"> </w:t>
      </w:r>
      <w:r>
        <w:t>on</w:t>
      </w:r>
      <w:r>
        <w:rPr>
          <w:spacing w:val="-2"/>
        </w:rPr>
        <w:t xml:space="preserve"> </w:t>
      </w:r>
      <w:r>
        <w:t>the</w:t>
      </w:r>
      <w:r>
        <w:rPr>
          <w:spacing w:val="55"/>
        </w:rPr>
        <w:t xml:space="preserve"> </w:t>
      </w:r>
      <w:r>
        <w:rPr>
          <w:spacing w:val="-1"/>
        </w:rPr>
        <w:t>needs</w:t>
      </w:r>
      <w:r>
        <w:rPr>
          <w:spacing w:val="1"/>
        </w:rPr>
        <w:t xml:space="preserve"> </w:t>
      </w:r>
      <w:r>
        <w:rPr>
          <w:spacing w:val="-2"/>
        </w:rPr>
        <w:t>of</w:t>
      </w:r>
      <w:r>
        <w:rPr>
          <w:spacing w:val="2"/>
        </w:rPr>
        <w:t xml:space="preserve"> </w:t>
      </w:r>
      <w:r>
        <w:t>the</w:t>
      </w:r>
      <w:r>
        <w:rPr>
          <w:spacing w:val="-2"/>
        </w:rPr>
        <w:t xml:space="preserve"> </w:t>
      </w:r>
      <w:r>
        <w:rPr>
          <w:spacing w:val="-1"/>
        </w:rPr>
        <w:t>assigned</w:t>
      </w:r>
      <w:r>
        <w:rPr>
          <w:spacing w:val="-2"/>
        </w:rPr>
        <w:t xml:space="preserve"> </w:t>
      </w:r>
      <w:r>
        <w:rPr>
          <w:spacing w:val="-1"/>
        </w:rPr>
        <w:t>business</w:t>
      </w:r>
      <w:r>
        <w:rPr>
          <w:spacing w:val="1"/>
        </w:rPr>
        <w:t xml:space="preserve"> </w:t>
      </w:r>
      <w:r>
        <w:rPr>
          <w:spacing w:val="-1"/>
        </w:rPr>
        <w:t>channel and/or site.</w:t>
      </w:r>
    </w:p>
    <w:p w14:paraId="00BDCBDF" w14:textId="77777777" w:rsidR="002A3331" w:rsidRDefault="001D400F" w:rsidP="000B1143">
      <w:pPr>
        <w:pStyle w:val="Heading2"/>
        <w:spacing w:before="240" w:after="120"/>
        <w:ind w:left="102"/>
        <w:jc w:val="both"/>
        <w:rPr>
          <w:b w:val="0"/>
          <w:bCs w:val="0"/>
        </w:rPr>
      </w:pPr>
      <w:r>
        <w:rPr>
          <w:color w:val="6C6D70"/>
        </w:rPr>
        <w:t xml:space="preserve">Direct </w:t>
      </w:r>
      <w:r>
        <w:rPr>
          <w:color w:val="6C6D70"/>
          <w:spacing w:val="-1"/>
        </w:rPr>
        <w:t>reports</w:t>
      </w:r>
    </w:p>
    <w:p w14:paraId="0C42CC08" w14:textId="77777777" w:rsidR="002A3331" w:rsidRDefault="001D400F">
      <w:pPr>
        <w:pStyle w:val="BodyText"/>
        <w:ind w:left="100" w:firstLine="0"/>
        <w:jc w:val="both"/>
      </w:pPr>
      <w:r>
        <w:rPr>
          <w:spacing w:val="-1"/>
        </w:rPr>
        <w:t>This</w:t>
      </w:r>
      <w:r>
        <w:rPr>
          <w:spacing w:val="-2"/>
        </w:rPr>
        <w:t xml:space="preserve"> </w:t>
      </w:r>
      <w:r>
        <w:rPr>
          <w:spacing w:val="-1"/>
        </w:rPr>
        <w:t>role</w:t>
      </w:r>
      <w:r>
        <w:t xml:space="preserve"> has</w:t>
      </w:r>
      <w:r>
        <w:rPr>
          <w:spacing w:val="-2"/>
        </w:rPr>
        <w:t xml:space="preserve"> </w:t>
      </w:r>
      <w:r>
        <w:t xml:space="preserve">a </w:t>
      </w:r>
      <w:r>
        <w:rPr>
          <w:spacing w:val="-1"/>
        </w:rPr>
        <w:t xml:space="preserve">number </w:t>
      </w:r>
      <w:r>
        <w:rPr>
          <w:spacing w:val="-2"/>
        </w:rPr>
        <w:t>of</w:t>
      </w:r>
      <w:r>
        <w:rPr>
          <w:spacing w:val="2"/>
        </w:rPr>
        <w:t xml:space="preserve"> </w:t>
      </w:r>
      <w:r>
        <w:rPr>
          <w:spacing w:val="-1"/>
        </w:rPr>
        <w:t>direct reports,</w:t>
      </w:r>
      <w:r>
        <w:rPr>
          <w:spacing w:val="2"/>
        </w:rPr>
        <w:t xml:space="preserve"> </w:t>
      </w:r>
      <w:r>
        <w:rPr>
          <w:spacing w:val="-1"/>
        </w:rPr>
        <w:t>including</w:t>
      </w:r>
      <w:r>
        <w:t xml:space="preserve"> </w:t>
      </w:r>
      <w:r>
        <w:rPr>
          <w:spacing w:val="-1"/>
        </w:rPr>
        <w:t>ongoing</w:t>
      </w:r>
      <w:r>
        <w:t xml:space="preserve"> </w:t>
      </w:r>
      <w:r>
        <w:rPr>
          <w:spacing w:val="-1"/>
        </w:rPr>
        <w:t>and</w:t>
      </w:r>
      <w:r>
        <w:rPr>
          <w:spacing w:val="-2"/>
        </w:rPr>
        <w:t xml:space="preserve"> </w:t>
      </w:r>
      <w:r>
        <w:rPr>
          <w:spacing w:val="-1"/>
        </w:rPr>
        <w:t xml:space="preserve">casual </w:t>
      </w:r>
      <w:r>
        <w:rPr>
          <w:spacing w:val="-2"/>
        </w:rPr>
        <w:t>staff,</w:t>
      </w:r>
      <w:r>
        <w:rPr>
          <w:spacing w:val="2"/>
        </w:rPr>
        <w:t xml:space="preserve"> </w:t>
      </w:r>
      <w:r>
        <w:t>as</w:t>
      </w:r>
      <w:r>
        <w:rPr>
          <w:spacing w:val="-2"/>
        </w:rPr>
        <w:t xml:space="preserve"> </w:t>
      </w:r>
      <w:r>
        <w:rPr>
          <w:spacing w:val="-1"/>
        </w:rPr>
        <w:t>assigned</w:t>
      </w:r>
      <w:r>
        <w:rPr>
          <w:spacing w:val="-2"/>
        </w:rPr>
        <w:t xml:space="preserve"> </w:t>
      </w:r>
      <w:r>
        <w:rPr>
          <w:spacing w:val="-1"/>
        </w:rPr>
        <w:t>from time</w:t>
      </w:r>
      <w:r>
        <w:rPr>
          <w:spacing w:val="-2"/>
        </w:rPr>
        <w:t xml:space="preserve"> </w:t>
      </w:r>
      <w:r>
        <w:rPr>
          <w:spacing w:val="-1"/>
        </w:rPr>
        <w:t>to</w:t>
      </w:r>
      <w:r>
        <w:t xml:space="preserve"> </w:t>
      </w:r>
      <w:r>
        <w:rPr>
          <w:spacing w:val="-1"/>
        </w:rPr>
        <w:t>time.</w:t>
      </w:r>
    </w:p>
    <w:p w14:paraId="68B0A2F1" w14:textId="2F7B1776" w:rsidR="00CF67CC" w:rsidRPr="000B1143" w:rsidRDefault="00CF67CC" w:rsidP="000B1143">
      <w:pPr>
        <w:pStyle w:val="BodyText"/>
        <w:numPr>
          <w:ilvl w:val="0"/>
          <w:numId w:val="9"/>
        </w:numPr>
        <w:tabs>
          <w:tab w:val="left" w:pos="821"/>
        </w:tabs>
        <w:spacing w:before="120"/>
        <w:ind w:left="816" w:hanging="357"/>
      </w:pPr>
      <w:r>
        <w:t>Senior Horticulturist (</w:t>
      </w:r>
      <w:r w:rsidR="0008624F">
        <w:t xml:space="preserve">Horticulturist </w:t>
      </w:r>
      <w:r>
        <w:t>Level 7/8) (</w:t>
      </w:r>
      <w:r w:rsidR="00422351">
        <w:t>Multiple</w:t>
      </w:r>
      <w:r>
        <w:t>)</w:t>
      </w:r>
    </w:p>
    <w:p w14:paraId="270667FF" w14:textId="6DDB62DD" w:rsidR="002A3331" w:rsidRDefault="001D400F">
      <w:pPr>
        <w:pStyle w:val="BodyText"/>
        <w:numPr>
          <w:ilvl w:val="0"/>
          <w:numId w:val="9"/>
        </w:numPr>
        <w:tabs>
          <w:tab w:val="left" w:pos="821"/>
        </w:tabs>
        <w:spacing w:before="0"/>
        <w:ind w:hanging="360"/>
      </w:pPr>
      <w:r>
        <w:rPr>
          <w:spacing w:val="-1"/>
        </w:rPr>
        <w:t>Horticulturist</w:t>
      </w:r>
      <w:r>
        <w:t xml:space="preserve"> </w:t>
      </w:r>
      <w:r>
        <w:rPr>
          <w:spacing w:val="-1"/>
        </w:rPr>
        <w:t>(</w:t>
      </w:r>
      <w:r w:rsidR="0008624F">
        <w:rPr>
          <w:spacing w:val="-1"/>
        </w:rPr>
        <w:t xml:space="preserve">Horticulturist </w:t>
      </w:r>
      <w:r>
        <w:rPr>
          <w:spacing w:val="-1"/>
        </w:rPr>
        <w:t xml:space="preserve">Level </w:t>
      </w:r>
      <w:r>
        <w:t>5/6)</w:t>
      </w:r>
      <w:r>
        <w:rPr>
          <w:spacing w:val="-3"/>
        </w:rPr>
        <w:t xml:space="preserve"> </w:t>
      </w:r>
      <w:r>
        <w:rPr>
          <w:spacing w:val="-2"/>
        </w:rPr>
        <w:t>(Multiple</w:t>
      </w:r>
      <w:r>
        <w:rPr>
          <w:spacing w:val="-1"/>
        </w:rPr>
        <w:t>)</w:t>
      </w:r>
    </w:p>
    <w:p w14:paraId="025D67A6" w14:textId="3F27630C" w:rsidR="00CF67CC" w:rsidRDefault="00CF67CC" w:rsidP="00CF67CC">
      <w:pPr>
        <w:pStyle w:val="BodyText"/>
        <w:numPr>
          <w:ilvl w:val="0"/>
          <w:numId w:val="9"/>
        </w:numPr>
        <w:tabs>
          <w:tab w:val="left" w:pos="821"/>
        </w:tabs>
        <w:spacing w:before="35"/>
        <w:ind w:hanging="360"/>
      </w:pPr>
      <w:r>
        <w:rPr>
          <w:spacing w:val="-1"/>
        </w:rPr>
        <w:t>Horticultural</w:t>
      </w:r>
      <w:r>
        <w:t xml:space="preserve"> </w:t>
      </w:r>
      <w:r>
        <w:rPr>
          <w:spacing w:val="-1"/>
        </w:rPr>
        <w:t>Labourers (Horticulturist</w:t>
      </w:r>
      <w:r>
        <w:rPr>
          <w:spacing w:val="2"/>
        </w:rPr>
        <w:t xml:space="preserve"> </w:t>
      </w:r>
      <w:r>
        <w:rPr>
          <w:spacing w:val="-1"/>
        </w:rPr>
        <w:t>Level 2/4) (Multiple)</w:t>
      </w:r>
    </w:p>
    <w:p w14:paraId="3BD073FC" w14:textId="56260753" w:rsidR="002A3331" w:rsidRDefault="001D400F">
      <w:pPr>
        <w:pStyle w:val="BodyText"/>
        <w:numPr>
          <w:ilvl w:val="0"/>
          <w:numId w:val="9"/>
        </w:numPr>
        <w:tabs>
          <w:tab w:val="left" w:pos="821"/>
        </w:tabs>
        <w:spacing w:before="35"/>
        <w:ind w:hanging="360"/>
      </w:pPr>
      <w:r>
        <w:rPr>
          <w:spacing w:val="-1"/>
        </w:rPr>
        <w:t>Horticultural</w:t>
      </w:r>
      <w:r>
        <w:t xml:space="preserve"> </w:t>
      </w:r>
      <w:r>
        <w:rPr>
          <w:spacing w:val="-1"/>
        </w:rPr>
        <w:t>Apprentice (Multiple)</w:t>
      </w:r>
    </w:p>
    <w:p w14:paraId="26333499" w14:textId="77777777" w:rsidR="002A3331" w:rsidRDefault="001D400F" w:rsidP="000B1143">
      <w:pPr>
        <w:pStyle w:val="Heading2"/>
        <w:spacing w:before="240" w:after="120"/>
        <w:ind w:left="102"/>
        <w:jc w:val="both"/>
        <w:rPr>
          <w:b w:val="0"/>
          <w:bCs w:val="0"/>
        </w:rPr>
      </w:pPr>
      <w:r>
        <w:rPr>
          <w:color w:val="6C6D70"/>
          <w:spacing w:val="-1"/>
        </w:rPr>
        <w:t>Budget/Expenditure</w:t>
      </w:r>
    </w:p>
    <w:p w14:paraId="1575A0B6" w14:textId="77777777" w:rsidR="002A3331" w:rsidRDefault="001D400F">
      <w:pPr>
        <w:pStyle w:val="BodyText"/>
        <w:ind w:left="100" w:firstLine="0"/>
        <w:jc w:val="both"/>
      </w:pPr>
      <w:r>
        <w:t>TBC</w:t>
      </w:r>
    </w:p>
    <w:p w14:paraId="7705BA4E" w14:textId="77777777" w:rsidR="002A3331" w:rsidRDefault="001D400F" w:rsidP="000B1143">
      <w:pPr>
        <w:pStyle w:val="Heading1"/>
        <w:spacing w:before="240" w:after="120"/>
        <w:ind w:left="102"/>
        <w:jc w:val="both"/>
        <w:rPr>
          <w:b w:val="0"/>
          <w:bCs w:val="0"/>
        </w:rPr>
      </w:pPr>
      <w:r>
        <w:t>Essential</w:t>
      </w:r>
      <w:r>
        <w:rPr>
          <w:spacing w:val="-29"/>
        </w:rPr>
        <w:t xml:space="preserve"> </w:t>
      </w:r>
      <w:r>
        <w:t>requirements</w:t>
      </w:r>
    </w:p>
    <w:p w14:paraId="0D05682F" w14:textId="77777777" w:rsidR="002A3331" w:rsidRDefault="001D400F">
      <w:pPr>
        <w:pStyle w:val="BodyText"/>
        <w:numPr>
          <w:ilvl w:val="0"/>
          <w:numId w:val="9"/>
        </w:numPr>
        <w:tabs>
          <w:tab w:val="left" w:pos="821"/>
        </w:tabs>
        <w:spacing w:before="0"/>
        <w:ind w:hanging="360"/>
      </w:pPr>
      <w:r>
        <w:rPr>
          <w:spacing w:val="-1"/>
        </w:rPr>
        <w:t>Horticultural</w:t>
      </w:r>
      <w:r>
        <w:rPr>
          <w:spacing w:val="-2"/>
        </w:rPr>
        <w:t xml:space="preserve"> </w:t>
      </w:r>
      <w:r>
        <w:rPr>
          <w:spacing w:val="-1"/>
        </w:rPr>
        <w:t>trades</w:t>
      </w:r>
      <w:r>
        <w:rPr>
          <w:spacing w:val="1"/>
        </w:rPr>
        <w:t xml:space="preserve"> </w:t>
      </w:r>
      <w:r>
        <w:rPr>
          <w:spacing w:val="-1"/>
        </w:rPr>
        <w:t>certificate</w:t>
      </w:r>
      <w:r>
        <w:rPr>
          <w:spacing w:val="1"/>
        </w:rPr>
        <w:t xml:space="preserve"> </w:t>
      </w:r>
      <w:r>
        <w:rPr>
          <w:spacing w:val="-2"/>
        </w:rPr>
        <w:t>or</w:t>
      </w:r>
      <w:r>
        <w:rPr>
          <w:spacing w:val="3"/>
        </w:rPr>
        <w:t xml:space="preserve"> </w:t>
      </w:r>
      <w:r>
        <w:rPr>
          <w:spacing w:val="-1"/>
        </w:rPr>
        <w:t>Diploma</w:t>
      </w:r>
      <w:r>
        <w:rPr>
          <w:spacing w:val="-2"/>
        </w:rPr>
        <w:t xml:space="preserve"> </w:t>
      </w:r>
      <w:r>
        <w:t>or</w:t>
      </w:r>
      <w:r>
        <w:rPr>
          <w:spacing w:val="-1"/>
        </w:rPr>
        <w:t xml:space="preserve"> equivalent qualification.</w:t>
      </w:r>
    </w:p>
    <w:p w14:paraId="237A783E" w14:textId="77777777" w:rsidR="002A3331" w:rsidRDefault="001D400F">
      <w:pPr>
        <w:pStyle w:val="BodyText"/>
        <w:numPr>
          <w:ilvl w:val="0"/>
          <w:numId w:val="9"/>
        </w:numPr>
        <w:tabs>
          <w:tab w:val="left" w:pos="821"/>
        </w:tabs>
        <w:spacing w:before="35" w:line="273" w:lineRule="auto"/>
        <w:ind w:right="120" w:hanging="360"/>
      </w:pPr>
      <w:r>
        <w:rPr>
          <w:spacing w:val="-1"/>
        </w:rPr>
        <w:t>Proven</w:t>
      </w:r>
      <w:r>
        <w:rPr>
          <w:spacing w:val="19"/>
        </w:rPr>
        <w:t xml:space="preserve"> </w:t>
      </w:r>
      <w:r>
        <w:rPr>
          <w:spacing w:val="-1"/>
        </w:rPr>
        <w:t>experience</w:t>
      </w:r>
      <w:r>
        <w:rPr>
          <w:spacing w:val="19"/>
        </w:rPr>
        <w:t xml:space="preserve"> </w:t>
      </w:r>
      <w:r>
        <w:rPr>
          <w:spacing w:val="-1"/>
        </w:rPr>
        <w:t>in</w:t>
      </w:r>
      <w:r>
        <w:rPr>
          <w:spacing w:val="17"/>
        </w:rPr>
        <w:t xml:space="preserve"> </w:t>
      </w:r>
      <w:r>
        <w:rPr>
          <w:spacing w:val="-1"/>
        </w:rPr>
        <w:t>the</w:t>
      </w:r>
      <w:r>
        <w:rPr>
          <w:spacing w:val="19"/>
        </w:rPr>
        <w:t xml:space="preserve"> </w:t>
      </w:r>
      <w:r>
        <w:rPr>
          <w:spacing w:val="-1"/>
        </w:rPr>
        <w:t>coordination,</w:t>
      </w:r>
      <w:r>
        <w:rPr>
          <w:spacing w:val="19"/>
        </w:rPr>
        <w:t xml:space="preserve"> </w:t>
      </w:r>
      <w:r>
        <w:rPr>
          <w:spacing w:val="-1"/>
        </w:rPr>
        <w:t>operational</w:t>
      </w:r>
      <w:r>
        <w:rPr>
          <w:spacing w:val="19"/>
        </w:rPr>
        <w:t xml:space="preserve"> </w:t>
      </w:r>
      <w:r>
        <w:rPr>
          <w:spacing w:val="-1"/>
        </w:rPr>
        <w:t>maintenance,</w:t>
      </w:r>
      <w:r>
        <w:rPr>
          <w:spacing w:val="18"/>
        </w:rPr>
        <w:t xml:space="preserve"> </w:t>
      </w:r>
      <w:r>
        <w:rPr>
          <w:spacing w:val="-1"/>
        </w:rPr>
        <w:t>curation</w:t>
      </w:r>
      <w:r>
        <w:rPr>
          <w:spacing w:val="19"/>
        </w:rPr>
        <w:t xml:space="preserve"> </w:t>
      </w:r>
      <w:r>
        <w:rPr>
          <w:spacing w:val="-1"/>
        </w:rPr>
        <w:t>and</w:t>
      </w:r>
      <w:r>
        <w:rPr>
          <w:spacing w:val="17"/>
        </w:rPr>
        <w:t xml:space="preserve"> </w:t>
      </w:r>
      <w:r>
        <w:rPr>
          <w:spacing w:val="-1"/>
        </w:rPr>
        <w:t>development</w:t>
      </w:r>
      <w:r>
        <w:rPr>
          <w:spacing w:val="19"/>
        </w:rPr>
        <w:t xml:space="preserve"> </w:t>
      </w:r>
      <w:r>
        <w:rPr>
          <w:spacing w:val="-2"/>
        </w:rPr>
        <w:t>of</w:t>
      </w:r>
      <w:r>
        <w:rPr>
          <w:spacing w:val="21"/>
        </w:rPr>
        <w:t xml:space="preserve"> </w:t>
      </w:r>
      <w:r>
        <w:t>a</w:t>
      </w:r>
      <w:r>
        <w:rPr>
          <w:spacing w:val="15"/>
        </w:rPr>
        <w:t xml:space="preserve"> </w:t>
      </w:r>
      <w:r>
        <w:t>large</w:t>
      </w:r>
      <w:r>
        <w:rPr>
          <w:spacing w:val="53"/>
        </w:rPr>
        <w:t xml:space="preserve"> </w:t>
      </w:r>
      <w:r>
        <w:rPr>
          <w:spacing w:val="-1"/>
        </w:rPr>
        <w:t>Park</w:t>
      </w:r>
      <w:r>
        <w:rPr>
          <w:spacing w:val="3"/>
        </w:rPr>
        <w:t xml:space="preserve"> </w:t>
      </w:r>
      <w:r>
        <w:rPr>
          <w:spacing w:val="-2"/>
        </w:rPr>
        <w:t>or</w:t>
      </w:r>
      <w:r>
        <w:rPr>
          <w:spacing w:val="2"/>
        </w:rPr>
        <w:t xml:space="preserve"> </w:t>
      </w:r>
      <w:r>
        <w:rPr>
          <w:spacing w:val="-1"/>
        </w:rPr>
        <w:t>Botanic</w:t>
      </w:r>
      <w:r>
        <w:rPr>
          <w:spacing w:val="-4"/>
        </w:rPr>
        <w:t xml:space="preserve"> </w:t>
      </w:r>
      <w:r>
        <w:rPr>
          <w:spacing w:val="-1"/>
        </w:rPr>
        <w:t>Garden, in</w:t>
      </w:r>
      <w:r>
        <w:rPr>
          <w:spacing w:val="1"/>
        </w:rPr>
        <w:t xml:space="preserve"> </w:t>
      </w:r>
      <w:r>
        <w:t xml:space="preserve">a </w:t>
      </w:r>
      <w:r>
        <w:rPr>
          <w:spacing w:val="-1"/>
        </w:rPr>
        <w:t>heritage</w:t>
      </w:r>
      <w:r>
        <w:rPr>
          <w:spacing w:val="-2"/>
        </w:rPr>
        <w:t xml:space="preserve"> setting</w:t>
      </w:r>
      <w:r>
        <w:t xml:space="preserve"> to </w:t>
      </w:r>
      <w:r>
        <w:rPr>
          <w:spacing w:val="-1"/>
        </w:rPr>
        <w:t>agreed</w:t>
      </w:r>
      <w:r>
        <w:t xml:space="preserve"> </w:t>
      </w:r>
      <w:r>
        <w:rPr>
          <w:spacing w:val="-1"/>
        </w:rPr>
        <w:t>standards</w:t>
      </w:r>
      <w:r>
        <w:rPr>
          <w:spacing w:val="-2"/>
        </w:rPr>
        <w:t xml:space="preserve"> </w:t>
      </w:r>
      <w:r>
        <w:rPr>
          <w:spacing w:val="-1"/>
        </w:rPr>
        <w:t>and</w:t>
      </w:r>
      <w:r>
        <w:rPr>
          <w:spacing w:val="-2"/>
        </w:rPr>
        <w:t xml:space="preserve"> </w:t>
      </w:r>
      <w:r>
        <w:rPr>
          <w:spacing w:val="-1"/>
        </w:rPr>
        <w:t>organisational</w:t>
      </w:r>
      <w:r>
        <w:t xml:space="preserve"> </w:t>
      </w:r>
      <w:r>
        <w:rPr>
          <w:spacing w:val="-1"/>
        </w:rPr>
        <w:t>goals.</w:t>
      </w:r>
    </w:p>
    <w:p w14:paraId="2C639999" w14:textId="35F9345B" w:rsidR="002A3331" w:rsidRDefault="001D400F">
      <w:pPr>
        <w:pStyle w:val="BodyText"/>
        <w:numPr>
          <w:ilvl w:val="0"/>
          <w:numId w:val="9"/>
        </w:numPr>
        <w:tabs>
          <w:tab w:val="left" w:pos="821"/>
        </w:tabs>
        <w:spacing w:before="2" w:line="271" w:lineRule="auto"/>
        <w:ind w:right="120" w:hanging="360"/>
      </w:pPr>
      <w:r>
        <w:rPr>
          <w:spacing w:val="-1"/>
        </w:rPr>
        <w:t>Proven</w:t>
      </w:r>
      <w:r>
        <w:t xml:space="preserve"> </w:t>
      </w:r>
      <w:r>
        <w:rPr>
          <w:spacing w:val="-1"/>
        </w:rPr>
        <w:t>experience</w:t>
      </w:r>
      <w:r>
        <w:t xml:space="preserve"> </w:t>
      </w:r>
      <w:r>
        <w:rPr>
          <w:spacing w:val="-1"/>
        </w:rPr>
        <w:t>in</w:t>
      </w:r>
      <w:r>
        <w:t xml:space="preserve"> </w:t>
      </w:r>
      <w:r>
        <w:rPr>
          <w:spacing w:val="-1"/>
        </w:rPr>
        <w:t>management</w:t>
      </w:r>
      <w:r>
        <w:t xml:space="preserve"> </w:t>
      </w:r>
      <w:r>
        <w:rPr>
          <w:spacing w:val="-1"/>
        </w:rPr>
        <w:t>and</w:t>
      </w:r>
      <w:r>
        <w:t xml:space="preserve"> </w:t>
      </w:r>
      <w:r>
        <w:rPr>
          <w:spacing w:val="-1"/>
        </w:rPr>
        <w:t>development</w:t>
      </w:r>
      <w:r>
        <w:t xml:space="preserve"> </w:t>
      </w:r>
      <w:r>
        <w:rPr>
          <w:spacing w:val="-2"/>
        </w:rPr>
        <w:t>of</w:t>
      </w:r>
      <w:r>
        <w:t xml:space="preserve"> </w:t>
      </w:r>
      <w:r>
        <w:rPr>
          <w:spacing w:val="-1"/>
        </w:rPr>
        <w:t>work</w:t>
      </w:r>
      <w:r>
        <w:t xml:space="preserve"> </w:t>
      </w:r>
      <w:r>
        <w:rPr>
          <w:spacing w:val="-1"/>
        </w:rPr>
        <w:t>and</w:t>
      </w:r>
      <w:r>
        <w:t xml:space="preserve"> </w:t>
      </w:r>
      <w:r>
        <w:rPr>
          <w:spacing w:val="-1"/>
        </w:rPr>
        <w:t>maintenance</w:t>
      </w:r>
      <w:r>
        <w:t xml:space="preserve"> </w:t>
      </w:r>
      <w:r>
        <w:rPr>
          <w:spacing w:val="-1"/>
        </w:rPr>
        <w:t>programs,</w:t>
      </w:r>
      <w:r>
        <w:rPr>
          <w:spacing w:val="22"/>
        </w:rPr>
        <w:t xml:space="preserve"> </w:t>
      </w:r>
      <w:r>
        <w:rPr>
          <w:spacing w:val="-1"/>
        </w:rPr>
        <w:t>and</w:t>
      </w:r>
      <w:r>
        <w:rPr>
          <w:spacing w:val="57"/>
        </w:rPr>
        <w:t xml:space="preserve"> </w:t>
      </w:r>
      <w:r>
        <w:rPr>
          <w:spacing w:val="-1"/>
        </w:rPr>
        <w:t>preparation</w:t>
      </w:r>
      <w:r>
        <w:t xml:space="preserve"> </w:t>
      </w:r>
      <w:r>
        <w:rPr>
          <w:spacing w:val="-2"/>
        </w:rPr>
        <w:t>of</w:t>
      </w:r>
      <w:r>
        <w:rPr>
          <w:spacing w:val="2"/>
        </w:rPr>
        <w:t xml:space="preserve"> </w:t>
      </w:r>
      <w:r>
        <w:rPr>
          <w:spacing w:val="-1"/>
        </w:rPr>
        <w:t>complex</w:t>
      </w:r>
      <w:r>
        <w:rPr>
          <w:spacing w:val="-2"/>
        </w:rPr>
        <w:t xml:space="preserve"> </w:t>
      </w:r>
      <w:r>
        <w:rPr>
          <w:spacing w:val="-1"/>
        </w:rPr>
        <w:t>reports.</w:t>
      </w:r>
    </w:p>
    <w:p w14:paraId="7DA6BC6F" w14:textId="01C267A3" w:rsidR="001C3D06" w:rsidRPr="001C3D06" w:rsidRDefault="001D400F" w:rsidP="001C3D06">
      <w:pPr>
        <w:pStyle w:val="BodyText"/>
        <w:numPr>
          <w:ilvl w:val="0"/>
          <w:numId w:val="9"/>
        </w:numPr>
        <w:tabs>
          <w:tab w:val="left" w:pos="821"/>
        </w:tabs>
        <w:spacing w:before="4" w:line="273" w:lineRule="auto"/>
        <w:ind w:right="120" w:hanging="360"/>
      </w:pPr>
      <w:r>
        <w:rPr>
          <w:rFonts w:cs="Arial"/>
          <w:spacing w:val="-1"/>
        </w:rPr>
        <w:t>Current</w:t>
      </w:r>
      <w:r>
        <w:rPr>
          <w:rFonts w:cs="Arial"/>
          <w:spacing w:val="14"/>
        </w:rPr>
        <w:t xml:space="preserve"> </w:t>
      </w:r>
      <w:r>
        <w:rPr>
          <w:rFonts w:cs="Arial"/>
          <w:spacing w:val="-1"/>
        </w:rPr>
        <w:t>driver’s</w:t>
      </w:r>
      <w:r>
        <w:rPr>
          <w:rFonts w:cs="Arial"/>
          <w:spacing w:val="15"/>
        </w:rPr>
        <w:t xml:space="preserve"> </w:t>
      </w:r>
      <w:r>
        <w:rPr>
          <w:rFonts w:cs="Arial"/>
          <w:spacing w:val="-1"/>
        </w:rPr>
        <w:t>licence</w:t>
      </w:r>
      <w:r>
        <w:rPr>
          <w:rFonts w:cs="Arial"/>
          <w:spacing w:val="12"/>
        </w:rPr>
        <w:t xml:space="preserve"> </w:t>
      </w:r>
      <w:r>
        <w:rPr>
          <w:rFonts w:cs="Arial"/>
          <w:spacing w:val="-1"/>
        </w:rPr>
        <w:t>with</w:t>
      </w:r>
      <w:r>
        <w:rPr>
          <w:rFonts w:cs="Arial"/>
          <w:spacing w:val="15"/>
        </w:rPr>
        <w:t xml:space="preserve"> </w:t>
      </w:r>
      <w:r>
        <w:rPr>
          <w:rFonts w:cs="Arial"/>
        </w:rPr>
        <w:t>the</w:t>
      </w:r>
      <w:r>
        <w:rPr>
          <w:rFonts w:cs="Arial"/>
          <w:spacing w:val="12"/>
        </w:rPr>
        <w:t xml:space="preserve"> </w:t>
      </w:r>
      <w:r>
        <w:rPr>
          <w:rFonts w:cs="Arial"/>
          <w:spacing w:val="-1"/>
        </w:rPr>
        <w:t>ability</w:t>
      </w:r>
      <w:r>
        <w:rPr>
          <w:rFonts w:cs="Arial"/>
          <w:spacing w:val="13"/>
        </w:rPr>
        <w:t xml:space="preserve"> </w:t>
      </w:r>
      <w:r>
        <w:rPr>
          <w:rFonts w:cs="Arial"/>
        </w:rPr>
        <w:t>to</w:t>
      </w:r>
      <w:r>
        <w:rPr>
          <w:rFonts w:cs="Arial"/>
          <w:spacing w:val="15"/>
        </w:rPr>
        <w:t xml:space="preserve"> </w:t>
      </w:r>
      <w:r>
        <w:rPr>
          <w:rFonts w:cs="Arial"/>
          <w:spacing w:val="-2"/>
        </w:rPr>
        <w:t>drive</w:t>
      </w:r>
      <w:r>
        <w:rPr>
          <w:rFonts w:cs="Arial"/>
          <w:spacing w:val="15"/>
        </w:rPr>
        <w:t xml:space="preserve"> </w:t>
      </w:r>
      <w:r>
        <w:rPr>
          <w:rFonts w:cs="Arial"/>
          <w:spacing w:val="-1"/>
        </w:rPr>
        <w:t>manual</w:t>
      </w:r>
      <w:r>
        <w:rPr>
          <w:rFonts w:cs="Arial"/>
          <w:spacing w:val="14"/>
        </w:rPr>
        <w:t xml:space="preserve"> </w:t>
      </w:r>
      <w:r>
        <w:rPr>
          <w:rFonts w:cs="Arial"/>
          <w:spacing w:val="-1"/>
        </w:rPr>
        <w:t>vehicles</w:t>
      </w:r>
      <w:r>
        <w:rPr>
          <w:rFonts w:cs="Arial"/>
          <w:spacing w:val="20"/>
        </w:rPr>
        <w:t xml:space="preserve"> </w:t>
      </w:r>
      <w:r>
        <w:rPr>
          <w:spacing w:val="-1"/>
        </w:rPr>
        <w:t>and</w:t>
      </w:r>
      <w:r>
        <w:rPr>
          <w:spacing w:val="15"/>
        </w:rPr>
        <w:t xml:space="preserve"> </w:t>
      </w:r>
      <w:r>
        <w:rPr>
          <w:spacing w:val="-1"/>
        </w:rPr>
        <w:t>willingness</w:t>
      </w:r>
      <w:r>
        <w:rPr>
          <w:spacing w:val="13"/>
        </w:rPr>
        <w:t xml:space="preserve"> </w:t>
      </w:r>
      <w:r>
        <w:t>to</w:t>
      </w:r>
      <w:r>
        <w:rPr>
          <w:spacing w:val="12"/>
        </w:rPr>
        <w:t xml:space="preserve"> </w:t>
      </w:r>
      <w:r>
        <w:rPr>
          <w:spacing w:val="-1"/>
        </w:rPr>
        <w:t>undertake</w:t>
      </w:r>
      <w:r>
        <w:rPr>
          <w:spacing w:val="10"/>
        </w:rPr>
        <w:t xml:space="preserve"> </w:t>
      </w:r>
      <w:r>
        <w:rPr>
          <w:spacing w:val="-1"/>
        </w:rPr>
        <w:t>fieldwork</w:t>
      </w:r>
      <w:r>
        <w:rPr>
          <w:spacing w:val="61"/>
        </w:rPr>
        <w:t xml:space="preserve"> </w:t>
      </w:r>
      <w:r>
        <w:t>for</w:t>
      </w:r>
      <w:r>
        <w:rPr>
          <w:spacing w:val="-1"/>
        </w:rPr>
        <w:t xml:space="preserve"> extended</w:t>
      </w:r>
      <w:r>
        <w:t xml:space="preserve"> </w:t>
      </w:r>
      <w:r>
        <w:rPr>
          <w:spacing w:val="-1"/>
        </w:rPr>
        <w:t>periods</w:t>
      </w:r>
      <w:r>
        <w:rPr>
          <w:spacing w:val="-2"/>
        </w:rPr>
        <w:t xml:space="preserve"> of</w:t>
      </w:r>
      <w:r>
        <w:rPr>
          <w:spacing w:val="2"/>
        </w:rPr>
        <w:t xml:space="preserve"> </w:t>
      </w:r>
      <w:r>
        <w:rPr>
          <w:spacing w:val="-1"/>
        </w:rPr>
        <w:t>time</w:t>
      </w:r>
      <w:r>
        <w:rPr>
          <w:spacing w:val="2"/>
        </w:rPr>
        <w:t xml:space="preserve"> </w:t>
      </w:r>
      <w:r>
        <w:rPr>
          <w:spacing w:val="-1"/>
        </w:rPr>
        <w:t>and</w:t>
      </w:r>
      <w:r>
        <w:rPr>
          <w:spacing w:val="-2"/>
        </w:rPr>
        <w:t xml:space="preserve"> </w:t>
      </w:r>
      <w:r>
        <w:rPr>
          <w:spacing w:val="-1"/>
        </w:rPr>
        <w:t>have</w:t>
      </w:r>
      <w:r>
        <w:t xml:space="preserve"> the</w:t>
      </w:r>
      <w:r>
        <w:rPr>
          <w:spacing w:val="-2"/>
        </w:rPr>
        <w:t xml:space="preserve"> </w:t>
      </w:r>
      <w:r>
        <w:rPr>
          <w:spacing w:val="-1"/>
        </w:rPr>
        <w:t>ability</w:t>
      </w:r>
      <w:r>
        <w:rPr>
          <w:spacing w:val="-2"/>
        </w:rPr>
        <w:t xml:space="preserve"> </w:t>
      </w:r>
      <w:r>
        <w:t xml:space="preserve">to </w:t>
      </w:r>
      <w:r>
        <w:rPr>
          <w:spacing w:val="-1"/>
        </w:rPr>
        <w:t>lift</w:t>
      </w:r>
      <w:r>
        <w:rPr>
          <w:spacing w:val="2"/>
        </w:rPr>
        <w:t xml:space="preserve"> </w:t>
      </w:r>
      <w:r>
        <w:rPr>
          <w:spacing w:val="-1"/>
        </w:rPr>
        <w:t>and</w:t>
      </w:r>
      <w:r>
        <w:rPr>
          <w:spacing w:val="-2"/>
        </w:rPr>
        <w:t xml:space="preserve"> </w:t>
      </w:r>
      <w:r>
        <w:rPr>
          <w:spacing w:val="-1"/>
        </w:rPr>
        <w:t>carry</w:t>
      </w:r>
      <w:r>
        <w:rPr>
          <w:spacing w:val="-2"/>
        </w:rPr>
        <w:t xml:space="preserve"> </w:t>
      </w:r>
      <w:r>
        <w:t xml:space="preserve">a </w:t>
      </w:r>
      <w:r>
        <w:rPr>
          <w:spacing w:val="-1"/>
        </w:rPr>
        <w:t>minimum</w:t>
      </w:r>
      <w:r>
        <w:rPr>
          <w:spacing w:val="1"/>
        </w:rPr>
        <w:t xml:space="preserve"> </w:t>
      </w:r>
      <w:r>
        <w:t>15</w:t>
      </w:r>
      <w:r>
        <w:rPr>
          <w:spacing w:val="-5"/>
        </w:rPr>
        <w:t xml:space="preserve"> </w:t>
      </w:r>
      <w:r w:rsidR="001C3D06">
        <w:rPr>
          <w:spacing w:val="-1"/>
        </w:rPr>
        <w:t>kilos.</w:t>
      </w:r>
    </w:p>
    <w:p w14:paraId="329289D2" w14:textId="77777777" w:rsidR="001C3D06" w:rsidRPr="001C3D06" w:rsidRDefault="001C3D06" w:rsidP="001C3D06">
      <w:pPr>
        <w:keepNext/>
        <w:widowControl/>
        <w:spacing w:before="240" w:after="120"/>
        <w:outlineLvl w:val="0"/>
        <w:rPr>
          <w:rFonts w:ascii="Arial" w:eastAsia="Calibri" w:hAnsi="Arial" w:cs="Arial"/>
          <w:b/>
          <w:bCs/>
          <w:kern w:val="32"/>
          <w:sz w:val="26"/>
          <w:szCs w:val="32"/>
          <w:lang w:val="en-AU"/>
        </w:rPr>
      </w:pPr>
      <w:r w:rsidRPr="001C3D06">
        <w:rPr>
          <w:rFonts w:ascii="Arial" w:eastAsia="Calibri" w:hAnsi="Arial" w:cs="Arial"/>
          <w:b/>
          <w:bCs/>
          <w:kern w:val="32"/>
          <w:sz w:val="26"/>
          <w:szCs w:val="32"/>
          <w:lang w:val="en-AU"/>
        </w:rPr>
        <w:t>Capabilities for the role</w:t>
      </w:r>
    </w:p>
    <w:p w14:paraId="3ABE1E52" w14:textId="77777777" w:rsidR="001C3D06" w:rsidRPr="001C3D06" w:rsidRDefault="001C3D06" w:rsidP="001C3D06">
      <w:pPr>
        <w:widowControl/>
        <w:spacing w:after="200" w:line="276" w:lineRule="auto"/>
        <w:rPr>
          <w:rFonts w:ascii="Arial" w:eastAsia="Times New Roman" w:hAnsi="Arial" w:cs="Times New Roman"/>
        </w:rPr>
      </w:pPr>
      <w:r w:rsidRPr="001C3D06">
        <w:rPr>
          <w:rFonts w:ascii="Arial" w:eastAsia="Times New Roman" w:hAnsi="Arial" w:cs="Times New Roman"/>
        </w:rPr>
        <w:t xml:space="preserve">The </w:t>
      </w:r>
      <w:hyperlink r:id="rId7" w:history="1">
        <w:r w:rsidRPr="001C3D06">
          <w:rPr>
            <w:rFonts w:ascii="Arial" w:eastAsia="Times New Roman" w:hAnsi="Arial" w:cs="Times New Roman"/>
            <w:color w:val="0000FF"/>
            <w:u w:val="single"/>
          </w:rPr>
          <w:t>NSW public sector capability framework</w:t>
        </w:r>
      </w:hyperlink>
      <w:r w:rsidRPr="001C3D06">
        <w:rPr>
          <w:rFonts w:ascii="Arial" w:eastAsia="Times New Roman" w:hAnsi="Arial" w:cs="Times New Roman"/>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A9E123F" w14:textId="77777777" w:rsidR="001C3D06" w:rsidRPr="001C3D06" w:rsidRDefault="001C3D06" w:rsidP="001C3D06">
      <w:pPr>
        <w:widowControl/>
        <w:spacing w:after="200" w:line="276" w:lineRule="auto"/>
        <w:rPr>
          <w:rFonts w:ascii="Arial" w:eastAsia="Times New Roman" w:hAnsi="Arial" w:cs="Times New Roman"/>
        </w:rPr>
      </w:pPr>
      <w:r w:rsidRPr="001C3D06">
        <w:rPr>
          <w:rFonts w:ascii="Arial" w:eastAsia="Times New Roman" w:hAnsi="Arial" w:cs="Times New Roman"/>
        </w:rPr>
        <w:t xml:space="preserve">The capabilities are separated into </w:t>
      </w:r>
      <w:r w:rsidRPr="001C3D06">
        <w:rPr>
          <w:rFonts w:ascii="Arial" w:eastAsia="Times New Roman" w:hAnsi="Arial" w:cs="Times New Roman"/>
          <w:b/>
        </w:rPr>
        <w:t>focus capabilities</w:t>
      </w:r>
      <w:r w:rsidRPr="001C3D06">
        <w:rPr>
          <w:rFonts w:ascii="Arial" w:eastAsia="Times New Roman" w:hAnsi="Arial" w:cs="Times New Roman"/>
        </w:rPr>
        <w:t xml:space="preserve"> and </w:t>
      </w:r>
      <w:r w:rsidRPr="001C3D06">
        <w:rPr>
          <w:rFonts w:ascii="Arial" w:eastAsia="Times New Roman" w:hAnsi="Arial" w:cs="Times New Roman"/>
          <w:b/>
        </w:rPr>
        <w:t>complementary capabilities</w:t>
      </w:r>
      <w:r w:rsidRPr="001C3D06">
        <w:rPr>
          <w:rFonts w:ascii="Arial" w:eastAsia="Times New Roman" w:hAnsi="Arial" w:cs="Times New Roman"/>
        </w:rPr>
        <w:t xml:space="preserve">. </w:t>
      </w:r>
    </w:p>
    <w:p w14:paraId="0D2EC84B" w14:textId="77777777" w:rsidR="001C3D06" w:rsidRPr="001C3D06" w:rsidRDefault="001C3D06" w:rsidP="001C3D06">
      <w:pPr>
        <w:keepNext/>
        <w:widowControl/>
        <w:spacing w:after="120" w:line="400" w:lineRule="atLeast"/>
        <w:outlineLvl w:val="0"/>
        <w:rPr>
          <w:rFonts w:ascii="Arial" w:eastAsia="Calibri" w:hAnsi="Arial" w:cs="Arial"/>
          <w:b/>
          <w:bCs/>
          <w:kern w:val="32"/>
          <w:sz w:val="26"/>
          <w:szCs w:val="32"/>
          <w:lang w:val="en-AU"/>
        </w:rPr>
      </w:pPr>
      <w:r w:rsidRPr="001C3D06">
        <w:rPr>
          <w:rFonts w:ascii="Arial" w:eastAsia="Calibri" w:hAnsi="Arial" w:cs="Arial"/>
          <w:b/>
          <w:bCs/>
          <w:kern w:val="32"/>
          <w:sz w:val="26"/>
          <w:szCs w:val="32"/>
          <w:lang w:val="en-AU"/>
        </w:rPr>
        <w:t>Focus capabilities</w:t>
      </w:r>
    </w:p>
    <w:p w14:paraId="56C68AB6" w14:textId="77777777" w:rsidR="001C3D06" w:rsidRPr="001C3D06" w:rsidRDefault="001C3D06" w:rsidP="001C3D06">
      <w:pPr>
        <w:widowControl/>
        <w:spacing w:before="62" w:line="276" w:lineRule="auto"/>
        <w:rPr>
          <w:rFonts w:ascii="Arial" w:eastAsia="Times New Roman" w:hAnsi="Arial" w:cs="Times New Roman"/>
        </w:rPr>
      </w:pPr>
      <w:r w:rsidRPr="001C3D06">
        <w:rPr>
          <w:rFonts w:ascii="Arial" w:eastAsia="Times New Roman" w:hAnsi="Arial" w:cs="Times New Roman"/>
          <w:i/>
        </w:rPr>
        <w:t>Focus capabilities</w:t>
      </w:r>
      <w:r w:rsidRPr="001C3D06">
        <w:rPr>
          <w:rFonts w:ascii="Arial" w:eastAsia="Times New Roman" w:hAnsi="Arial" w:cs="Times New Roman"/>
        </w:rPr>
        <w:t xml:space="preserve"> are the capabilities considered the most important for effective performance of the role. These capabilities will be assessed at recruitment. </w:t>
      </w:r>
    </w:p>
    <w:p w14:paraId="19C43B11" w14:textId="77777777" w:rsidR="001C3D06" w:rsidRPr="001C3D06" w:rsidRDefault="001C3D06" w:rsidP="001C3D06">
      <w:pPr>
        <w:widowControl/>
        <w:spacing w:before="62" w:line="276" w:lineRule="auto"/>
        <w:rPr>
          <w:rFonts w:ascii="Arial" w:eastAsia="Times New Roman" w:hAnsi="Arial" w:cs="Times New Roman"/>
        </w:rPr>
      </w:pPr>
      <w:r w:rsidRPr="001C3D06">
        <w:rPr>
          <w:rFonts w:ascii="Arial" w:eastAsia="Times New Roman" w:hAnsi="Arial" w:cs="Times New Roman"/>
        </w:rPr>
        <w:t>The focus capabilities for this role are shown below with a brief explanation of what each capability covers and the indicators describing the types of behaviours expected at each level.</w:t>
      </w:r>
    </w:p>
    <w:p w14:paraId="530FB951" w14:textId="77777777" w:rsidR="001C3D06" w:rsidRPr="00BB12E9" w:rsidRDefault="001C3D06" w:rsidP="001C3D06">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C3D06" w:rsidRPr="00803E47" w14:paraId="06B6BD90" w14:textId="77777777" w:rsidTr="00EC386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D454D64" w14:textId="77777777" w:rsidR="001C3D06" w:rsidRPr="00803E47" w:rsidRDefault="001C3D06" w:rsidP="00EC3860">
            <w:pPr>
              <w:pStyle w:val="TableTextWhite"/>
              <w:keepNext/>
              <w:jc w:val="both"/>
            </w:pPr>
            <w:r w:rsidRPr="00051E80">
              <w:rPr>
                <w:sz w:val="24"/>
                <w:szCs w:val="24"/>
              </w:rPr>
              <w:t>FOCUS CAPABILITIES</w:t>
            </w:r>
          </w:p>
        </w:tc>
      </w:tr>
      <w:tr w:rsidR="001C3D06" w:rsidRPr="00C978B9" w14:paraId="454ACF26" w14:textId="77777777" w:rsidTr="00EC386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B92F4B0" w14:textId="77777777" w:rsidR="001C3D06" w:rsidRPr="00C978B9" w:rsidRDefault="001C3D06" w:rsidP="00EC3860">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FC1C054" w14:textId="77777777" w:rsidR="001C3D06" w:rsidRPr="00C978B9" w:rsidRDefault="001C3D06" w:rsidP="00EC386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FC3FCB" w14:textId="77777777" w:rsidR="001C3D06" w:rsidRDefault="001C3D06" w:rsidP="00EC3860">
            <w:pPr>
              <w:pStyle w:val="TableText"/>
              <w:keepNext/>
              <w:rPr>
                <w:b/>
              </w:rPr>
            </w:pPr>
          </w:p>
        </w:tc>
        <w:tc>
          <w:tcPr>
            <w:tcW w:w="4770" w:type="dxa"/>
            <w:tcBorders>
              <w:bottom w:val="single" w:sz="12" w:space="0" w:color="auto"/>
            </w:tcBorders>
            <w:shd w:val="clear" w:color="auto" w:fill="BCBEC0"/>
          </w:tcPr>
          <w:p w14:paraId="16280A18" w14:textId="77777777" w:rsidR="001C3D06" w:rsidRDefault="001C3D06" w:rsidP="00EC3860">
            <w:pPr>
              <w:pStyle w:val="TableText"/>
              <w:keepNext/>
              <w:rPr>
                <w:b/>
              </w:rPr>
            </w:pPr>
            <w:r>
              <w:rPr>
                <w:b/>
              </w:rPr>
              <w:t>Behavioural indicators</w:t>
            </w:r>
          </w:p>
        </w:tc>
        <w:tc>
          <w:tcPr>
            <w:tcW w:w="1606" w:type="dxa"/>
            <w:tcBorders>
              <w:bottom w:val="single" w:sz="12" w:space="0" w:color="auto"/>
            </w:tcBorders>
            <w:shd w:val="clear" w:color="auto" w:fill="BCBEC0"/>
          </w:tcPr>
          <w:p w14:paraId="1917E8CD" w14:textId="77777777" w:rsidR="001C3D06" w:rsidRDefault="001C3D06" w:rsidP="00EC3860">
            <w:pPr>
              <w:pStyle w:val="TableText"/>
              <w:keepNext/>
              <w:jc w:val="both"/>
              <w:rPr>
                <w:b/>
              </w:rPr>
            </w:pPr>
            <w:r>
              <w:rPr>
                <w:b/>
              </w:rPr>
              <w:t xml:space="preserve">Level </w:t>
            </w:r>
          </w:p>
        </w:tc>
      </w:tr>
      <w:tr w:rsidR="001C3D06" w:rsidRPr="00C978B9" w14:paraId="78AF3CF2" w14:textId="77777777" w:rsidTr="00EC3860">
        <w:tc>
          <w:tcPr>
            <w:tcW w:w="1406" w:type="dxa"/>
            <w:vMerge w:val="restart"/>
            <w:tcBorders>
              <w:bottom w:val="single" w:sz="4" w:space="0" w:color="BCBEC0"/>
            </w:tcBorders>
          </w:tcPr>
          <w:p w14:paraId="61F9B401" w14:textId="77777777" w:rsidR="001C3D06" w:rsidRPr="00C978B9" w:rsidRDefault="001C3D06" w:rsidP="00EC3860">
            <w:pPr>
              <w:keepNext/>
            </w:pPr>
            <w:r w:rsidRPr="00C978B9">
              <w:rPr>
                <w:noProof/>
                <w:lang w:eastAsia="en-AU"/>
              </w:rPr>
              <w:drawing>
                <wp:inline distT="0" distB="0" distL="0" distR="0" wp14:anchorId="5E19AE45" wp14:editId="1A3F7ECF">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8"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37B63FA" w14:textId="77777777" w:rsidR="001C3D06" w:rsidRPr="00A8226F" w:rsidRDefault="001C3D06" w:rsidP="00EC3860">
            <w:pPr>
              <w:pStyle w:val="TableText"/>
              <w:keepNext/>
              <w:rPr>
                <w:b/>
              </w:rPr>
            </w:pPr>
            <w:r>
              <w:rPr>
                <w:b/>
              </w:rPr>
              <w:t>Manage Self</w:t>
            </w:r>
          </w:p>
          <w:p w14:paraId="6FB750F3" w14:textId="77777777" w:rsidR="001C3D06" w:rsidRPr="00AA57E3" w:rsidRDefault="001C3D06" w:rsidP="00EC3860">
            <w:pPr>
              <w:pStyle w:val="TableText"/>
              <w:keepNext/>
            </w:pPr>
            <w:r>
              <w:t>Show drive and motivation, an ability to self-reflect and a commitment to learning</w:t>
            </w:r>
          </w:p>
        </w:tc>
        <w:tc>
          <w:tcPr>
            <w:tcW w:w="4770" w:type="dxa"/>
            <w:tcBorders>
              <w:bottom w:val="single" w:sz="4" w:space="0" w:color="BCBEC0"/>
            </w:tcBorders>
          </w:tcPr>
          <w:p w14:paraId="66A96007" w14:textId="77777777" w:rsidR="001C3D06" w:rsidRPr="00AA57E3" w:rsidRDefault="001C3D06" w:rsidP="00EC3860">
            <w:pPr>
              <w:pStyle w:val="TableBullet"/>
            </w:pPr>
            <w:r>
              <w:t>Keep up to date with relevant contemporary knowledge and practices</w:t>
            </w:r>
          </w:p>
          <w:p w14:paraId="0AD5E029" w14:textId="77777777" w:rsidR="001C3D06" w:rsidRPr="00AA57E3" w:rsidRDefault="001C3D06" w:rsidP="00EC3860">
            <w:pPr>
              <w:pStyle w:val="TableBullet"/>
            </w:pPr>
            <w:r>
              <w:t>Look for and take advantage of opportunities to learn new skills and develop strengths</w:t>
            </w:r>
          </w:p>
          <w:p w14:paraId="4A0542C9" w14:textId="77777777" w:rsidR="001C3D06" w:rsidRPr="00AA57E3" w:rsidRDefault="001C3D06" w:rsidP="00EC3860">
            <w:pPr>
              <w:pStyle w:val="TableBullet"/>
            </w:pPr>
            <w:r>
              <w:t>Show commitment to achieving challenging goals</w:t>
            </w:r>
          </w:p>
          <w:p w14:paraId="46DFF435" w14:textId="77777777" w:rsidR="001C3D06" w:rsidRPr="00AA57E3" w:rsidRDefault="001C3D06" w:rsidP="00EC3860">
            <w:pPr>
              <w:pStyle w:val="TableBullet"/>
            </w:pPr>
            <w:r>
              <w:t>Examine and reflect on own performance</w:t>
            </w:r>
          </w:p>
          <w:p w14:paraId="18A87145" w14:textId="77777777" w:rsidR="001C3D06" w:rsidRPr="00AA57E3" w:rsidRDefault="001C3D06" w:rsidP="00EC3860">
            <w:pPr>
              <w:pStyle w:val="TableBullet"/>
            </w:pPr>
            <w:r>
              <w:t>Seek and respond positively to constructive feedback and guidance</w:t>
            </w:r>
          </w:p>
          <w:p w14:paraId="110E19A5" w14:textId="77777777" w:rsidR="001C3D06" w:rsidRPr="00AA57E3" w:rsidRDefault="001C3D06" w:rsidP="00EC3860">
            <w:pPr>
              <w:pStyle w:val="TableBullet"/>
            </w:pPr>
            <w:r>
              <w:t>Demonstrate and maintain a high level of personal motivation</w:t>
            </w:r>
          </w:p>
        </w:tc>
        <w:tc>
          <w:tcPr>
            <w:tcW w:w="1606" w:type="dxa"/>
            <w:tcBorders>
              <w:bottom w:val="single" w:sz="4" w:space="0" w:color="BCBEC0"/>
            </w:tcBorders>
          </w:tcPr>
          <w:p w14:paraId="64FA7D8B" w14:textId="77777777" w:rsidR="001C3D06" w:rsidRDefault="001C3D06" w:rsidP="00EC3860">
            <w:pPr>
              <w:pStyle w:val="TableBullet"/>
              <w:numPr>
                <w:ilvl w:val="0"/>
                <w:numId w:val="0"/>
              </w:numPr>
              <w:jc w:val="both"/>
            </w:pPr>
            <w:r>
              <w:t>Adept</w:t>
            </w:r>
          </w:p>
        </w:tc>
      </w:tr>
      <w:tr w:rsidR="001C3D06" w:rsidRPr="00C978B9" w14:paraId="2D0C6ACF" w14:textId="77777777" w:rsidTr="00EC3860">
        <w:tc>
          <w:tcPr>
            <w:tcW w:w="1406" w:type="dxa"/>
            <w:vMerge w:val="restart"/>
            <w:tcBorders>
              <w:bottom w:val="single" w:sz="4" w:space="0" w:color="BCBEC0"/>
            </w:tcBorders>
          </w:tcPr>
          <w:p w14:paraId="75C20EFD" w14:textId="77777777" w:rsidR="001C3D06" w:rsidRPr="00C978B9" w:rsidRDefault="001C3D06" w:rsidP="00EC3860">
            <w:pPr>
              <w:keepNext/>
            </w:pPr>
            <w:r w:rsidRPr="00C978B9">
              <w:rPr>
                <w:noProof/>
                <w:lang w:eastAsia="en-AU"/>
              </w:rPr>
              <w:drawing>
                <wp:inline distT="0" distB="0" distL="0" distR="0" wp14:anchorId="10F09AB4" wp14:editId="796B9426">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0C60283" w14:textId="77777777" w:rsidR="001C3D06" w:rsidRPr="00A8226F" w:rsidRDefault="001C3D06" w:rsidP="00EC3860">
            <w:pPr>
              <w:pStyle w:val="TableText"/>
              <w:keepNext/>
              <w:rPr>
                <w:b/>
              </w:rPr>
            </w:pPr>
            <w:r>
              <w:rPr>
                <w:b/>
              </w:rPr>
              <w:t>Communicate Effectively</w:t>
            </w:r>
          </w:p>
          <w:p w14:paraId="375B2625" w14:textId="77777777" w:rsidR="001C3D06" w:rsidRPr="00AA57E3" w:rsidRDefault="001C3D06" w:rsidP="00EC3860">
            <w:pPr>
              <w:pStyle w:val="TableText"/>
              <w:keepNext/>
            </w:pPr>
            <w:r>
              <w:t>Communicate clearly, actively listen to others, and respond with understanding and respect</w:t>
            </w:r>
          </w:p>
        </w:tc>
        <w:tc>
          <w:tcPr>
            <w:tcW w:w="4770" w:type="dxa"/>
            <w:tcBorders>
              <w:bottom w:val="single" w:sz="4" w:space="0" w:color="BCBEC0"/>
            </w:tcBorders>
          </w:tcPr>
          <w:p w14:paraId="3ED32904" w14:textId="77777777" w:rsidR="001C3D06" w:rsidRPr="00AA57E3" w:rsidRDefault="001C3D06" w:rsidP="00EC3860">
            <w:pPr>
              <w:pStyle w:val="TableBullet"/>
            </w:pPr>
            <w:r>
              <w:t>Focus on key points and speak in plain English</w:t>
            </w:r>
          </w:p>
          <w:p w14:paraId="45D9548C" w14:textId="77777777" w:rsidR="001C3D06" w:rsidRPr="00AA57E3" w:rsidRDefault="001C3D06" w:rsidP="00EC3860">
            <w:pPr>
              <w:pStyle w:val="TableBullet"/>
            </w:pPr>
            <w:r>
              <w:t>Clearly explain and present ideas and arguments</w:t>
            </w:r>
          </w:p>
          <w:p w14:paraId="3D8D4D62" w14:textId="77777777" w:rsidR="001C3D06" w:rsidRPr="00AA57E3" w:rsidRDefault="001C3D06" w:rsidP="00EC3860">
            <w:pPr>
              <w:pStyle w:val="TableBullet"/>
            </w:pPr>
            <w:r>
              <w:t>Listen to others to gain an understanding and ask appropriate, respectful questions</w:t>
            </w:r>
          </w:p>
          <w:p w14:paraId="70DE903A" w14:textId="77777777" w:rsidR="001C3D06" w:rsidRPr="00AA57E3" w:rsidRDefault="001C3D06" w:rsidP="00EC3860">
            <w:pPr>
              <w:pStyle w:val="TableBullet"/>
            </w:pPr>
            <w:r>
              <w:t>Promote the use of inclusive language and assist others to adjust where necessary</w:t>
            </w:r>
          </w:p>
          <w:p w14:paraId="254FE2EE" w14:textId="77777777" w:rsidR="001C3D06" w:rsidRPr="00AA57E3" w:rsidRDefault="001C3D06" w:rsidP="00EC3860">
            <w:pPr>
              <w:pStyle w:val="TableBullet"/>
            </w:pPr>
            <w:r>
              <w:t>Monitor own and others’ non-verbal cues and adapt where necessary</w:t>
            </w:r>
          </w:p>
          <w:p w14:paraId="04C180A2" w14:textId="77777777" w:rsidR="001C3D06" w:rsidRPr="00AA57E3" w:rsidRDefault="001C3D06" w:rsidP="00EC3860">
            <w:pPr>
              <w:pStyle w:val="TableBullet"/>
            </w:pPr>
            <w:r>
              <w:t>Write and prepare material that is well structured and easy to follow</w:t>
            </w:r>
          </w:p>
          <w:p w14:paraId="0E7074DC" w14:textId="77777777" w:rsidR="001C3D06" w:rsidRPr="00AA57E3" w:rsidRDefault="001C3D06" w:rsidP="00EC3860">
            <w:pPr>
              <w:pStyle w:val="TableBullet"/>
            </w:pPr>
            <w:r>
              <w:t>Communicate routine technical information clearly</w:t>
            </w:r>
          </w:p>
        </w:tc>
        <w:tc>
          <w:tcPr>
            <w:tcW w:w="1606" w:type="dxa"/>
            <w:tcBorders>
              <w:bottom w:val="single" w:sz="4" w:space="0" w:color="BCBEC0"/>
            </w:tcBorders>
          </w:tcPr>
          <w:p w14:paraId="0B3FE3A2" w14:textId="77777777" w:rsidR="001C3D06" w:rsidRDefault="001C3D06" w:rsidP="00EC3860">
            <w:pPr>
              <w:pStyle w:val="TableBullet"/>
              <w:numPr>
                <w:ilvl w:val="0"/>
                <w:numId w:val="0"/>
              </w:numPr>
              <w:jc w:val="both"/>
            </w:pPr>
            <w:r>
              <w:t>Intermediate</w:t>
            </w:r>
          </w:p>
        </w:tc>
      </w:tr>
      <w:tr w:rsidR="001C3D06" w:rsidRPr="00C978B9" w14:paraId="036A937B" w14:textId="77777777" w:rsidTr="00EC3860">
        <w:tc>
          <w:tcPr>
            <w:tcW w:w="1406" w:type="dxa"/>
            <w:vMerge/>
            <w:tcBorders>
              <w:bottom w:val="single" w:sz="4" w:space="0" w:color="BCBEC0"/>
            </w:tcBorders>
          </w:tcPr>
          <w:p w14:paraId="506A6070" w14:textId="77777777" w:rsidR="001C3D06" w:rsidRDefault="001C3D06" w:rsidP="00EC3860">
            <w:pPr>
              <w:keepNext/>
              <w:rPr>
                <w:noProof/>
                <w:lang w:eastAsia="en-AU"/>
              </w:rPr>
            </w:pPr>
          </w:p>
        </w:tc>
        <w:tc>
          <w:tcPr>
            <w:tcW w:w="2971" w:type="dxa"/>
            <w:gridSpan w:val="2"/>
            <w:tcBorders>
              <w:bottom w:val="single" w:sz="4" w:space="0" w:color="BCBEC0"/>
            </w:tcBorders>
          </w:tcPr>
          <w:p w14:paraId="1C028F57" w14:textId="77777777" w:rsidR="001C3D06" w:rsidRPr="00A8226F" w:rsidRDefault="001C3D06" w:rsidP="00EC3860">
            <w:pPr>
              <w:pStyle w:val="TableText"/>
              <w:keepNext/>
              <w:rPr>
                <w:b/>
              </w:rPr>
            </w:pPr>
            <w:r>
              <w:rPr>
                <w:b/>
              </w:rPr>
              <w:t>Work Collaboratively</w:t>
            </w:r>
          </w:p>
          <w:p w14:paraId="2941D09A" w14:textId="77777777" w:rsidR="001C3D06" w:rsidRPr="00A8226F" w:rsidRDefault="001C3D06" w:rsidP="00EC3860">
            <w:pPr>
              <w:pStyle w:val="TableText"/>
              <w:keepNext/>
              <w:rPr>
                <w:b/>
              </w:rPr>
            </w:pPr>
            <w:r>
              <w:t>Collaborate with others and value their contribution</w:t>
            </w:r>
          </w:p>
        </w:tc>
        <w:tc>
          <w:tcPr>
            <w:tcW w:w="4770" w:type="dxa"/>
            <w:tcBorders>
              <w:bottom w:val="single" w:sz="4" w:space="0" w:color="BCBEC0"/>
            </w:tcBorders>
          </w:tcPr>
          <w:p w14:paraId="7571D2E8" w14:textId="77777777" w:rsidR="001C3D06" w:rsidRDefault="001C3D06" w:rsidP="00EC3860">
            <w:pPr>
              <w:pStyle w:val="TableBullet"/>
            </w:pPr>
            <w:r>
              <w:t>Build a supportive and cooperative team environment</w:t>
            </w:r>
          </w:p>
          <w:p w14:paraId="2AB50C03" w14:textId="77777777" w:rsidR="001C3D06" w:rsidRDefault="001C3D06" w:rsidP="00EC3860">
            <w:pPr>
              <w:pStyle w:val="TableBullet"/>
            </w:pPr>
            <w:r>
              <w:t>Share information and learning across teams</w:t>
            </w:r>
          </w:p>
          <w:p w14:paraId="7E9AA122" w14:textId="77777777" w:rsidR="001C3D06" w:rsidRDefault="001C3D06" w:rsidP="00EC3860">
            <w:pPr>
              <w:pStyle w:val="TableBullet"/>
            </w:pPr>
            <w:r>
              <w:t>Acknowledge outcomes that were achieved by effective collaboration</w:t>
            </w:r>
          </w:p>
          <w:p w14:paraId="0D249196" w14:textId="77777777" w:rsidR="001C3D06" w:rsidRDefault="001C3D06" w:rsidP="00EC3860">
            <w:pPr>
              <w:pStyle w:val="TableBullet"/>
            </w:pPr>
            <w:r>
              <w:t>Engage other teams and units to share information and jointly solve issues and problems</w:t>
            </w:r>
          </w:p>
          <w:p w14:paraId="4EF1E143" w14:textId="77777777" w:rsidR="001C3D06" w:rsidRDefault="001C3D06" w:rsidP="00EC3860">
            <w:pPr>
              <w:pStyle w:val="TableBullet"/>
            </w:pPr>
            <w:r>
              <w:t>Support others in challenging situations</w:t>
            </w:r>
          </w:p>
          <w:p w14:paraId="305BA2E7" w14:textId="77777777" w:rsidR="001C3D06" w:rsidRDefault="001C3D06" w:rsidP="00EC3860">
            <w:pPr>
              <w:pStyle w:val="TableBullet"/>
            </w:pPr>
            <w:r>
              <w:t>Use collaboration tools, including digital technologies, to work with others</w:t>
            </w:r>
          </w:p>
        </w:tc>
        <w:tc>
          <w:tcPr>
            <w:tcW w:w="1606" w:type="dxa"/>
            <w:tcBorders>
              <w:bottom w:val="single" w:sz="4" w:space="0" w:color="BCBEC0"/>
            </w:tcBorders>
          </w:tcPr>
          <w:p w14:paraId="46855069" w14:textId="77777777" w:rsidR="001C3D06" w:rsidRDefault="001C3D06" w:rsidP="00EC3860">
            <w:pPr>
              <w:pStyle w:val="TableBullet"/>
              <w:numPr>
                <w:ilvl w:val="0"/>
                <w:numId w:val="0"/>
              </w:numPr>
              <w:jc w:val="both"/>
            </w:pPr>
            <w:r>
              <w:t>Intermediate</w:t>
            </w:r>
          </w:p>
        </w:tc>
      </w:tr>
      <w:tr w:rsidR="001C3D06" w:rsidRPr="00C978B9" w14:paraId="66DA4980" w14:textId="77777777" w:rsidTr="00EC3860">
        <w:tc>
          <w:tcPr>
            <w:tcW w:w="1406" w:type="dxa"/>
            <w:vMerge w:val="restart"/>
            <w:tcBorders>
              <w:bottom w:val="single" w:sz="4" w:space="0" w:color="BCBEC0"/>
            </w:tcBorders>
          </w:tcPr>
          <w:p w14:paraId="2AA8862A" w14:textId="77777777" w:rsidR="001C3D06" w:rsidRPr="00C978B9" w:rsidRDefault="001C3D06" w:rsidP="00EC3860">
            <w:pPr>
              <w:keepNext/>
            </w:pPr>
            <w:r w:rsidRPr="00C978B9">
              <w:rPr>
                <w:noProof/>
                <w:lang w:eastAsia="en-AU"/>
              </w:rPr>
              <w:drawing>
                <wp:inline distT="0" distB="0" distL="0" distR="0" wp14:anchorId="2F1F6ED1" wp14:editId="63EB08E3">
                  <wp:extent cx="809625" cy="809625"/>
                  <wp:effectExtent l="0" t="0" r="0" b="0"/>
                  <wp:docPr id="8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E2FC0BE" w14:textId="77777777" w:rsidR="001C3D06" w:rsidRPr="00A8226F" w:rsidRDefault="001C3D06" w:rsidP="00EC3860">
            <w:pPr>
              <w:pStyle w:val="TableText"/>
              <w:keepNext/>
              <w:rPr>
                <w:b/>
              </w:rPr>
            </w:pPr>
            <w:r>
              <w:rPr>
                <w:b/>
              </w:rPr>
              <w:t>Deliver Results</w:t>
            </w:r>
          </w:p>
          <w:p w14:paraId="2901F771" w14:textId="77777777" w:rsidR="001C3D06" w:rsidRPr="00AA57E3" w:rsidRDefault="001C3D06" w:rsidP="00EC3860">
            <w:pPr>
              <w:pStyle w:val="TableText"/>
              <w:keepNext/>
            </w:pPr>
            <w:r>
              <w:t>Achieve results through the efficient use of resources and a commitment to quality outcomes</w:t>
            </w:r>
          </w:p>
        </w:tc>
        <w:tc>
          <w:tcPr>
            <w:tcW w:w="4770" w:type="dxa"/>
            <w:tcBorders>
              <w:bottom w:val="single" w:sz="4" w:space="0" w:color="BCBEC0"/>
            </w:tcBorders>
          </w:tcPr>
          <w:p w14:paraId="4B7E694A" w14:textId="77777777" w:rsidR="001C3D06" w:rsidRPr="00AA57E3" w:rsidRDefault="001C3D06" w:rsidP="00EC3860">
            <w:pPr>
              <w:pStyle w:val="TableBullet"/>
            </w:pPr>
            <w:r>
              <w:t>Use own and others’ expertise to achieve outcomes, and take responsibility for delivering intended outcomes</w:t>
            </w:r>
          </w:p>
          <w:p w14:paraId="4B9A2169" w14:textId="77777777" w:rsidR="001C3D06" w:rsidRPr="00AA57E3" w:rsidRDefault="001C3D06" w:rsidP="00EC3860">
            <w:pPr>
              <w:pStyle w:val="TableBullet"/>
            </w:pPr>
            <w:r>
              <w:t>Make sure staff understand expected goals and acknowledge staff success in achieving these</w:t>
            </w:r>
          </w:p>
          <w:p w14:paraId="730097B4" w14:textId="77777777" w:rsidR="001C3D06" w:rsidRPr="00AA57E3" w:rsidRDefault="001C3D06" w:rsidP="00EC3860">
            <w:pPr>
              <w:pStyle w:val="TableBullet"/>
            </w:pPr>
            <w:r>
              <w:t>Identify resource needs and ensure goals are achieved within set budgets and deadlines</w:t>
            </w:r>
          </w:p>
          <w:p w14:paraId="78C8B711" w14:textId="77777777" w:rsidR="001C3D06" w:rsidRPr="00AA57E3" w:rsidRDefault="001C3D06" w:rsidP="00EC3860">
            <w:pPr>
              <w:pStyle w:val="TableBullet"/>
            </w:pPr>
            <w:r>
              <w:t>Use business data to evaluate outcomes and inform continuous improvement</w:t>
            </w:r>
          </w:p>
          <w:p w14:paraId="47240FEB" w14:textId="77777777" w:rsidR="001C3D06" w:rsidRPr="00AA57E3" w:rsidRDefault="001C3D06" w:rsidP="00EC3860">
            <w:pPr>
              <w:pStyle w:val="TableBullet"/>
            </w:pPr>
            <w:r>
              <w:lastRenderedPageBreak/>
              <w:t>Identify priorities that need to change and ensure the allocation of resources meets new business needs</w:t>
            </w:r>
          </w:p>
          <w:p w14:paraId="4D83973E" w14:textId="77777777" w:rsidR="001C3D06" w:rsidRPr="00AA57E3" w:rsidRDefault="001C3D06" w:rsidP="00EC3860">
            <w:pPr>
              <w:pStyle w:val="TableBullet"/>
            </w:pPr>
            <w:r>
              <w:t>Ensure that the financial implications of changed priorities are explicit and budgeted for</w:t>
            </w:r>
          </w:p>
        </w:tc>
        <w:tc>
          <w:tcPr>
            <w:tcW w:w="1606" w:type="dxa"/>
            <w:tcBorders>
              <w:bottom w:val="single" w:sz="4" w:space="0" w:color="BCBEC0"/>
            </w:tcBorders>
          </w:tcPr>
          <w:p w14:paraId="4C4DFC71" w14:textId="77777777" w:rsidR="001C3D06" w:rsidRDefault="001C3D06" w:rsidP="00EC3860">
            <w:pPr>
              <w:pStyle w:val="TableBullet"/>
              <w:numPr>
                <w:ilvl w:val="0"/>
                <w:numId w:val="0"/>
              </w:numPr>
              <w:jc w:val="both"/>
            </w:pPr>
            <w:r>
              <w:lastRenderedPageBreak/>
              <w:t>Adept</w:t>
            </w:r>
          </w:p>
        </w:tc>
      </w:tr>
      <w:tr w:rsidR="001C3D06" w:rsidRPr="00C978B9" w14:paraId="37CE01E5" w14:textId="77777777" w:rsidTr="00EC3860">
        <w:tc>
          <w:tcPr>
            <w:tcW w:w="1406" w:type="dxa"/>
            <w:vMerge/>
            <w:tcBorders>
              <w:bottom w:val="single" w:sz="4" w:space="0" w:color="BCBEC0"/>
            </w:tcBorders>
          </w:tcPr>
          <w:p w14:paraId="5F429428" w14:textId="77777777" w:rsidR="001C3D06" w:rsidRDefault="001C3D06" w:rsidP="00EC3860">
            <w:pPr>
              <w:keepNext/>
              <w:rPr>
                <w:noProof/>
                <w:lang w:eastAsia="en-AU"/>
              </w:rPr>
            </w:pPr>
          </w:p>
        </w:tc>
        <w:tc>
          <w:tcPr>
            <w:tcW w:w="2971" w:type="dxa"/>
            <w:gridSpan w:val="2"/>
            <w:tcBorders>
              <w:bottom w:val="single" w:sz="4" w:space="0" w:color="BCBEC0"/>
            </w:tcBorders>
          </w:tcPr>
          <w:p w14:paraId="183AA883" w14:textId="77777777" w:rsidR="001C3D06" w:rsidRPr="00A8226F" w:rsidRDefault="001C3D06" w:rsidP="00EC3860">
            <w:pPr>
              <w:pStyle w:val="TableText"/>
              <w:keepNext/>
              <w:rPr>
                <w:b/>
              </w:rPr>
            </w:pPr>
            <w:r>
              <w:rPr>
                <w:b/>
              </w:rPr>
              <w:t>Plan and Prioritise</w:t>
            </w:r>
          </w:p>
          <w:p w14:paraId="1D5F653C" w14:textId="77777777" w:rsidR="001C3D06" w:rsidRPr="00A8226F" w:rsidRDefault="001C3D06" w:rsidP="00EC3860">
            <w:pPr>
              <w:pStyle w:val="TableText"/>
              <w:keepNext/>
              <w:rPr>
                <w:b/>
              </w:rPr>
            </w:pPr>
            <w:r>
              <w:t>Plan to achieve priority outcomes and respond flexibly to changing circumstances</w:t>
            </w:r>
          </w:p>
        </w:tc>
        <w:tc>
          <w:tcPr>
            <w:tcW w:w="4770" w:type="dxa"/>
            <w:tcBorders>
              <w:bottom w:val="single" w:sz="4" w:space="0" w:color="BCBEC0"/>
            </w:tcBorders>
          </w:tcPr>
          <w:p w14:paraId="0614424F" w14:textId="77777777" w:rsidR="001C3D06" w:rsidRDefault="001C3D06" w:rsidP="00EC3860">
            <w:pPr>
              <w:pStyle w:val="TableBullet"/>
            </w:pPr>
            <w:r>
              <w:t>Understand the team and unit objectives and align operational activities accordingly</w:t>
            </w:r>
          </w:p>
          <w:p w14:paraId="52407B2F" w14:textId="77777777" w:rsidR="001C3D06" w:rsidRDefault="001C3D06" w:rsidP="00EC3860">
            <w:pPr>
              <w:pStyle w:val="TableBullet"/>
            </w:pPr>
            <w:r>
              <w:t>Initiate and develop team goals and plans, and use feedback to inform future planning</w:t>
            </w:r>
          </w:p>
          <w:p w14:paraId="0EC2938B" w14:textId="77777777" w:rsidR="001C3D06" w:rsidRDefault="001C3D06" w:rsidP="00EC3860">
            <w:pPr>
              <w:pStyle w:val="TableBullet"/>
            </w:pPr>
            <w:r>
              <w:t>Respond proactively to changing circumstances and adjust plans and schedules when necessary</w:t>
            </w:r>
          </w:p>
          <w:p w14:paraId="59A2EA53" w14:textId="77777777" w:rsidR="001C3D06" w:rsidRDefault="001C3D06" w:rsidP="00EC3860">
            <w:pPr>
              <w:pStyle w:val="TableBullet"/>
            </w:pPr>
            <w:r>
              <w:t>Consider the implications of immediate and longer-term organisational issues and how these might affect the achievement of team and unit goals</w:t>
            </w:r>
          </w:p>
          <w:p w14:paraId="5A046025" w14:textId="77777777" w:rsidR="001C3D06" w:rsidRDefault="001C3D06" w:rsidP="00EC3860">
            <w:pPr>
              <w:pStyle w:val="TableBullet"/>
            </w:pPr>
            <w:r>
              <w:t>Accommodate and respond with initiative to changing priorities and operating environments</w:t>
            </w:r>
          </w:p>
        </w:tc>
        <w:tc>
          <w:tcPr>
            <w:tcW w:w="1606" w:type="dxa"/>
            <w:tcBorders>
              <w:bottom w:val="single" w:sz="4" w:space="0" w:color="BCBEC0"/>
            </w:tcBorders>
          </w:tcPr>
          <w:p w14:paraId="74E95E27" w14:textId="77777777" w:rsidR="001C3D06" w:rsidRDefault="001C3D06" w:rsidP="00EC3860">
            <w:pPr>
              <w:pStyle w:val="TableBullet"/>
              <w:numPr>
                <w:ilvl w:val="0"/>
                <w:numId w:val="0"/>
              </w:numPr>
              <w:jc w:val="both"/>
            </w:pPr>
            <w:r>
              <w:t>Intermediate</w:t>
            </w:r>
          </w:p>
        </w:tc>
      </w:tr>
      <w:tr w:rsidR="001C3D06" w:rsidRPr="00C978B9" w14:paraId="40886B1B" w14:textId="77777777" w:rsidTr="00EC3860">
        <w:tc>
          <w:tcPr>
            <w:tcW w:w="1406" w:type="dxa"/>
            <w:vMerge w:val="restart"/>
            <w:tcBorders>
              <w:bottom w:val="single" w:sz="4" w:space="0" w:color="BCBEC0"/>
            </w:tcBorders>
          </w:tcPr>
          <w:p w14:paraId="752B6E41" w14:textId="77777777" w:rsidR="001C3D06" w:rsidRPr="00C978B9" w:rsidRDefault="001C3D06" w:rsidP="00EC3860">
            <w:pPr>
              <w:keepNext/>
            </w:pPr>
            <w:r w:rsidRPr="00C978B9">
              <w:rPr>
                <w:noProof/>
                <w:lang w:eastAsia="en-AU"/>
              </w:rPr>
              <w:drawing>
                <wp:inline distT="0" distB="0" distL="0" distR="0" wp14:anchorId="4AC0D8D0" wp14:editId="634A7010">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E319912" w14:textId="77777777" w:rsidR="001C3D06" w:rsidRPr="00A8226F" w:rsidRDefault="001C3D06" w:rsidP="00EC3860">
            <w:pPr>
              <w:pStyle w:val="TableText"/>
              <w:keepNext/>
              <w:rPr>
                <w:b/>
              </w:rPr>
            </w:pPr>
            <w:r>
              <w:rPr>
                <w:b/>
              </w:rPr>
              <w:t>Project Management</w:t>
            </w:r>
          </w:p>
          <w:p w14:paraId="6FC9F8EA" w14:textId="77777777" w:rsidR="001C3D06" w:rsidRPr="00AA57E3" w:rsidRDefault="001C3D06" w:rsidP="00EC3860">
            <w:pPr>
              <w:pStyle w:val="TableText"/>
              <w:keepNext/>
            </w:pPr>
            <w:r>
              <w:t>Understand and apply effective planning, coordination and control methods</w:t>
            </w:r>
          </w:p>
        </w:tc>
        <w:tc>
          <w:tcPr>
            <w:tcW w:w="4770" w:type="dxa"/>
            <w:tcBorders>
              <w:bottom w:val="single" w:sz="4" w:space="0" w:color="BCBEC0"/>
            </w:tcBorders>
          </w:tcPr>
          <w:p w14:paraId="325F1DBF" w14:textId="77777777" w:rsidR="001C3D06" w:rsidRPr="00AA57E3" w:rsidRDefault="001C3D06" w:rsidP="00EC3860">
            <w:pPr>
              <w:pStyle w:val="TableBullet"/>
            </w:pPr>
            <w:r>
              <w:t>Understand all components of the project management process, including the need to consider change management to realise business benefits</w:t>
            </w:r>
          </w:p>
          <w:p w14:paraId="0605023B" w14:textId="77777777" w:rsidR="001C3D06" w:rsidRPr="00AA57E3" w:rsidRDefault="001C3D06" w:rsidP="00EC3860">
            <w:pPr>
              <w:pStyle w:val="TableBullet"/>
            </w:pPr>
            <w:r>
              <w:t>Prepare clear project proposals and accurate estimates of required costs and resources</w:t>
            </w:r>
          </w:p>
          <w:p w14:paraId="09333CBF" w14:textId="77777777" w:rsidR="001C3D06" w:rsidRPr="00AA57E3" w:rsidRDefault="001C3D06" w:rsidP="00EC3860">
            <w:pPr>
              <w:pStyle w:val="TableBullet"/>
            </w:pPr>
            <w:r>
              <w:t>Establish performance outcomes and measures for key project goals, and define monitoring, reporting and communication requirements</w:t>
            </w:r>
          </w:p>
          <w:p w14:paraId="0DAE1E6B" w14:textId="77777777" w:rsidR="001C3D06" w:rsidRPr="00AA57E3" w:rsidRDefault="001C3D06" w:rsidP="00EC3860">
            <w:pPr>
              <w:pStyle w:val="TableBullet"/>
            </w:pPr>
            <w:r>
              <w:t>Identify and evaluate risks associated with the project and develop mitigation strategies</w:t>
            </w:r>
          </w:p>
          <w:p w14:paraId="6BD196BB" w14:textId="77777777" w:rsidR="001C3D06" w:rsidRPr="00AA57E3" w:rsidRDefault="001C3D06" w:rsidP="00EC3860">
            <w:pPr>
              <w:pStyle w:val="TableBullet"/>
            </w:pPr>
            <w:r>
              <w:t>Identify and consult stakeholders to inform the project strategy</w:t>
            </w:r>
          </w:p>
          <w:p w14:paraId="6290760C" w14:textId="77777777" w:rsidR="001C3D06" w:rsidRPr="00AA57E3" w:rsidRDefault="001C3D06" w:rsidP="00EC3860">
            <w:pPr>
              <w:pStyle w:val="TableBullet"/>
            </w:pPr>
            <w:r>
              <w:t>Communicate the project’s objectives and its expected benefits</w:t>
            </w:r>
          </w:p>
          <w:p w14:paraId="5B0D9CC6" w14:textId="77777777" w:rsidR="001C3D06" w:rsidRPr="00AA57E3" w:rsidRDefault="001C3D06" w:rsidP="00EC3860">
            <w:pPr>
              <w:pStyle w:val="TableBullet"/>
            </w:pPr>
            <w:r>
              <w:t>Monitor the completion of project milestones against goals and take necessary action</w:t>
            </w:r>
          </w:p>
          <w:p w14:paraId="34443FC8" w14:textId="77777777" w:rsidR="001C3D06" w:rsidRPr="00AA57E3" w:rsidRDefault="001C3D06" w:rsidP="00EC3860">
            <w:pPr>
              <w:pStyle w:val="TableBullet"/>
            </w:pPr>
            <w:r>
              <w:t>Evaluate progress and identify improvements to inform future projects</w:t>
            </w:r>
          </w:p>
        </w:tc>
        <w:tc>
          <w:tcPr>
            <w:tcW w:w="1606" w:type="dxa"/>
            <w:tcBorders>
              <w:bottom w:val="single" w:sz="4" w:space="0" w:color="BCBEC0"/>
            </w:tcBorders>
          </w:tcPr>
          <w:p w14:paraId="394FAC0E" w14:textId="77777777" w:rsidR="001C3D06" w:rsidRDefault="001C3D06" w:rsidP="00EC3860">
            <w:pPr>
              <w:pStyle w:val="TableBullet"/>
              <w:numPr>
                <w:ilvl w:val="0"/>
                <w:numId w:val="0"/>
              </w:numPr>
              <w:jc w:val="both"/>
            </w:pPr>
            <w:r>
              <w:t>Adept</w:t>
            </w:r>
          </w:p>
        </w:tc>
      </w:tr>
      <w:tr w:rsidR="001C3D06" w:rsidRPr="00C978B9" w14:paraId="2425D196" w14:textId="77777777" w:rsidTr="00EC3860">
        <w:tc>
          <w:tcPr>
            <w:tcW w:w="1406" w:type="dxa"/>
            <w:vMerge w:val="restart"/>
            <w:tcBorders>
              <w:bottom w:val="single" w:sz="4" w:space="0" w:color="BCBEC0"/>
            </w:tcBorders>
          </w:tcPr>
          <w:p w14:paraId="4C81B25D" w14:textId="77777777" w:rsidR="001C3D06" w:rsidRPr="00C978B9" w:rsidRDefault="001C3D06" w:rsidP="00EC3860">
            <w:pPr>
              <w:keepNext/>
            </w:pPr>
            <w:r w:rsidRPr="00C978B9">
              <w:rPr>
                <w:noProof/>
                <w:lang w:eastAsia="en-AU"/>
              </w:rPr>
              <w:drawing>
                <wp:inline distT="0" distB="0" distL="0" distR="0" wp14:anchorId="39BA011C" wp14:editId="2FC96D35">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6A48589" w14:textId="77777777" w:rsidR="001C3D06" w:rsidRPr="00A8226F" w:rsidRDefault="001C3D06" w:rsidP="00EC3860">
            <w:pPr>
              <w:pStyle w:val="TableText"/>
              <w:keepNext/>
              <w:rPr>
                <w:b/>
              </w:rPr>
            </w:pPr>
            <w:r>
              <w:rPr>
                <w:b/>
              </w:rPr>
              <w:t>Manage and Develop People</w:t>
            </w:r>
          </w:p>
          <w:p w14:paraId="10A393E4" w14:textId="77777777" w:rsidR="001C3D06" w:rsidRPr="00AA57E3" w:rsidRDefault="001C3D06" w:rsidP="00EC3860">
            <w:pPr>
              <w:pStyle w:val="TableText"/>
              <w:keepNext/>
            </w:pPr>
            <w:r>
              <w:t>Engage and motivate staff, and develop capability and potential in others</w:t>
            </w:r>
          </w:p>
        </w:tc>
        <w:tc>
          <w:tcPr>
            <w:tcW w:w="4770" w:type="dxa"/>
            <w:tcBorders>
              <w:bottom w:val="single" w:sz="4" w:space="0" w:color="BCBEC0"/>
            </w:tcBorders>
          </w:tcPr>
          <w:p w14:paraId="6E6D515D" w14:textId="77777777" w:rsidR="001C3D06" w:rsidRPr="00AA57E3" w:rsidRDefault="001C3D06" w:rsidP="00EC3860">
            <w:pPr>
              <w:pStyle w:val="TableBullet"/>
            </w:pPr>
            <w:r>
              <w:t>Collaborate to set clear performance standards and deadlines in line with established performance development frameworks</w:t>
            </w:r>
          </w:p>
          <w:p w14:paraId="72D75E2F" w14:textId="77777777" w:rsidR="001C3D06" w:rsidRPr="00AA57E3" w:rsidRDefault="001C3D06" w:rsidP="00EC3860">
            <w:pPr>
              <w:pStyle w:val="TableBullet"/>
            </w:pPr>
            <w:r>
              <w:t>Look for ways to develop team capability and recognise and develop individual potential</w:t>
            </w:r>
          </w:p>
          <w:p w14:paraId="4B452596" w14:textId="77777777" w:rsidR="001C3D06" w:rsidRPr="00AA57E3" w:rsidRDefault="001C3D06" w:rsidP="00EC3860">
            <w:pPr>
              <w:pStyle w:val="TableBullet"/>
            </w:pPr>
            <w:r>
              <w:t>Be constructive and build on strengths by giving timely and actionable feedback</w:t>
            </w:r>
          </w:p>
          <w:p w14:paraId="36BFD6B7" w14:textId="77777777" w:rsidR="001C3D06" w:rsidRPr="00AA57E3" w:rsidRDefault="001C3D06" w:rsidP="00EC3860">
            <w:pPr>
              <w:pStyle w:val="TableBullet"/>
            </w:pPr>
            <w:r>
              <w:t>Identify and act on opportunities to provide coaching and mentoring</w:t>
            </w:r>
          </w:p>
          <w:p w14:paraId="789D018B" w14:textId="77777777" w:rsidR="001C3D06" w:rsidRPr="00AA57E3" w:rsidRDefault="001C3D06" w:rsidP="00EC3860">
            <w:pPr>
              <w:pStyle w:val="TableBullet"/>
            </w:pPr>
            <w:r>
              <w:t>Recognise performance issues that need to be addressed and work towards resolving issues</w:t>
            </w:r>
          </w:p>
          <w:p w14:paraId="3A51343F" w14:textId="77777777" w:rsidR="001C3D06" w:rsidRPr="00AA57E3" w:rsidRDefault="001C3D06" w:rsidP="00EC3860">
            <w:pPr>
              <w:pStyle w:val="TableBullet"/>
            </w:pPr>
            <w:r>
              <w:t>Effectively support and manage team members who are working flexibly and in various locations</w:t>
            </w:r>
          </w:p>
          <w:p w14:paraId="584E2D60" w14:textId="77777777" w:rsidR="001C3D06" w:rsidRPr="00AA57E3" w:rsidRDefault="001C3D06" w:rsidP="00EC3860">
            <w:pPr>
              <w:pStyle w:val="TableBullet"/>
            </w:pPr>
            <w:r>
              <w:lastRenderedPageBreak/>
              <w:t>Create a safe environment where team members’ diverse backgrounds and cultures are considered and respected</w:t>
            </w:r>
          </w:p>
          <w:p w14:paraId="4A2FA992" w14:textId="77777777" w:rsidR="001C3D06" w:rsidRPr="00AA57E3" w:rsidRDefault="001C3D06" w:rsidP="00EC3860">
            <w:pPr>
              <w:pStyle w:val="TableBullet"/>
            </w:pPr>
            <w:r>
              <w:t>Consider feedback on own management style and reflect on potential areas to improve</w:t>
            </w:r>
          </w:p>
        </w:tc>
        <w:tc>
          <w:tcPr>
            <w:tcW w:w="1606" w:type="dxa"/>
            <w:tcBorders>
              <w:bottom w:val="single" w:sz="4" w:space="0" w:color="BCBEC0"/>
            </w:tcBorders>
          </w:tcPr>
          <w:p w14:paraId="21891CE2" w14:textId="77777777" w:rsidR="001C3D06" w:rsidRDefault="001C3D06" w:rsidP="00EC3860">
            <w:pPr>
              <w:pStyle w:val="TableBullet"/>
              <w:numPr>
                <w:ilvl w:val="0"/>
                <w:numId w:val="0"/>
              </w:numPr>
              <w:jc w:val="both"/>
            </w:pPr>
            <w:r>
              <w:lastRenderedPageBreak/>
              <w:t>Intermediate</w:t>
            </w:r>
          </w:p>
        </w:tc>
      </w:tr>
    </w:tbl>
    <w:p w14:paraId="59E625E8" w14:textId="77777777" w:rsidR="001C3D06" w:rsidRDefault="001C3D06" w:rsidP="001C3D06"/>
    <w:p w14:paraId="6D491AE2" w14:textId="77777777" w:rsidR="001C3D06" w:rsidRDefault="001C3D06" w:rsidP="001C3D06">
      <w:pPr>
        <w:pStyle w:val="Heading1"/>
        <w:ind w:left="0"/>
      </w:pPr>
      <w:r>
        <w:t>Complementary capabilities</w:t>
      </w:r>
    </w:p>
    <w:p w14:paraId="289935A2" w14:textId="77777777" w:rsidR="001C3D06" w:rsidRPr="003927AE" w:rsidRDefault="001C3D06" w:rsidP="001C3D06">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8AB4020" w14:textId="77777777" w:rsidR="001C3D06" w:rsidRDefault="001C3D06" w:rsidP="001C3D06">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CC7CEE8" w14:textId="77777777" w:rsidR="001C3D06" w:rsidRDefault="001C3D06" w:rsidP="001C3D06">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1C3D06" w:rsidRPr="00803E47" w14:paraId="412F114B" w14:textId="77777777" w:rsidTr="00EC386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8599ED5" w14:textId="77777777" w:rsidR="001C3D06" w:rsidRPr="00803E47" w:rsidRDefault="001C3D06" w:rsidP="00EC3860">
            <w:pPr>
              <w:pStyle w:val="TableTextWhite"/>
              <w:keepNext/>
              <w:jc w:val="both"/>
            </w:pPr>
            <w:r>
              <w:rPr>
                <w:sz w:val="24"/>
                <w:szCs w:val="24"/>
              </w:rPr>
              <w:t>COMPLEMENTARY</w:t>
            </w:r>
            <w:r w:rsidRPr="00051E80">
              <w:rPr>
                <w:sz w:val="24"/>
                <w:szCs w:val="24"/>
              </w:rPr>
              <w:t xml:space="preserve"> CAPABILITIES</w:t>
            </w:r>
          </w:p>
        </w:tc>
      </w:tr>
      <w:tr w:rsidR="001C3D06" w:rsidRPr="00C978B9" w14:paraId="16980B46" w14:textId="77777777" w:rsidTr="00EC386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5B741C3" w14:textId="77777777" w:rsidR="001C3D06" w:rsidRPr="00C978B9" w:rsidRDefault="001C3D06" w:rsidP="00EC3860">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262B5AD" w14:textId="77777777" w:rsidR="001C3D06" w:rsidRPr="00C978B9" w:rsidRDefault="001C3D06" w:rsidP="00EC386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FE06D89" w14:textId="77777777" w:rsidR="001C3D06" w:rsidRDefault="001C3D06" w:rsidP="00EC3860">
            <w:pPr>
              <w:pStyle w:val="TableText"/>
              <w:keepNext/>
              <w:rPr>
                <w:b/>
              </w:rPr>
            </w:pPr>
          </w:p>
        </w:tc>
        <w:tc>
          <w:tcPr>
            <w:tcW w:w="4770" w:type="dxa"/>
            <w:tcBorders>
              <w:bottom w:val="single" w:sz="12" w:space="0" w:color="auto"/>
            </w:tcBorders>
            <w:shd w:val="clear" w:color="auto" w:fill="BCBEC0"/>
          </w:tcPr>
          <w:p w14:paraId="1FD709BF" w14:textId="77777777" w:rsidR="001C3D06" w:rsidRDefault="001C3D06" w:rsidP="00EC3860">
            <w:pPr>
              <w:pStyle w:val="TableText"/>
              <w:keepNext/>
              <w:rPr>
                <w:b/>
              </w:rPr>
            </w:pPr>
            <w:r>
              <w:rPr>
                <w:b/>
              </w:rPr>
              <w:t>Description</w:t>
            </w:r>
          </w:p>
        </w:tc>
        <w:tc>
          <w:tcPr>
            <w:tcW w:w="1606" w:type="dxa"/>
            <w:tcBorders>
              <w:bottom w:val="single" w:sz="12" w:space="0" w:color="auto"/>
            </w:tcBorders>
            <w:shd w:val="clear" w:color="auto" w:fill="BCBEC0"/>
          </w:tcPr>
          <w:p w14:paraId="179DAA39" w14:textId="77777777" w:rsidR="001C3D06" w:rsidRDefault="001C3D06" w:rsidP="00EC3860">
            <w:pPr>
              <w:pStyle w:val="TableText"/>
              <w:keepNext/>
              <w:jc w:val="both"/>
              <w:rPr>
                <w:b/>
              </w:rPr>
            </w:pPr>
            <w:r>
              <w:rPr>
                <w:b/>
              </w:rPr>
              <w:t xml:space="preserve">Level </w:t>
            </w:r>
          </w:p>
        </w:tc>
      </w:tr>
      <w:tr w:rsidR="001C3D06" w:rsidRPr="00C978B9" w14:paraId="524752AB" w14:textId="77777777" w:rsidTr="00EC3860">
        <w:tc>
          <w:tcPr>
            <w:tcW w:w="1406" w:type="dxa"/>
            <w:vMerge w:val="restart"/>
            <w:tcBorders>
              <w:bottom w:val="single" w:sz="4" w:space="0" w:color="BCBEC0"/>
            </w:tcBorders>
          </w:tcPr>
          <w:p w14:paraId="61F5499B" w14:textId="77777777" w:rsidR="001C3D06" w:rsidRPr="00C978B9" w:rsidRDefault="001C3D06" w:rsidP="00EC3860">
            <w:pPr>
              <w:keepNext/>
            </w:pPr>
            <w:r w:rsidRPr="00C978B9">
              <w:rPr>
                <w:noProof/>
                <w:lang w:eastAsia="en-AU"/>
              </w:rPr>
              <w:drawing>
                <wp:inline distT="0" distB="0" distL="0" distR="0" wp14:anchorId="5D6F6285" wp14:editId="1523611C">
                  <wp:extent cx="809625" cy="809625"/>
                  <wp:effectExtent l="0" t="0" r="0" b="0"/>
                  <wp:docPr id="6"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8"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A159C99" w14:textId="77777777" w:rsidR="001C3D06" w:rsidRPr="00AA57E3" w:rsidRDefault="001C3D06" w:rsidP="00EC3860">
            <w:r>
              <w:t>Display Resilience and Courage</w:t>
            </w:r>
          </w:p>
        </w:tc>
        <w:tc>
          <w:tcPr>
            <w:tcW w:w="4770" w:type="dxa"/>
            <w:tcBorders>
              <w:bottom w:val="single" w:sz="4" w:space="0" w:color="BCBEC0"/>
            </w:tcBorders>
          </w:tcPr>
          <w:p w14:paraId="4A255287" w14:textId="77777777" w:rsidR="001C3D06" w:rsidRPr="00AA57E3" w:rsidRDefault="001C3D06" w:rsidP="00EC3860">
            <w:r>
              <w:t>Be open and honest, prepared to express your views, and willing to accept and commit to change</w:t>
            </w:r>
          </w:p>
        </w:tc>
        <w:tc>
          <w:tcPr>
            <w:tcW w:w="1606" w:type="dxa"/>
            <w:tcBorders>
              <w:bottom w:val="single" w:sz="4" w:space="0" w:color="BCBEC0"/>
            </w:tcBorders>
          </w:tcPr>
          <w:p w14:paraId="14DBE0AF" w14:textId="77777777" w:rsidR="001C3D06" w:rsidRDefault="001C3D06" w:rsidP="00EC3860">
            <w:pPr>
              <w:pStyle w:val="TableBullet"/>
              <w:numPr>
                <w:ilvl w:val="0"/>
                <w:numId w:val="0"/>
              </w:numPr>
              <w:jc w:val="both"/>
            </w:pPr>
            <w:r>
              <w:t>Intermediate</w:t>
            </w:r>
          </w:p>
        </w:tc>
      </w:tr>
      <w:tr w:rsidR="001C3D06" w:rsidRPr="00C978B9" w14:paraId="47BF7006" w14:textId="77777777" w:rsidTr="00EC3860">
        <w:tc>
          <w:tcPr>
            <w:tcW w:w="1406" w:type="dxa"/>
            <w:vMerge/>
            <w:tcBorders>
              <w:bottom w:val="single" w:sz="4" w:space="0" w:color="BCBEC0"/>
            </w:tcBorders>
          </w:tcPr>
          <w:p w14:paraId="153B53B3" w14:textId="77777777" w:rsidR="001C3D06" w:rsidRDefault="001C3D06" w:rsidP="00EC3860">
            <w:pPr>
              <w:keepNext/>
              <w:rPr>
                <w:noProof/>
                <w:lang w:eastAsia="en-AU"/>
              </w:rPr>
            </w:pPr>
          </w:p>
        </w:tc>
        <w:tc>
          <w:tcPr>
            <w:tcW w:w="2971" w:type="dxa"/>
            <w:gridSpan w:val="2"/>
            <w:tcBorders>
              <w:bottom w:val="single" w:sz="4" w:space="0" w:color="BCBEC0"/>
            </w:tcBorders>
          </w:tcPr>
          <w:p w14:paraId="2006AAE2" w14:textId="77777777" w:rsidR="001C3D06" w:rsidRPr="00A8226F" w:rsidRDefault="001C3D06" w:rsidP="00EC3860">
            <w:r>
              <w:t>Act with Integrity</w:t>
            </w:r>
          </w:p>
        </w:tc>
        <w:tc>
          <w:tcPr>
            <w:tcW w:w="4770" w:type="dxa"/>
            <w:tcBorders>
              <w:bottom w:val="single" w:sz="4" w:space="0" w:color="BCBEC0"/>
            </w:tcBorders>
          </w:tcPr>
          <w:p w14:paraId="3AD66410" w14:textId="77777777" w:rsidR="001C3D06" w:rsidRDefault="001C3D06" w:rsidP="00EC3860">
            <w:r>
              <w:t>Be ethical and professional, and uphold and promote the public sector values</w:t>
            </w:r>
          </w:p>
        </w:tc>
        <w:tc>
          <w:tcPr>
            <w:tcW w:w="1606" w:type="dxa"/>
            <w:tcBorders>
              <w:bottom w:val="single" w:sz="4" w:space="0" w:color="BCBEC0"/>
            </w:tcBorders>
          </w:tcPr>
          <w:p w14:paraId="4DC989FC" w14:textId="77777777" w:rsidR="001C3D06" w:rsidRDefault="001C3D06" w:rsidP="00EC3860">
            <w:pPr>
              <w:pStyle w:val="TableBullet"/>
              <w:numPr>
                <w:ilvl w:val="0"/>
                <w:numId w:val="0"/>
              </w:numPr>
              <w:jc w:val="both"/>
            </w:pPr>
            <w:r>
              <w:t>Intermediate</w:t>
            </w:r>
          </w:p>
        </w:tc>
      </w:tr>
      <w:tr w:rsidR="001C3D06" w:rsidRPr="00C978B9" w14:paraId="50C84FA1" w14:textId="77777777" w:rsidTr="00EC3860">
        <w:tc>
          <w:tcPr>
            <w:tcW w:w="1406" w:type="dxa"/>
            <w:vMerge/>
            <w:tcBorders>
              <w:bottom w:val="single" w:sz="4" w:space="0" w:color="BCBEC0"/>
            </w:tcBorders>
          </w:tcPr>
          <w:p w14:paraId="16396A1A" w14:textId="77777777" w:rsidR="001C3D06" w:rsidRDefault="001C3D06" w:rsidP="00EC3860">
            <w:pPr>
              <w:keepNext/>
              <w:rPr>
                <w:noProof/>
                <w:lang w:eastAsia="en-AU"/>
              </w:rPr>
            </w:pPr>
          </w:p>
        </w:tc>
        <w:tc>
          <w:tcPr>
            <w:tcW w:w="2971" w:type="dxa"/>
            <w:gridSpan w:val="2"/>
            <w:tcBorders>
              <w:bottom w:val="single" w:sz="4" w:space="0" w:color="BCBEC0"/>
            </w:tcBorders>
          </w:tcPr>
          <w:p w14:paraId="33A82BB5" w14:textId="77777777" w:rsidR="001C3D06" w:rsidRPr="00A8226F" w:rsidRDefault="001C3D06" w:rsidP="00EC3860">
            <w:r>
              <w:t>Value Diversity and Inclusion</w:t>
            </w:r>
          </w:p>
        </w:tc>
        <w:tc>
          <w:tcPr>
            <w:tcW w:w="4770" w:type="dxa"/>
            <w:tcBorders>
              <w:bottom w:val="single" w:sz="4" w:space="0" w:color="BCBEC0"/>
            </w:tcBorders>
          </w:tcPr>
          <w:p w14:paraId="55A18470" w14:textId="77777777" w:rsidR="001C3D06" w:rsidRDefault="001C3D06" w:rsidP="00EC3860">
            <w:r>
              <w:t>Demonstrate inclusive behaviour and show respect for diverse backgrounds, experiences and perspectives</w:t>
            </w:r>
          </w:p>
        </w:tc>
        <w:tc>
          <w:tcPr>
            <w:tcW w:w="1606" w:type="dxa"/>
            <w:tcBorders>
              <w:bottom w:val="single" w:sz="4" w:space="0" w:color="BCBEC0"/>
            </w:tcBorders>
          </w:tcPr>
          <w:p w14:paraId="306293AE" w14:textId="77777777" w:rsidR="001C3D06" w:rsidRDefault="001C3D06" w:rsidP="00EC3860">
            <w:pPr>
              <w:pStyle w:val="TableBullet"/>
              <w:numPr>
                <w:ilvl w:val="0"/>
                <w:numId w:val="0"/>
              </w:numPr>
              <w:jc w:val="both"/>
            </w:pPr>
            <w:r>
              <w:t>Intermediate</w:t>
            </w:r>
          </w:p>
        </w:tc>
      </w:tr>
      <w:tr w:rsidR="001C3D06" w:rsidRPr="00C978B9" w14:paraId="02CFE590" w14:textId="77777777" w:rsidTr="00EC3860">
        <w:tc>
          <w:tcPr>
            <w:tcW w:w="1406" w:type="dxa"/>
            <w:vMerge w:val="restart"/>
            <w:tcBorders>
              <w:bottom w:val="single" w:sz="4" w:space="0" w:color="BCBEC0"/>
            </w:tcBorders>
          </w:tcPr>
          <w:p w14:paraId="2FA3B007" w14:textId="77777777" w:rsidR="001C3D06" w:rsidRPr="00C978B9" w:rsidRDefault="001C3D06" w:rsidP="00EC3860">
            <w:pPr>
              <w:keepNext/>
            </w:pPr>
            <w:r w:rsidRPr="00C978B9">
              <w:rPr>
                <w:noProof/>
                <w:lang w:eastAsia="en-AU"/>
              </w:rPr>
              <w:drawing>
                <wp:inline distT="0" distB="0" distL="0" distR="0" wp14:anchorId="09512C04" wp14:editId="0A125BD0">
                  <wp:extent cx="809625" cy="809625"/>
                  <wp:effectExtent l="0" t="0" r="0" b="0"/>
                  <wp:docPr id="7"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5A4BC88" w14:textId="77777777" w:rsidR="001C3D06" w:rsidRPr="00AA57E3" w:rsidRDefault="001C3D06" w:rsidP="00EC3860">
            <w:r>
              <w:t>Commit to Customer Service</w:t>
            </w:r>
          </w:p>
        </w:tc>
        <w:tc>
          <w:tcPr>
            <w:tcW w:w="4770" w:type="dxa"/>
            <w:tcBorders>
              <w:bottom w:val="single" w:sz="4" w:space="0" w:color="BCBEC0"/>
            </w:tcBorders>
          </w:tcPr>
          <w:p w14:paraId="0BE18BE5" w14:textId="77777777" w:rsidR="001C3D06" w:rsidRPr="00AA57E3" w:rsidRDefault="001C3D06" w:rsidP="00EC3860">
            <w:r>
              <w:t>Provide customer-focused services in line with public sector and organisational objectives</w:t>
            </w:r>
          </w:p>
        </w:tc>
        <w:tc>
          <w:tcPr>
            <w:tcW w:w="1606" w:type="dxa"/>
            <w:tcBorders>
              <w:bottom w:val="single" w:sz="4" w:space="0" w:color="BCBEC0"/>
            </w:tcBorders>
          </w:tcPr>
          <w:p w14:paraId="66C0858A" w14:textId="77777777" w:rsidR="001C3D06" w:rsidRDefault="001C3D06" w:rsidP="00EC3860">
            <w:pPr>
              <w:pStyle w:val="TableBullet"/>
              <w:numPr>
                <w:ilvl w:val="0"/>
                <w:numId w:val="0"/>
              </w:numPr>
              <w:jc w:val="both"/>
            </w:pPr>
            <w:r>
              <w:t>Intermediate</w:t>
            </w:r>
          </w:p>
        </w:tc>
      </w:tr>
      <w:tr w:rsidR="001C3D06" w:rsidRPr="00C978B9" w14:paraId="0EE99465" w14:textId="77777777" w:rsidTr="00EC3860">
        <w:tc>
          <w:tcPr>
            <w:tcW w:w="1406" w:type="dxa"/>
            <w:vMerge/>
            <w:tcBorders>
              <w:bottom w:val="single" w:sz="4" w:space="0" w:color="BCBEC0"/>
            </w:tcBorders>
          </w:tcPr>
          <w:p w14:paraId="7CA68466" w14:textId="77777777" w:rsidR="001C3D06" w:rsidRDefault="001C3D06" w:rsidP="00EC3860">
            <w:pPr>
              <w:keepNext/>
              <w:rPr>
                <w:noProof/>
                <w:lang w:eastAsia="en-AU"/>
              </w:rPr>
            </w:pPr>
          </w:p>
        </w:tc>
        <w:tc>
          <w:tcPr>
            <w:tcW w:w="2971" w:type="dxa"/>
            <w:gridSpan w:val="2"/>
            <w:tcBorders>
              <w:bottom w:val="single" w:sz="4" w:space="0" w:color="BCBEC0"/>
            </w:tcBorders>
          </w:tcPr>
          <w:p w14:paraId="1B323B04" w14:textId="77777777" w:rsidR="001C3D06" w:rsidRPr="00A8226F" w:rsidRDefault="001C3D06" w:rsidP="00EC3860">
            <w:r>
              <w:t>Influence and Negotiate</w:t>
            </w:r>
          </w:p>
        </w:tc>
        <w:tc>
          <w:tcPr>
            <w:tcW w:w="4770" w:type="dxa"/>
            <w:tcBorders>
              <w:bottom w:val="single" w:sz="4" w:space="0" w:color="BCBEC0"/>
            </w:tcBorders>
          </w:tcPr>
          <w:p w14:paraId="710EB987" w14:textId="77777777" w:rsidR="001C3D06" w:rsidRDefault="001C3D06" w:rsidP="00EC3860">
            <w:r>
              <w:t>Gain consensus and commitment from others, and resolve issues and conflicts</w:t>
            </w:r>
          </w:p>
        </w:tc>
        <w:tc>
          <w:tcPr>
            <w:tcW w:w="1606" w:type="dxa"/>
            <w:tcBorders>
              <w:bottom w:val="single" w:sz="4" w:space="0" w:color="BCBEC0"/>
            </w:tcBorders>
          </w:tcPr>
          <w:p w14:paraId="5CF06F45" w14:textId="77777777" w:rsidR="001C3D06" w:rsidRDefault="001C3D06" w:rsidP="00EC3860">
            <w:pPr>
              <w:pStyle w:val="TableBullet"/>
              <w:numPr>
                <w:ilvl w:val="0"/>
                <w:numId w:val="0"/>
              </w:numPr>
              <w:jc w:val="both"/>
            </w:pPr>
            <w:r>
              <w:t>Intermediate</w:t>
            </w:r>
          </w:p>
        </w:tc>
      </w:tr>
      <w:tr w:rsidR="001C3D06" w:rsidRPr="00C978B9" w14:paraId="6FFAF246" w14:textId="77777777" w:rsidTr="00EC3860">
        <w:tc>
          <w:tcPr>
            <w:tcW w:w="1406" w:type="dxa"/>
            <w:vMerge w:val="restart"/>
            <w:tcBorders>
              <w:bottom w:val="single" w:sz="4" w:space="0" w:color="BCBEC0"/>
            </w:tcBorders>
          </w:tcPr>
          <w:p w14:paraId="31EE9081" w14:textId="77777777" w:rsidR="001C3D06" w:rsidRPr="00C978B9" w:rsidRDefault="001C3D06" w:rsidP="00EC3860">
            <w:pPr>
              <w:keepNext/>
            </w:pPr>
            <w:r w:rsidRPr="00C978B9">
              <w:rPr>
                <w:noProof/>
                <w:lang w:eastAsia="en-AU"/>
              </w:rPr>
              <w:drawing>
                <wp:inline distT="0" distB="0" distL="0" distR="0" wp14:anchorId="7D59038A" wp14:editId="5AE9C230">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82A65FA" w14:textId="77777777" w:rsidR="001C3D06" w:rsidRPr="00AA57E3" w:rsidRDefault="001C3D06" w:rsidP="00EC3860">
            <w:r>
              <w:t>Think and Solve Problems</w:t>
            </w:r>
          </w:p>
        </w:tc>
        <w:tc>
          <w:tcPr>
            <w:tcW w:w="4770" w:type="dxa"/>
            <w:tcBorders>
              <w:bottom w:val="single" w:sz="4" w:space="0" w:color="BCBEC0"/>
            </w:tcBorders>
          </w:tcPr>
          <w:p w14:paraId="7D96FBBD" w14:textId="77777777" w:rsidR="001C3D06" w:rsidRPr="00AA57E3" w:rsidRDefault="001C3D06" w:rsidP="00EC3860">
            <w:r>
              <w:t>Think, analyse and consider the broader context to develop practical solutions</w:t>
            </w:r>
          </w:p>
        </w:tc>
        <w:tc>
          <w:tcPr>
            <w:tcW w:w="1606" w:type="dxa"/>
            <w:tcBorders>
              <w:bottom w:val="single" w:sz="4" w:space="0" w:color="BCBEC0"/>
            </w:tcBorders>
          </w:tcPr>
          <w:p w14:paraId="24446C49" w14:textId="77777777" w:rsidR="001C3D06" w:rsidRDefault="001C3D06" w:rsidP="00EC3860">
            <w:pPr>
              <w:pStyle w:val="TableBullet"/>
              <w:numPr>
                <w:ilvl w:val="0"/>
                <w:numId w:val="0"/>
              </w:numPr>
              <w:jc w:val="both"/>
            </w:pPr>
            <w:r>
              <w:t>Intermediate</w:t>
            </w:r>
          </w:p>
        </w:tc>
      </w:tr>
      <w:tr w:rsidR="001C3D06" w:rsidRPr="00C978B9" w14:paraId="4B7EFDA8" w14:textId="77777777" w:rsidTr="00EC3860">
        <w:tc>
          <w:tcPr>
            <w:tcW w:w="1406" w:type="dxa"/>
            <w:vMerge/>
            <w:tcBorders>
              <w:bottom w:val="single" w:sz="4" w:space="0" w:color="BCBEC0"/>
            </w:tcBorders>
          </w:tcPr>
          <w:p w14:paraId="092D6BC2" w14:textId="77777777" w:rsidR="001C3D06" w:rsidRDefault="001C3D06" w:rsidP="00EC3860">
            <w:pPr>
              <w:keepNext/>
              <w:rPr>
                <w:noProof/>
                <w:lang w:eastAsia="en-AU"/>
              </w:rPr>
            </w:pPr>
          </w:p>
        </w:tc>
        <w:tc>
          <w:tcPr>
            <w:tcW w:w="2971" w:type="dxa"/>
            <w:gridSpan w:val="2"/>
            <w:tcBorders>
              <w:bottom w:val="single" w:sz="4" w:space="0" w:color="BCBEC0"/>
            </w:tcBorders>
          </w:tcPr>
          <w:p w14:paraId="2E8B9C90" w14:textId="77777777" w:rsidR="001C3D06" w:rsidRPr="00A8226F" w:rsidRDefault="001C3D06" w:rsidP="00EC3860">
            <w:r>
              <w:t>Demonstrate Accountability</w:t>
            </w:r>
          </w:p>
        </w:tc>
        <w:tc>
          <w:tcPr>
            <w:tcW w:w="4770" w:type="dxa"/>
            <w:tcBorders>
              <w:bottom w:val="single" w:sz="4" w:space="0" w:color="BCBEC0"/>
            </w:tcBorders>
          </w:tcPr>
          <w:p w14:paraId="3D0204CC" w14:textId="77777777" w:rsidR="001C3D06" w:rsidRDefault="001C3D06" w:rsidP="00EC3860">
            <w:r>
              <w:t>Be proactive and responsible for own actions, and adhere to legislation, policy and guidelines</w:t>
            </w:r>
          </w:p>
        </w:tc>
        <w:tc>
          <w:tcPr>
            <w:tcW w:w="1606" w:type="dxa"/>
            <w:tcBorders>
              <w:bottom w:val="single" w:sz="4" w:space="0" w:color="BCBEC0"/>
            </w:tcBorders>
          </w:tcPr>
          <w:p w14:paraId="117EE0B3" w14:textId="77777777" w:rsidR="001C3D06" w:rsidRDefault="001C3D06" w:rsidP="00EC3860">
            <w:pPr>
              <w:pStyle w:val="TableBullet"/>
              <w:numPr>
                <w:ilvl w:val="0"/>
                <w:numId w:val="0"/>
              </w:numPr>
              <w:jc w:val="both"/>
            </w:pPr>
            <w:r>
              <w:t>Intermediate</w:t>
            </w:r>
          </w:p>
        </w:tc>
      </w:tr>
      <w:tr w:rsidR="001C3D06" w:rsidRPr="00C978B9" w14:paraId="433AD885" w14:textId="77777777" w:rsidTr="00EC3860">
        <w:tc>
          <w:tcPr>
            <w:tcW w:w="1406" w:type="dxa"/>
            <w:vMerge w:val="restart"/>
            <w:tcBorders>
              <w:bottom w:val="single" w:sz="4" w:space="0" w:color="BCBEC0"/>
            </w:tcBorders>
          </w:tcPr>
          <w:p w14:paraId="61D5EC92" w14:textId="77777777" w:rsidR="001C3D06" w:rsidRPr="00C978B9" w:rsidRDefault="001C3D06" w:rsidP="00EC3860">
            <w:pPr>
              <w:keepNext/>
            </w:pPr>
            <w:r w:rsidRPr="00C978B9">
              <w:rPr>
                <w:noProof/>
                <w:lang w:eastAsia="en-AU"/>
              </w:rPr>
              <w:drawing>
                <wp:inline distT="0" distB="0" distL="0" distR="0" wp14:anchorId="54CB8B6B" wp14:editId="1FB07BDD">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6E1955F" w14:textId="77777777" w:rsidR="001C3D06" w:rsidRPr="00AA57E3" w:rsidRDefault="001C3D06" w:rsidP="00EC3860">
            <w:r>
              <w:t>Finance</w:t>
            </w:r>
          </w:p>
        </w:tc>
        <w:tc>
          <w:tcPr>
            <w:tcW w:w="4770" w:type="dxa"/>
            <w:tcBorders>
              <w:bottom w:val="single" w:sz="4" w:space="0" w:color="BCBEC0"/>
            </w:tcBorders>
          </w:tcPr>
          <w:p w14:paraId="772C52C5" w14:textId="77777777" w:rsidR="001C3D06" w:rsidRPr="00AA57E3" w:rsidRDefault="001C3D06" w:rsidP="00EC3860">
            <w:r>
              <w:t>Understand and apply financial processes to achieve value for money and minimise financial risk</w:t>
            </w:r>
          </w:p>
        </w:tc>
        <w:tc>
          <w:tcPr>
            <w:tcW w:w="1606" w:type="dxa"/>
            <w:tcBorders>
              <w:bottom w:val="single" w:sz="4" w:space="0" w:color="BCBEC0"/>
            </w:tcBorders>
          </w:tcPr>
          <w:p w14:paraId="7A705A08" w14:textId="77777777" w:rsidR="001C3D06" w:rsidRDefault="001C3D06" w:rsidP="00EC3860">
            <w:pPr>
              <w:pStyle w:val="TableBullet"/>
              <w:numPr>
                <w:ilvl w:val="0"/>
                <w:numId w:val="0"/>
              </w:numPr>
              <w:jc w:val="both"/>
            </w:pPr>
            <w:r>
              <w:t>Intermediate</w:t>
            </w:r>
          </w:p>
        </w:tc>
      </w:tr>
      <w:tr w:rsidR="001C3D06" w:rsidRPr="00C978B9" w14:paraId="33AF8F04" w14:textId="77777777" w:rsidTr="00EC3860">
        <w:tc>
          <w:tcPr>
            <w:tcW w:w="1406" w:type="dxa"/>
            <w:vMerge/>
            <w:tcBorders>
              <w:bottom w:val="single" w:sz="4" w:space="0" w:color="BCBEC0"/>
            </w:tcBorders>
          </w:tcPr>
          <w:p w14:paraId="43914AA5" w14:textId="77777777" w:rsidR="001C3D06" w:rsidRDefault="001C3D06" w:rsidP="00EC3860">
            <w:pPr>
              <w:keepNext/>
              <w:rPr>
                <w:noProof/>
                <w:lang w:eastAsia="en-AU"/>
              </w:rPr>
            </w:pPr>
          </w:p>
        </w:tc>
        <w:tc>
          <w:tcPr>
            <w:tcW w:w="2971" w:type="dxa"/>
            <w:gridSpan w:val="2"/>
            <w:tcBorders>
              <w:bottom w:val="single" w:sz="4" w:space="0" w:color="BCBEC0"/>
            </w:tcBorders>
          </w:tcPr>
          <w:p w14:paraId="37E97E19" w14:textId="77777777" w:rsidR="001C3D06" w:rsidRPr="00A8226F" w:rsidRDefault="001C3D06" w:rsidP="00EC3860">
            <w:r>
              <w:t>Technology</w:t>
            </w:r>
          </w:p>
        </w:tc>
        <w:tc>
          <w:tcPr>
            <w:tcW w:w="4770" w:type="dxa"/>
            <w:tcBorders>
              <w:bottom w:val="single" w:sz="4" w:space="0" w:color="BCBEC0"/>
            </w:tcBorders>
          </w:tcPr>
          <w:p w14:paraId="13975CFA" w14:textId="77777777" w:rsidR="001C3D06" w:rsidRDefault="001C3D06" w:rsidP="00EC3860">
            <w:r>
              <w:t>Understand and use available technologies to maximise efficiencies and effectiveness</w:t>
            </w:r>
          </w:p>
        </w:tc>
        <w:tc>
          <w:tcPr>
            <w:tcW w:w="1606" w:type="dxa"/>
            <w:tcBorders>
              <w:bottom w:val="single" w:sz="4" w:space="0" w:color="BCBEC0"/>
            </w:tcBorders>
          </w:tcPr>
          <w:p w14:paraId="30D698C5" w14:textId="77777777" w:rsidR="001C3D06" w:rsidRDefault="001C3D06" w:rsidP="00EC3860">
            <w:pPr>
              <w:pStyle w:val="TableBullet"/>
              <w:numPr>
                <w:ilvl w:val="0"/>
                <w:numId w:val="0"/>
              </w:numPr>
              <w:jc w:val="both"/>
            </w:pPr>
            <w:r>
              <w:t>Intermediate</w:t>
            </w:r>
          </w:p>
        </w:tc>
      </w:tr>
      <w:tr w:rsidR="001C3D06" w:rsidRPr="00C978B9" w14:paraId="3C54A4A8" w14:textId="77777777" w:rsidTr="00EC3860">
        <w:tc>
          <w:tcPr>
            <w:tcW w:w="1406" w:type="dxa"/>
            <w:vMerge/>
            <w:tcBorders>
              <w:bottom w:val="single" w:sz="4" w:space="0" w:color="BCBEC0"/>
            </w:tcBorders>
          </w:tcPr>
          <w:p w14:paraId="710E50EF" w14:textId="77777777" w:rsidR="001C3D06" w:rsidRDefault="001C3D06" w:rsidP="00EC3860">
            <w:pPr>
              <w:keepNext/>
              <w:rPr>
                <w:noProof/>
                <w:lang w:eastAsia="en-AU"/>
              </w:rPr>
            </w:pPr>
          </w:p>
        </w:tc>
        <w:tc>
          <w:tcPr>
            <w:tcW w:w="2971" w:type="dxa"/>
            <w:gridSpan w:val="2"/>
            <w:tcBorders>
              <w:bottom w:val="single" w:sz="4" w:space="0" w:color="BCBEC0"/>
            </w:tcBorders>
          </w:tcPr>
          <w:p w14:paraId="4D43E1C6" w14:textId="77777777" w:rsidR="001C3D06" w:rsidRPr="00A8226F" w:rsidRDefault="001C3D06" w:rsidP="00EC3860">
            <w:r>
              <w:t>Procurement and Contract Management</w:t>
            </w:r>
          </w:p>
        </w:tc>
        <w:tc>
          <w:tcPr>
            <w:tcW w:w="4770" w:type="dxa"/>
            <w:tcBorders>
              <w:bottom w:val="single" w:sz="4" w:space="0" w:color="BCBEC0"/>
            </w:tcBorders>
          </w:tcPr>
          <w:p w14:paraId="403959FF" w14:textId="77777777" w:rsidR="001C3D06" w:rsidRDefault="001C3D06" w:rsidP="00EC3860">
            <w:r>
              <w:t>Understand and apply procurement processes to ensure effective purchasing and contract performance</w:t>
            </w:r>
          </w:p>
        </w:tc>
        <w:tc>
          <w:tcPr>
            <w:tcW w:w="1606" w:type="dxa"/>
            <w:tcBorders>
              <w:bottom w:val="single" w:sz="4" w:space="0" w:color="BCBEC0"/>
            </w:tcBorders>
          </w:tcPr>
          <w:p w14:paraId="733E6925" w14:textId="77777777" w:rsidR="001C3D06" w:rsidRDefault="001C3D06" w:rsidP="00EC3860">
            <w:pPr>
              <w:pStyle w:val="TableBullet"/>
              <w:numPr>
                <w:ilvl w:val="0"/>
                <w:numId w:val="0"/>
              </w:numPr>
              <w:jc w:val="both"/>
            </w:pPr>
            <w:r>
              <w:t>Intermediate</w:t>
            </w:r>
          </w:p>
        </w:tc>
      </w:tr>
      <w:tr w:rsidR="001C3D06" w:rsidRPr="00C978B9" w14:paraId="2559B019" w14:textId="77777777" w:rsidTr="00EC3860">
        <w:tc>
          <w:tcPr>
            <w:tcW w:w="1406" w:type="dxa"/>
            <w:vMerge w:val="restart"/>
            <w:tcBorders>
              <w:bottom w:val="single" w:sz="4" w:space="0" w:color="BCBEC0"/>
            </w:tcBorders>
          </w:tcPr>
          <w:p w14:paraId="163D9062" w14:textId="77777777" w:rsidR="001C3D06" w:rsidRPr="00C978B9" w:rsidRDefault="001C3D06" w:rsidP="00EC3860">
            <w:pPr>
              <w:keepNext/>
            </w:pPr>
            <w:r w:rsidRPr="00C978B9">
              <w:rPr>
                <w:noProof/>
                <w:lang w:eastAsia="en-AU"/>
              </w:rPr>
              <w:drawing>
                <wp:inline distT="0" distB="0" distL="0" distR="0" wp14:anchorId="508C87A7" wp14:editId="3A3CFE9D">
                  <wp:extent cx="809625" cy="809625"/>
                  <wp:effectExtent l="0" t="0" r="0" b="0"/>
                  <wp:docPr id="10"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2D8C0CA" w14:textId="77777777" w:rsidR="001C3D06" w:rsidRPr="00AA57E3" w:rsidRDefault="001C3D06" w:rsidP="00EC3860">
            <w:r>
              <w:t>Inspire Direction and Purpose</w:t>
            </w:r>
          </w:p>
        </w:tc>
        <w:tc>
          <w:tcPr>
            <w:tcW w:w="4770" w:type="dxa"/>
            <w:tcBorders>
              <w:bottom w:val="single" w:sz="4" w:space="0" w:color="BCBEC0"/>
            </w:tcBorders>
          </w:tcPr>
          <w:p w14:paraId="6068E045" w14:textId="77777777" w:rsidR="001C3D06" w:rsidRPr="00AA57E3" w:rsidRDefault="001C3D06" w:rsidP="00EC3860">
            <w:r>
              <w:t>Communicate goals, priorities and vision, and recognise achievements</w:t>
            </w:r>
          </w:p>
        </w:tc>
        <w:tc>
          <w:tcPr>
            <w:tcW w:w="1606" w:type="dxa"/>
            <w:tcBorders>
              <w:bottom w:val="single" w:sz="4" w:space="0" w:color="BCBEC0"/>
            </w:tcBorders>
          </w:tcPr>
          <w:p w14:paraId="32709D92" w14:textId="77777777" w:rsidR="001C3D06" w:rsidRDefault="001C3D06" w:rsidP="00EC3860">
            <w:pPr>
              <w:pStyle w:val="TableBullet"/>
              <w:numPr>
                <w:ilvl w:val="0"/>
                <w:numId w:val="0"/>
              </w:numPr>
              <w:jc w:val="both"/>
            </w:pPr>
            <w:r>
              <w:t>Foundational</w:t>
            </w:r>
          </w:p>
        </w:tc>
      </w:tr>
      <w:tr w:rsidR="001C3D06" w:rsidRPr="00C978B9" w14:paraId="660EF2E5" w14:textId="77777777" w:rsidTr="00EC3860">
        <w:tc>
          <w:tcPr>
            <w:tcW w:w="1406" w:type="dxa"/>
            <w:vMerge/>
            <w:tcBorders>
              <w:bottom w:val="single" w:sz="4" w:space="0" w:color="BCBEC0"/>
            </w:tcBorders>
          </w:tcPr>
          <w:p w14:paraId="7CC5828C" w14:textId="77777777" w:rsidR="001C3D06" w:rsidRDefault="001C3D06" w:rsidP="00EC3860">
            <w:pPr>
              <w:keepNext/>
              <w:rPr>
                <w:noProof/>
                <w:lang w:eastAsia="en-AU"/>
              </w:rPr>
            </w:pPr>
          </w:p>
        </w:tc>
        <w:tc>
          <w:tcPr>
            <w:tcW w:w="2971" w:type="dxa"/>
            <w:gridSpan w:val="2"/>
            <w:tcBorders>
              <w:bottom w:val="single" w:sz="4" w:space="0" w:color="BCBEC0"/>
            </w:tcBorders>
          </w:tcPr>
          <w:p w14:paraId="402E4266" w14:textId="77777777" w:rsidR="001C3D06" w:rsidRPr="00A8226F" w:rsidRDefault="001C3D06" w:rsidP="00EC3860">
            <w:r>
              <w:t>Optimise Business Outcomes</w:t>
            </w:r>
          </w:p>
        </w:tc>
        <w:tc>
          <w:tcPr>
            <w:tcW w:w="4770" w:type="dxa"/>
            <w:tcBorders>
              <w:bottom w:val="single" w:sz="4" w:space="0" w:color="BCBEC0"/>
            </w:tcBorders>
          </w:tcPr>
          <w:p w14:paraId="49B6218A" w14:textId="77777777" w:rsidR="001C3D06" w:rsidRDefault="001C3D06" w:rsidP="00EC3860">
            <w:r>
              <w:t>Manage people and resources effectively to achieve public value</w:t>
            </w:r>
          </w:p>
        </w:tc>
        <w:tc>
          <w:tcPr>
            <w:tcW w:w="1606" w:type="dxa"/>
            <w:tcBorders>
              <w:bottom w:val="single" w:sz="4" w:space="0" w:color="BCBEC0"/>
            </w:tcBorders>
          </w:tcPr>
          <w:p w14:paraId="6B3186D8" w14:textId="77777777" w:rsidR="001C3D06" w:rsidRDefault="001C3D06" w:rsidP="00EC3860">
            <w:pPr>
              <w:pStyle w:val="TableBullet"/>
              <w:numPr>
                <w:ilvl w:val="0"/>
                <w:numId w:val="0"/>
              </w:numPr>
              <w:jc w:val="both"/>
            </w:pPr>
            <w:r>
              <w:t>Intermediate</w:t>
            </w:r>
          </w:p>
        </w:tc>
      </w:tr>
      <w:tr w:rsidR="001C3D06" w:rsidRPr="00C978B9" w14:paraId="6CB7EFCA" w14:textId="77777777" w:rsidTr="00EC3860">
        <w:tc>
          <w:tcPr>
            <w:tcW w:w="1406" w:type="dxa"/>
            <w:vMerge/>
            <w:tcBorders>
              <w:bottom w:val="single" w:sz="4" w:space="0" w:color="BCBEC0"/>
            </w:tcBorders>
          </w:tcPr>
          <w:p w14:paraId="668920B8" w14:textId="77777777" w:rsidR="001C3D06" w:rsidRDefault="001C3D06" w:rsidP="00EC3860">
            <w:pPr>
              <w:keepNext/>
              <w:rPr>
                <w:noProof/>
                <w:lang w:eastAsia="en-AU"/>
              </w:rPr>
            </w:pPr>
          </w:p>
        </w:tc>
        <w:tc>
          <w:tcPr>
            <w:tcW w:w="2971" w:type="dxa"/>
            <w:gridSpan w:val="2"/>
            <w:tcBorders>
              <w:bottom w:val="single" w:sz="4" w:space="0" w:color="BCBEC0"/>
            </w:tcBorders>
          </w:tcPr>
          <w:p w14:paraId="35B91167" w14:textId="77777777" w:rsidR="001C3D06" w:rsidRPr="00A8226F" w:rsidRDefault="001C3D06" w:rsidP="00EC3860">
            <w:r>
              <w:t>Manage Reform and Change</w:t>
            </w:r>
          </w:p>
        </w:tc>
        <w:tc>
          <w:tcPr>
            <w:tcW w:w="4770" w:type="dxa"/>
            <w:tcBorders>
              <w:bottom w:val="single" w:sz="4" w:space="0" w:color="BCBEC0"/>
            </w:tcBorders>
          </w:tcPr>
          <w:p w14:paraId="17DD7F1A" w14:textId="77777777" w:rsidR="001C3D06" w:rsidRDefault="001C3D06" w:rsidP="00EC3860">
            <w:r>
              <w:t>Support, promote and champion change, and assist others to engage with change</w:t>
            </w:r>
          </w:p>
        </w:tc>
        <w:tc>
          <w:tcPr>
            <w:tcW w:w="1606" w:type="dxa"/>
            <w:tcBorders>
              <w:bottom w:val="single" w:sz="4" w:space="0" w:color="BCBEC0"/>
            </w:tcBorders>
          </w:tcPr>
          <w:p w14:paraId="2761C464" w14:textId="77777777" w:rsidR="001C3D06" w:rsidRDefault="001C3D06" w:rsidP="00EC3860">
            <w:pPr>
              <w:pStyle w:val="TableBullet"/>
              <w:numPr>
                <w:ilvl w:val="0"/>
                <w:numId w:val="0"/>
              </w:numPr>
              <w:jc w:val="both"/>
            </w:pPr>
            <w:r>
              <w:t>Foundational</w:t>
            </w:r>
          </w:p>
        </w:tc>
        <w:bookmarkStart w:id="0" w:name="_GoBack"/>
        <w:bookmarkEnd w:id="0"/>
      </w:tr>
    </w:tbl>
    <w:p w14:paraId="0929C05D" w14:textId="77777777" w:rsidR="001C3D06" w:rsidRPr="001C3D06" w:rsidRDefault="001C3D06" w:rsidP="001C3D06">
      <w:pPr>
        <w:pStyle w:val="BodyText"/>
        <w:tabs>
          <w:tab w:val="left" w:pos="821"/>
        </w:tabs>
        <w:spacing w:before="4" w:line="273" w:lineRule="auto"/>
        <w:ind w:left="0" w:right="120" w:firstLine="0"/>
      </w:pPr>
    </w:p>
    <w:sectPr w:rsidR="001C3D06" w:rsidRPr="001C3D06" w:rsidSect="001C3D06">
      <w:footerReference w:type="default" r:id="rId13"/>
      <w:headerReference w:type="first" r:id="rId14"/>
      <w:footerReference w:type="first" r:id="rId15"/>
      <w:pgSz w:w="12240" w:h="15840"/>
      <w:pgMar w:top="640" w:right="600" w:bottom="980" w:left="5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6D23" w14:textId="77777777" w:rsidR="00ED2B3B" w:rsidRDefault="00ED2B3B">
      <w:r>
        <w:separator/>
      </w:r>
    </w:p>
  </w:endnote>
  <w:endnote w:type="continuationSeparator" w:id="0">
    <w:p w14:paraId="7A88E2B1" w14:textId="77777777" w:rsidR="00ED2B3B" w:rsidRDefault="00ED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572"/>
      <w:gridCol w:w="5379"/>
    </w:tblGrid>
    <w:tr w:rsidR="001C3D06" w14:paraId="658D19E6" w14:textId="77777777" w:rsidTr="00EC3860">
      <w:tc>
        <w:tcPr>
          <w:tcW w:w="2250" w:type="pct"/>
          <w:vAlign w:val="center"/>
        </w:tcPr>
        <w:p w14:paraId="4526BC9B" w14:textId="77777777" w:rsidR="001C3D06" w:rsidRDefault="001C3D06" w:rsidP="001C3D06">
          <w:pPr>
            <w:pStyle w:val="Footer"/>
          </w:pPr>
          <w:r w:rsidRPr="00C03AFD">
            <w:rPr>
              <w:color w:val="928B81"/>
              <w:sz w:val="18"/>
            </w:rPr>
            <w:t>Role Description</w:t>
          </w:r>
          <w:r>
            <w:rPr>
              <w:color w:val="928B81"/>
              <w:sz w:val="18"/>
            </w:rPr>
            <w:t xml:space="preserve">  </w:t>
          </w:r>
          <w:r w:rsidRPr="00443BCB">
            <w:rPr>
              <w:b/>
              <w:color w:val="928B81"/>
              <w:sz w:val="18"/>
            </w:rPr>
            <w:t>Supervisor Horticulture</w:t>
          </w:r>
        </w:p>
      </w:tc>
      <w:tc>
        <w:tcPr>
          <w:tcW w:w="250" w:type="pct"/>
          <w:vAlign w:val="center"/>
        </w:tcPr>
        <w:p w14:paraId="7A1E6E75" w14:textId="1F3CA111" w:rsidR="001C3D06" w:rsidRPr="00C03AFD" w:rsidRDefault="001C3D06" w:rsidP="001C3D06">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4</w:t>
          </w:r>
          <w:r w:rsidRPr="00C03AFD">
            <w:rPr>
              <w:noProof/>
              <w:color w:val="928B81"/>
              <w:sz w:val="18"/>
              <w:lang w:eastAsia="en-AU"/>
            </w:rPr>
            <w:fldChar w:fldCharType="end"/>
          </w:r>
        </w:p>
      </w:tc>
      <w:tc>
        <w:tcPr>
          <w:tcW w:w="2350" w:type="pct"/>
        </w:tcPr>
        <w:p w14:paraId="7C806AC6" w14:textId="77777777" w:rsidR="001C3D06" w:rsidRDefault="001C3D06" w:rsidP="001C3D06">
          <w:pPr>
            <w:pStyle w:val="Footer"/>
            <w:jc w:val="right"/>
          </w:pPr>
          <w:r>
            <w:rPr>
              <w:noProof/>
              <w:lang w:val="en-AU" w:eastAsia="en-AU"/>
            </w:rPr>
            <w:drawing>
              <wp:inline distT="0" distB="0" distL="0" distR="0" wp14:anchorId="71278303" wp14:editId="13DA10F7">
                <wp:extent cx="432000" cy="452144"/>
                <wp:effectExtent l="0" t="0" r="6350" b="508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8F93384" w14:textId="77777777" w:rsidR="001C3D06" w:rsidRDefault="001C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1C3D06" w14:paraId="40170488" w14:textId="77777777" w:rsidTr="00EC3860">
      <w:trPr>
        <w:trHeight w:val="811"/>
      </w:trPr>
      <w:tc>
        <w:tcPr>
          <w:tcW w:w="10005" w:type="dxa"/>
          <w:vAlign w:val="bottom"/>
        </w:tcPr>
        <w:p w14:paraId="01E5DA1B" w14:textId="13B00E04" w:rsidR="001C3D06" w:rsidRPr="00051237" w:rsidRDefault="001C3D06" w:rsidP="001C3D06">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69ECE4EB" w14:textId="77777777" w:rsidR="001C3D06" w:rsidRDefault="001C3D06" w:rsidP="001C3D06">
          <w:pPr>
            <w:pStyle w:val="Footer"/>
            <w:jc w:val="right"/>
          </w:pPr>
          <w:r>
            <w:rPr>
              <w:noProof/>
              <w:lang w:val="en-AU" w:eastAsia="en-AU"/>
            </w:rPr>
            <w:drawing>
              <wp:inline distT="0" distB="0" distL="0" distR="0" wp14:anchorId="4E15BB3C" wp14:editId="32BCC0DE">
                <wp:extent cx="555625" cy="5816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708920ED" w14:textId="77777777" w:rsidR="001C3D06" w:rsidRDefault="001C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51D80" w14:textId="77777777" w:rsidR="00ED2B3B" w:rsidRDefault="00ED2B3B">
      <w:r>
        <w:separator/>
      </w:r>
    </w:p>
  </w:footnote>
  <w:footnote w:type="continuationSeparator" w:id="0">
    <w:p w14:paraId="75856F55" w14:textId="77777777" w:rsidR="00ED2B3B" w:rsidRDefault="00ED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1FDC" w14:textId="77777777" w:rsidR="001C3D06" w:rsidRDefault="001C3D06" w:rsidP="001C3D06">
    <w:pPr>
      <w:spacing w:before="480" w:line="483" w:lineRule="exact"/>
      <w:ind w:left="159"/>
      <w:rPr>
        <w:rFonts w:ascii="Arial" w:eastAsia="Arial" w:hAnsi="Arial" w:cs="Arial"/>
        <w:sz w:val="42"/>
        <w:szCs w:val="42"/>
      </w:rPr>
    </w:pPr>
    <w:r>
      <w:rPr>
        <w:noProof/>
        <w:sz w:val="42"/>
        <w:lang w:val="en-AU" w:eastAsia="en-AU"/>
      </w:rPr>
      <w:drawing>
        <wp:anchor distT="0" distB="0" distL="114300" distR="114300" simplePos="0" relativeHeight="251661312" behindDoc="1" locked="0" layoutInCell="1" allowOverlap="1" wp14:anchorId="37A4EB05" wp14:editId="2B98B6B6">
          <wp:simplePos x="0" y="0"/>
          <wp:positionH relativeFrom="column">
            <wp:posOffset>4705350</wp:posOffset>
          </wp:positionH>
          <wp:positionV relativeFrom="paragraph">
            <wp:posOffset>419100</wp:posOffset>
          </wp:positionV>
          <wp:extent cx="2054860" cy="523875"/>
          <wp:effectExtent l="0" t="0" r="2540" b="9525"/>
          <wp:wrapTight wrapText="bothSides">
            <wp:wrapPolygon edited="0">
              <wp:start x="0" y="0"/>
              <wp:lineTo x="0" y="21207"/>
              <wp:lineTo x="21426" y="21207"/>
              <wp:lineTo x="21426" y="0"/>
              <wp:lineTo x="0" y="0"/>
            </wp:wrapPolygon>
          </wp:wrapTight>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486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spacing w:val="-8"/>
        <w:sz w:val="42"/>
      </w:rPr>
      <w:t>Role</w:t>
    </w:r>
    <w:r>
      <w:rPr>
        <w:rFonts w:ascii="Arial"/>
        <w:spacing w:val="-20"/>
        <w:sz w:val="42"/>
      </w:rPr>
      <w:t xml:space="preserve"> </w:t>
    </w:r>
    <w:r>
      <w:rPr>
        <w:rFonts w:ascii="Arial"/>
        <w:spacing w:val="-10"/>
        <w:sz w:val="42"/>
      </w:rPr>
      <w:t>Description</w:t>
    </w:r>
  </w:p>
  <w:p w14:paraId="4F0616C9" w14:textId="77777777" w:rsidR="001C3D06" w:rsidRDefault="001C3D06" w:rsidP="001C3D06">
    <w:pPr>
      <w:spacing w:line="483" w:lineRule="exact"/>
      <w:ind w:left="160"/>
      <w:rPr>
        <w:rFonts w:ascii="Arial" w:eastAsia="Arial" w:hAnsi="Arial" w:cs="Arial"/>
        <w:sz w:val="42"/>
        <w:szCs w:val="42"/>
      </w:rPr>
    </w:pPr>
    <w:r>
      <w:rPr>
        <w:rFonts w:ascii="Arial"/>
        <w:b/>
        <w:spacing w:val="-10"/>
        <w:sz w:val="42"/>
      </w:rPr>
      <w:t>Supervisor,</w:t>
    </w:r>
    <w:r>
      <w:rPr>
        <w:rFonts w:ascii="Arial"/>
        <w:b/>
        <w:spacing w:val="-21"/>
        <w:sz w:val="42"/>
      </w:rPr>
      <w:t xml:space="preserve"> </w:t>
    </w:r>
    <w:r>
      <w:rPr>
        <w:rFonts w:ascii="Arial"/>
        <w:b/>
        <w:spacing w:val="-10"/>
        <w:sz w:val="42"/>
      </w:rPr>
      <w:t>Horticulture</w:t>
    </w:r>
  </w:p>
  <w:p w14:paraId="5674AEB9" w14:textId="77777777" w:rsidR="001C3D06" w:rsidRDefault="001C3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E23F6"/>
    <w:multiLevelType w:val="hybridMultilevel"/>
    <w:tmpl w:val="8870C36E"/>
    <w:lvl w:ilvl="0" w:tplc="0AFEEF16">
      <w:start w:val="1"/>
      <w:numFmt w:val="bullet"/>
      <w:lvlText w:val=""/>
      <w:lvlJc w:val="left"/>
      <w:pPr>
        <w:ind w:left="824" w:hanging="360"/>
      </w:pPr>
      <w:rPr>
        <w:rFonts w:ascii="Symbol" w:eastAsia="Symbol" w:hAnsi="Symbol" w:hint="default"/>
        <w:w w:val="99"/>
        <w:sz w:val="20"/>
        <w:szCs w:val="20"/>
      </w:rPr>
    </w:lvl>
    <w:lvl w:ilvl="1" w:tplc="B97C8470">
      <w:start w:val="1"/>
      <w:numFmt w:val="bullet"/>
      <w:lvlText w:val="•"/>
      <w:lvlJc w:val="left"/>
      <w:pPr>
        <w:ind w:left="1445" w:hanging="360"/>
      </w:pPr>
      <w:rPr>
        <w:rFonts w:hint="default"/>
      </w:rPr>
    </w:lvl>
    <w:lvl w:ilvl="2" w:tplc="5096F824">
      <w:start w:val="1"/>
      <w:numFmt w:val="bullet"/>
      <w:lvlText w:val="•"/>
      <w:lvlJc w:val="left"/>
      <w:pPr>
        <w:ind w:left="2066" w:hanging="360"/>
      </w:pPr>
      <w:rPr>
        <w:rFonts w:hint="default"/>
      </w:rPr>
    </w:lvl>
    <w:lvl w:ilvl="3" w:tplc="0E5A1460">
      <w:start w:val="1"/>
      <w:numFmt w:val="bullet"/>
      <w:lvlText w:val="•"/>
      <w:lvlJc w:val="left"/>
      <w:pPr>
        <w:ind w:left="2687" w:hanging="360"/>
      </w:pPr>
      <w:rPr>
        <w:rFonts w:hint="default"/>
      </w:rPr>
    </w:lvl>
    <w:lvl w:ilvl="4" w:tplc="FD5EB068">
      <w:start w:val="1"/>
      <w:numFmt w:val="bullet"/>
      <w:lvlText w:val="•"/>
      <w:lvlJc w:val="left"/>
      <w:pPr>
        <w:ind w:left="3309" w:hanging="360"/>
      </w:pPr>
      <w:rPr>
        <w:rFonts w:hint="default"/>
      </w:rPr>
    </w:lvl>
    <w:lvl w:ilvl="5" w:tplc="2E4092B6">
      <w:start w:val="1"/>
      <w:numFmt w:val="bullet"/>
      <w:lvlText w:val="•"/>
      <w:lvlJc w:val="left"/>
      <w:pPr>
        <w:ind w:left="3930" w:hanging="360"/>
      </w:pPr>
      <w:rPr>
        <w:rFonts w:hint="default"/>
      </w:rPr>
    </w:lvl>
    <w:lvl w:ilvl="6" w:tplc="B9C2CBF2">
      <w:start w:val="1"/>
      <w:numFmt w:val="bullet"/>
      <w:lvlText w:val="•"/>
      <w:lvlJc w:val="left"/>
      <w:pPr>
        <w:ind w:left="4551" w:hanging="360"/>
      </w:pPr>
      <w:rPr>
        <w:rFonts w:hint="default"/>
      </w:rPr>
    </w:lvl>
    <w:lvl w:ilvl="7" w:tplc="A8ECFC9A">
      <w:start w:val="1"/>
      <w:numFmt w:val="bullet"/>
      <w:lvlText w:val="•"/>
      <w:lvlJc w:val="left"/>
      <w:pPr>
        <w:ind w:left="5172" w:hanging="360"/>
      </w:pPr>
      <w:rPr>
        <w:rFonts w:hint="default"/>
      </w:rPr>
    </w:lvl>
    <w:lvl w:ilvl="8" w:tplc="24FEA9B0">
      <w:start w:val="1"/>
      <w:numFmt w:val="bullet"/>
      <w:lvlText w:val="•"/>
      <w:lvlJc w:val="left"/>
      <w:pPr>
        <w:ind w:left="5793" w:hanging="360"/>
      </w:pPr>
      <w:rPr>
        <w:rFonts w:hint="default"/>
      </w:rPr>
    </w:lvl>
  </w:abstractNum>
  <w:abstractNum w:abstractNumId="2" w15:restartNumberingAfterBreak="0">
    <w:nsid w:val="090C459E"/>
    <w:multiLevelType w:val="hybridMultilevel"/>
    <w:tmpl w:val="F2D0C4A8"/>
    <w:lvl w:ilvl="0" w:tplc="0268BC62">
      <w:start w:val="1"/>
      <w:numFmt w:val="bullet"/>
      <w:lvlText w:val=""/>
      <w:lvlJc w:val="left"/>
      <w:pPr>
        <w:ind w:left="1196" w:hanging="284"/>
      </w:pPr>
      <w:rPr>
        <w:rFonts w:ascii="Symbol" w:eastAsia="Symbol" w:hAnsi="Symbol" w:hint="default"/>
        <w:w w:val="99"/>
        <w:sz w:val="20"/>
        <w:szCs w:val="20"/>
      </w:rPr>
    </w:lvl>
    <w:lvl w:ilvl="1" w:tplc="913897AC">
      <w:start w:val="1"/>
      <w:numFmt w:val="bullet"/>
      <w:lvlText w:val="•"/>
      <w:lvlJc w:val="left"/>
      <w:pPr>
        <w:ind w:left="1742" w:hanging="284"/>
      </w:pPr>
      <w:rPr>
        <w:rFonts w:hint="default"/>
      </w:rPr>
    </w:lvl>
    <w:lvl w:ilvl="2" w:tplc="2AC29D72">
      <w:start w:val="1"/>
      <w:numFmt w:val="bullet"/>
      <w:lvlText w:val="•"/>
      <w:lvlJc w:val="left"/>
      <w:pPr>
        <w:ind w:left="2287" w:hanging="284"/>
      </w:pPr>
      <w:rPr>
        <w:rFonts w:hint="default"/>
      </w:rPr>
    </w:lvl>
    <w:lvl w:ilvl="3" w:tplc="83DE4CBC">
      <w:start w:val="1"/>
      <w:numFmt w:val="bullet"/>
      <w:lvlText w:val="•"/>
      <w:lvlJc w:val="left"/>
      <w:pPr>
        <w:ind w:left="2833" w:hanging="284"/>
      </w:pPr>
      <w:rPr>
        <w:rFonts w:hint="default"/>
      </w:rPr>
    </w:lvl>
    <w:lvl w:ilvl="4" w:tplc="56E0341C">
      <w:start w:val="1"/>
      <w:numFmt w:val="bullet"/>
      <w:lvlText w:val="•"/>
      <w:lvlJc w:val="left"/>
      <w:pPr>
        <w:ind w:left="3379" w:hanging="284"/>
      </w:pPr>
      <w:rPr>
        <w:rFonts w:hint="default"/>
      </w:rPr>
    </w:lvl>
    <w:lvl w:ilvl="5" w:tplc="75D625CE">
      <w:start w:val="1"/>
      <w:numFmt w:val="bullet"/>
      <w:lvlText w:val="•"/>
      <w:lvlJc w:val="left"/>
      <w:pPr>
        <w:ind w:left="3924" w:hanging="284"/>
      </w:pPr>
      <w:rPr>
        <w:rFonts w:hint="default"/>
      </w:rPr>
    </w:lvl>
    <w:lvl w:ilvl="6" w:tplc="C742C6E4">
      <w:start w:val="1"/>
      <w:numFmt w:val="bullet"/>
      <w:lvlText w:val="•"/>
      <w:lvlJc w:val="left"/>
      <w:pPr>
        <w:ind w:left="4470" w:hanging="284"/>
      </w:pPr>
      <w:rPr>
        <w:rFonts w:hint="default"/>
      </w:rPr>
    </w:lvl>
    <w:lvl w:ilvl="7" w:tplc="D4741AA6">
      <w:start w:val="1"/>
      <w:numFmt w:val="bullet"/>
      <w:lvlText w:val="•"/>
      <w:lvlJc w:val="left"/>
      <w:pPr>
        <w:ind w:left="5015" w:hanging="284"/>
      </w:pPr>
      <w:rPr>
        <w:rFonts w:hint="default"/>
      </w:rPr>
    </w:lvl>
    <w:lvl w:ilvl="8" w:tplc="CE148D1C">
      <w:start w:val="1"/>
      <w:numFmt w:val="bullet"/>
      <w:lvlText w:val="•"/>
      <w:lvlJc w:val="left"/>
      <w:pPr>
        <w:ind w:left="5561" w:hanging="284"/>
      </w:pPr>
      <w:rPr>
        <w:rFonts w:hint="default"/>
      </w:rPr>
    </w:lvl>
  </w:abstractNum>
  <w:abstractNum w:abstractNumId="3" w15:restartNumberingAfterBreak="0">
    <w:nsid w:val="0AC54804"/>
    <w:multiLevelType w:val="hybridMultilevel"/>
    <w:tmpl w:val="14102BC8"/>
    <w:lvl w:ilvl="0" w:tplc="0B9242C6">
      <w:start w:val="1"/>
      <w:numFmt w:val="bullet"/>
      <w:lvlText w:val=""/>
      <w:lvlJc w:val="left"/>
      <w:pPr>
        <w:ind w:left="5403" w:hanging="284"/>
      </w:pPr>
      <w:rPr>
        <w:rFonts w:ascii="Symbol" w:eastAsia="Symbol" w:hAnsi="Symbol" w:hint="default"/>
        <w:w w:val="99"/>
        <w:sz w:val="20"/>
        <w:szCs w:val="20"/>
      </w:rPr>
    </w:lvl>
    <w:lvl w:ilvl="1" w:tplc="0E9482A6">
      <w:start w:val="1"/>
      <w:numFmt w:val="bullet"/>
      <w:lvlText w:val="•"/>
      <w:lvlJc w:val="left"/>
      <w:pPr>
        <w:ind w:left="5949" w:hanging="284"/>
      </w:pPr>
      <w:rPr>
        <w:rFonts w:hint="default"/>
      </w:rPr>
    </w:lvl>
    <w:lvl w:ilvl="2" w:tplc="A4D61126">
      <w:start w:val="1"/>
      <w:numFmt w:val="bullet"/>
      <w:lvlText w:val="•"/>
      <w:lvlJc w:val="left"/>
      <w:pPr>
        <w:ind w:left="6494" w:hanging="284"/>
      </w:pPr>
      <w:rPr>
        <w:rFonts w:hint="default"/>
      </w:rPr>
    </w:lvl>
    <w:lvl w:ilvl="3" w:tplc="24D09F02">
      <w:start w:val="1"/>
      <w:numFmt w:val="bullet"/>
      <w:lvlText w:val="•"/>
      <w:lvlJc w:val="left"/>
      <w:pPr>
        <w:ind w:left="7040" w:hanging="284"/>
      </w:pPr>
      <w:rPr>
        <w:rFonts w:hint="default"/>
      </w:rPr>
    </w:lvl>
    <w:lvl w:ilvl="4" w:tplc="8D4415D6">
      <w:start w:val="1"/>
      <w:numFmt w:val="bullet"/>
      <w:lvlText w:val="•"/>
      <w:lvlJc w:val="left"/>
      <w:pPr>
        <w:ind w:left="7585" w:hanging="284"/>
      </w:pPr>
      <w:rPr>
        <w:rFonts w:hint="default"/>
      </w:rPr>
    </w:lvl>
    <w:lvl w:ilvl="5" w:tplc="1574614A">
      <w:start w:val="1"/>
      <w:numFmt w:val="bullet"/>
      <w:lvlText w:val="•"/>
      <w:lvlJc w:val="left"/>
      <w:pPr>
        <w:ind w:left="8131" w:hanging="284"/>
      </w:pPr>
      <w:rPr>
        <w:rFonts w:hint="default"/>
      </w:rPr>
    </w:lvl>
    <w:lvl w:ilvl="6" w:tplc="E27C3EE6">
      <w:start w:val="1"/>
      <w:numFmt w:val="bullet"/>
      <w:lvlText w:val="•"/>
      <w:lvlJc w:val="left"/>
      <w:pPr>
        <w:ind w:left="8677" w:hanging="284"/>
      </w:pPr>
      <w:rPr>
        <w:rFonts w:hint="default"/>
      </w:rPr>
    </w:lvl>
    <w:lvl w:ilvl="7" w:tplc="8B68A37A">
      <w:start w:val="1"/>
      <w:numFmt w:val="bullet"/>
      <w:lvlText w:val="•"/>
      <w:lvlJc w:val="left"/>
      <w:pPr>
        <w:ind w:left="9222" w:hanging="284"/>
      </w:pPr>
      <w:rPr>
        <w:rFonts w:hint="default"/>
      </w:rPr>
    </w:lvl>
    <w:lvl w:ilvl="8" w:tplc="27C2CA2C">
      <w:start w:val="1"/>
      <w:numFmt w:val="bullet"/>
      <w:lvlText w:val="•"/>
      <w:lvlJc w:val="left"/>
      <w:pPr>
        <w:ind w:left="9768" w:hanging="284"/>
      </w:pPr>
      <w:rPr>
        <w:rFonts w:hint="default"/>
      </w:rPr>
    </w:lvl>
  </w:abstractNum>
  <w:abstractNum w:abstractNumId="4" w15:restartNumberingAfterBreak="0">
    <w:nsid w:val="128C300F"/>
    <w:multiLevelType w:val="hybridMultilevel"/>
    <w:tmpl w:val="B4A6EE56"/>
    <w:lvl w:ilvl="0" w:tplc="DBE460CE">
      <w:start w:val="1"/>
      <w:numFmt w:val="bullet"/>
      <w:lvlText w:val=""/>
      <w:lvlJc w:val="left"/>
      <w:pPr>
        <w:ind w:left="824" w:hanging="360"/>
      </w:pPr>
      <w:rPr>
        <w:rFonts w:ascii="Symbol" w:eastAsia="Symbol" w:hAnsi="Symbol" w:hint="default"/>
        <w:w w:val="99"/>
        <w:sz w:val="20"/>
        <w:szCs w:val="20"/>
      </w:rPr>
    </w:lvl>
    <w:lvl w:ilvl="1" w:tplc="1CF8C834">
      <w:start w:val="1"/>
      <w:numFmt w:val="bullet"/>
      <w:lvlText w:val="•"/>
      <w:lvlJc w:val="left"/>
      <w:pPr>
        <w:ind w:left="1445" w:hanging="360"/>
      </w:pPr>
      <w:rPr>
        <w:rFonts w:hint="default"/>
      </w:rPr>
    </w:lvl>
    <w:lvl w:ilvl="2" w:tplc="F6B0837E">
      <w:start w:val="1"/>
      <w:numFmt w:val="bullet"/>
      <w:lvlText w:val="•"/>
      <w:lvlJc w:val="left"/>
      <w:pPr>
        <w:ind w:left="2066" w:hanging="360"/>
      </w:pPr>
      <w:rPr>
        <w:rFonts w:hint="default"/>
      </w:rPr>
    </w:lvl>
    <w:lvl w:ilvl="3" w:tplc="F1061E38">
      <w:start w:val="1"/>
      <w:numFmt w:val="bullet"/>
      <w:lvlText w:val="•"/>
      <w:lvlJc w:val="left"/>
      <w:pPr>
        <w:ind w:left="2687" w:hanging="360"/>
      </w:pPr>
      <w:rPr>
        <w:rFonts w:hint="default"/>
      </w:rPr>
    </w:lvl>
    <w:lvl w:ilvl="4" w:tplc="CB9EE3AA">
      <w:start w:val="1"/>
      <w:numFmt w:val="bullet"/>
      <w:lvlText w:val="•"/>
      <w:lvlJc w:val="left"/>
      <w:pPr>
        <w:ind w:left="3309" w:hanging="360"/>
      </w:pPr>
      <w:rPr>
        <w:rFonts w:hint="default"/>
      </w:rPr>
    </w:lvl>
    <w:lvl w:ilvl="5" w:tplc="7CC65016">
      <w:start w:val="1"/>
      <w:numFmt w:val="bullet"/>
      <w:lvlText w:val="•"/>
      <w:lvlJc w:val="left"/>
      <w:pPr>
        <w:ind w:left="3930" w:hanging="360"/>
      </w:pPr>
      <w:rPr>
        <w:rFonts w:hint="default"/>
      </w:rPr>
    </w:lvl>
    <w:lvl w:ilvl="6" w:tplc="D620021A">
      <w:start w:val="1"/>
      <w:numFmt w:val="bullet"/>
      <w:lvlText w:val="•"/>
      <w:lvlJc w:val="left"/>
      <w:pPr>
        <w:ind w:left="4551" w:hanging="360"/>
      </w:pPr>
      <w:rPr>
        <w:rFonts w:hint="default"/>
      </w:rPr>
    </w:lvl>
    <w:lvl w:ilvl="7" w:tplc="FE0220CC">
      <w:start w:val="1"/>
      <w:numFmt w:val="bullet"/>
      <w:lvlText w:val="•"/>
      <w:lvlJc w:val="left"/>
      <w:pPr>
        <w:ind w:left="5172" w:hanging="360"/>
      </w:pPr>
      <w:rPr>
        <w:rFonts w:hint="default"/>
      </w:rPr>
    </w:lvl>
    <w:lvl w:ilvl="8" w:tplc="9E3AB58A">
      <w:start w:val="1"/>
      <w:numFmt w:val="bullet"/>
      <w:lvlText w:val="•"/>
      <w:lvlJc w:val="left"/>
      <w:pPr>
        <w:ind w:left="5793" w:hanging="360"/>
      </w:pPr>
      <w:rPr>
        <w:rFonts w:hint="default"/>
      </w:rPr>
    </w:lvl>
  </w:abstractNum>
  <w:abstractNum w:abstractNumId="5" w15:restartNumberingAfterBreak="0">
    <w:nsid w:val="23801919"/>
    <w:multiLevelType w:val="hybridMultilevel"/>
    <w:tmpl w:val="FB220838"/>
    <w:lvl w:ilvl="0" w:tplc="ADAC3664">
      <w:start w:val="1"/>
      <w:numFmt w:val="bullet"/>
      <w:lvlText w:val=""/>
      <w:lvlJc w:val="left"/>
      <w:pPr>
        <w:ind w:left="880" w:hanging="361"/>
      </w:pPr>
      <w:rPr>
        <w:rFonts w:ascii="Symbol" w:eastAsia="Symbol" w:hAnsi="Symbol" w:hint="default"/>
        <w:sz w:val="22"/>
        <w:szCs w:val="22"/>
      </w:rPr>
    </w:lvl>
    <w:lvl w:ilvl="1" w:tplc="0A34C028">
      <w:start w:val="1"/>
      <w:numFmt w:val="bullet"/>
      <w:lvlText w:val="•"/>
      <w:lvlJc w:val="left"/>
      <w:pPr>
        <w:ind w:left="1900" w:hanging="361"/>
      </w:pPr>
      <w:rPr>
        <w:rFonts w:hint="default"/>
      </w:rPr>
    </w:lvl>
    <w:lvl w:ilvl="2" w:tplc="5254E286">
      <w:start w:val="1"/>
      <w:numFmt w:val="bullet"/>
      <w:lvlText w:val="•"/>
      <w:lvlJc w:val="left"/>
      <w:pPr>
        <w:ind w:left="2920" w:hanging="361"/>
      </w:pPr>
      <w:rPr>
        <w:rFonts w:hint="default"/>
      </w:rPr>
    </w:lvl>
    <w:lvl w:ilvl="3" w:tplc="EE5CCBA0">
      <w:start w:val="1"/>
      <w:numFmt w:val="bullet"/>
      <w:lvlText w:val="•"/>
      <w:lvlJc w:val="left"/>
      <w:pPr>
        <w:ind w:left="3940" w:hanging="361"/>
      </w:pPr>
      <w:rPr>
        <w:rFonts w:hint="default"/>
      </w:rPr>
    </w:lvl>
    <w:lvl w:ilvl="4" w:tplc="5A8649E2">
      <w:start w:val="1"/>
      <w:numFmt w:val="bullet"/>
      <w:lvlText w:val="•"/>
      <w:lvlJc w:val="left"/>
      <w:pPr>
        <w:ind w:left="4960" w:hanging="361"/>
      </w:pPr>
      <w:rPr>
        <w:rFonts w:hint="default"/>
      </w:rPr>
    </w:lvl>
    <w:lvl w:ilvl="5" w:tplc="C41016F2">
      <w:start w:val="1"/>
      <w:numFmt w:val="bullet"/>
      <w:lvlText w:val="•"/>
      <w:lvlJc w:val="left"/>
      <w:pPr>
        <w:ind w:left="5980" w:hanging="361"/>
      </w:pPr>
      <w:rPr>
        <w:rFonts w:hint="default"/>
      </w:rPr>
    </w:lvl>
    <w:lvl w:ilvl="6" w:tplc="9AE49C1A">
      <w:start w:val="1"/>
      <w:numFmt w:val="bullet"/>
      <w:lvlText w:val="•"/>
      <w:lvlJc w:val="left"/>
      <w:pPr>
        <w:ind w:left="7000" w:hanging="361"/>
      </w:pPr>
      <w:rPr>
        <w:rFonts w:hint="default"/>
      </w:rPr>
    </w:lvl>
    <w:lvl w:ilvl="7" w:tplc="1DC0B4E8">
      <w:start w:val="1"/>
      <w:numFmt w:val="bullet"/>
      <w:lvlText w:val="•"/>
      <w:lvlJc w:val="left"/>
      <w:pPr>
        <w:ind w:left="8020" w:hanging="361"/>
      </w:pPr>
      <w:rPr>
        <w:rFonts w:hint="default"/>
      </w:rPr>
    </w:lvl>
    <w:lvl w:ilvl="8" w:tplc="DCEAA992">
      <w:start w:val="1"/>
      <w:numFmt w:val="bullet"/>
      <w:lvlText w:val="•"/>
      <w:lvlJc w:val="left"/>
      <w:pPr>
        <w:ind w:left="9040" w:hanging="361"/>
      </w:pPr>
      <w:rPr>
        <w:rFonts w:hint="default"/>
      </w:rPr>
    </w:lvl>
  </w:abstractNum>
  <w:abstractNum w:abstractNumId="6" w15:restartNumberingAfterBreak="0">
    <w:nsid w:val="297D4820"/>
    <w:multiLevelType w:val="hybridMultilevel"/>
    <w:tmpl w:val="5FB0749E"/>
    <w:lvl w:ilvl="0" w:tplc="2DF80FE8">
      <w:start w:val="1"/>
      <w:numFmt w:val="bullet"/>
      <w:lvlText w:val=""/>
      <w:lvlJc w:val="left"/>
      <w:pPr>
        <w:ind w:left="824" w:hanging="360"/>
      </w:pPr>
      <w:rPr>
        <w:rFonts w:ascii="Symbol" w:eastAsia="Symbol" w:hAnsi="Symbol" w:hint="default"/>
        <w:w w:val="99"/>
        <w:sz w:val="20"/>
        <w:szCs w:val="20"/>
      </w:rPr>
    </w:lvl>
    <w:lvl w:ilvl="1" w:tplc="B90A5172">
      <w:start w:val="1"/>
      <w:numFmt w:val="bullet"/>
      <w:lvlText w:val="•"/>
      <w:lvlJc w:val="left"/>
      <w:pPr>
        <w:ind w:left="1445" w:hanging="360"/>
      </w:pPr>
      <w:rPr>
        <w:rFonts w:hint="default"/>
      </w:rPr>
    </w:lvl>
    <w:lvl w:ilvl="2" w:tplc="E980978E">
      <w:start w:val="1"/>
      <w:numFmt w:val="bullet"/>
      <w:lvlText w:val="•"/>
      <w:lvlJc w:val="left"/>
      <w:pPr>
        <w:ind w:left="2066" w:hanging="360"/>
      </w:pPr>
      <w:rPr>
        <w:rFonts w:hint="default"/>
      </w:rPr>
    </w:lvl>
    <w:lvl w:ilvl="3" w:tplc="A988594C">
      <w:start w:val="1"/>
      <w:numFmt w:val="bullet"/>
      <w:lvlText w:val="•"/>
      <w:lvlJc w:val="left"/>
      <w:pPr>
        <w:ind w:left="2687" w:hanging="360"/>
      </w:pPr>
      <w:rPr>
        <w:rFonts w:hint="default"/>
      </w:rPr>
    </w:lvl>
    <w:lvl w:ilvl="4" w:tplc="48ECFA22">
      <w:start w:val="1"/>
      <w:numFmt w:val="bullet"/>
      <w:lvlText w:val="•"/>
      <w:lvlJc w:val="left"/>
      <w:pPr>
        <w:ind w:left="3309" w:hanging="360"/>
      </w:pPr>
      <w:rPr>
        <w:rFonts w:hint="default"/>
      </w:rPr>
    </w:lvl>
    <w:lvl w:ilvl="5" w:tplc="782CC072">
      <w:start w:val="1"/>
      <w:numFmt w:val="bullet"/>
      <w:lvlText w:val="•"/>
      <w:lvlJc w:val="left"/>
      <w:pPr>
        <w:ind w:left="3930" w:hanging="360"/>
      </w:pPr>
      <w:rPr>
        <w:rFonts w:hint="default"/>
      </w:rPr>
    </w:lvl>
    <w:lvl w:ilvl="6" w:tplc="4D1C8994">
      <w:start w:val="1"/>
      <w:numFmt w:val="bullet"/>
      <w:lvlText w:val="•"/>
      <w:lvlJc w:val="left"/>
      <w:pPr>
        <w:ind w:left="4551" w:hanging="360"/>
      </w:pPr>
      <w:rPr>
        <w:rFonts w:hint="default"/>
      </w:rPr>
    </w:lvl>
    <w:lvl w:ilvl="7" w:tplc="7F208594">
      <w:start w:val="1"/>
      <w:numFmt w:val="bullet"/>
      <w:lvlText w:val="•"/>
      <w:lvlJc w:val="left"/>
      <w:pPr>
        <w:ind w:left="5172" w:hanging="360"/>
      </w:pPr>
      <w:rPr>
        <w:rFonts w:hint="default"/>
      </w:rPr>
    </w:lvl>
    <w:lvl w:ilvl="8" w:tplc="1C08D85E">
      <w:start w:val="1"/>
      <w:numFmt w:val="bullet"/>
      <w:lvlText w:val="•"/>
      <w:lvlJc w:val="left"/>
      <w:pPr>
        <w:ind w:left="5793" w:hanging="360"/>
      </w:pPr>
      <w:rPr>
        <w:rFonts w:hint="default"/>
      </w:rPr>
    </w:lvl>
  </w:abstractNum>
  <w:abstractNum w:abstractNumId="7" w15:restartNumberingAfterBreak="0">
    <w:nsid w:val="35996DF6"/>
    <w:multiLevelType w:val="hybridMultilevel"/>
    <w:tmpl w:val="740A457E"/>
    <w:lvl w:ilvl="0" w:tplc="5E182F4C">
      <w:start w:val="1"/>
      <w:numFmt w:val="bullet"/>
      <w:lvlText w:val=""/>
      <w:lvlJc w:val="left"/>
      <w:pPr>
        <w:ind w:left="824" w:hanging="360"/>
      </w:pPr>
      <w:rPr>
        <w:rFonts w:ascii="Symbol" w:eastAsia="Symbol" w:hAnsi="Symbol" w:hint="default"/>
        <w:w w:val="99"/>
        <w:sz w:val="20"/>
        <w:szCs w:val="20"/>
      </w:rPr>
    </w:lvl>
    <w:lvl w:ilvl="1" w:tplc="CEA2C7EC">
      <w:start w:val="1"/>
      <w:numFmt w:val="bullet"/>
      <w:lvlText w:val="•"/>
      <w:lvlJc w:val="left"/>
      <w:pPr>
        <w:ind w:left="1445" w:hanging="360"/>
      </w:pPr>
      <w:rPr>
        <w:rFonts w:hint="default"/>
      </w:rPr>
    </w:lvl>
    <w:lvl w:ilvl="2" w:tplc="3210F6E8">
      <w:start w:val="1"/>
      <w:numFmt w:val="bullet"/>
      <w:lvlText w:val="•"/>
      <w:lvlJc w:val="left"/>
      <w:pPr>
        <w:ind w:left="2066" w:hanging="360"/>
      </w:pPr>
      <w:rPr>
        <w:rFonts w:hint="default"/>
      </w:rPr>
    </w:lvl>
    <w:lvl w:ilvl="3" w:tplc="D3B43FC0">
      <w:start w:val="1"/>
      <w:numFmt w:val="bullet"/>
      <w:lvlText w:val="•"/>
      <w:lvlJc w:val="left"/>
      <w:pPr>
        <w:ind w:left="2687" w:hanging="360"/>
      </w:pPr>
      <w:rPr>
        <w:rFonts w:hint="default"/>
      </w:rPr>
    </w:lvl>
    <w:lvl w:ilvl="4" w:tplc="F4A05D66">
      <w:start w:val="1"/>
      <w:numFmt w:val="bullet"/>
      <w:lvlText w:val="•"/>
      <w:lvlJc w:val="left"/>
      <w:pPr>
        <w:ind w:left="3309" w:hanging="360"/>
      </w:pPr>
      <w:rPr>
        <w:rFonts w:hint="default"/>
      </w:rPr>
    </w:lvl>
    <w:lvl w:ilvl="5" w:tplc="85C42F4A">
      <w:start w:val="1"/>
      <w:numFmt w:val="bullet"/>
      <w:lvlText w:val="•"/>
      <w:lvlJc w:val="left"/>
      <w:pPr>
        <w:ind w:left="3930" w:hanging="360"/>
      </w:pPr>
      <w:rPr>
        <w:rFonts w:hint="default"/>
      </w:rPr>
    </w:lvl>
    <w:lvl w:ilvl="6" w:tplc="AE604038">
      <w:start w:val="1"/>
      <w:numFmt w:val="bullet"/>
      <w:lvlText w:val="•"/>
      <w:lvlJc w:val="left"/>
      <w:pPr>
        <w:ind w:left="4551" w:hanging="360"/>
      </w:pPr>
      <w:rPr>
        <w:rFonts w:hint="default"/>
      </w:rPr>
    </w:lvl>
    <w:lvl w:ilvl="7" w:tplc="FB4E713A">
      <w:start w:val="1"/>
      <w:numFmt w:val="bullet"/>
      <w:lvlText w:val="•"/>
      <w:lvlJc w:val="left"/>
      <w:pPr>
        <w:ind w:left="5172" w:hanging="360"/>
      </w:pPr>
      <w:rPr>
        <w:rFonts w:hint="default"/>
      </w:rPr>
    </w:lvl>
    <w:lvl w:ilvl="8" w:tplc="2E9A4944">
      <w:start w:val="1"/>
      <w:numFmt w:val="bullet"/>
      <w:lvlText w:val="•"/>
      <w:lvlJc w:val="left"/>
      <w:pPr>
        <w:ind w:left="5793" w:hanging="360"/>
      </w:pPr>
      <w:rPr>
        <w:rFonts w:hint="default"/>
      </w:rPr>
    </w:lvl>
  </w:abstractNum>
  <w:abstractNum w:abstractNumId="8" w15:restartNumberingAfterBreak="0">
    <w:nsid w:val="43C65215"/>
    <w:multiLevelType w:val="hybridMultilevel"/>
    <w:tmpl w:val="5498E06C"/>
    <w:lvl w:ilvl="0" w:tplc="4CEA3B18">
      <w:start w:val="1"/>
      <w:numFmt w:val="bullet"/>
      <w:lvlText w:val=""/>
      <w:lvlJc w:val="left"/>
      <w:pPr>
        <w:ind w:left="902" w:hanging="284"/>
      </w:pPr>
      <w:rPr>
        <w:rFonts w:ascii="Symbol" w:eastAsia="Symbol" w:hAnsi="Symbol" w:hint="default"/>
        <w:w w:val="99"/>
        <w:sz w:val="20"/>
        <w:szCs w:val="20"/>
      </w:rPr>
    </w:lvl>
    <w:lvl w:ilvl="1" w:tplc="878EB27C">
      <w:start w:val="1"/>
      <w:numFmt w:val="bullet"/>
      <w:lvlText w:val="•"/>
      <w:lvlJc w:val="left"/>
      <w:pPr>
        <w:ind w:left="1448" w:hanging="284"/>
      </w:pPr>
      <w:rPr>
        <w:rFonts w:hint="default"/>
      </w:rPr>
    </w:lvl>
    <w:lvl w:ilvl="2" w:tplc="C9D20A52">
      <w:start w:val="1"/>
      <w:numFmt w:val="bullet"/>
      <w:lvlText w:val="•"/>
      <w:lvlJc w:val="left"/>
      <w:pPr>
        <w:ind w:left="1993" w:hanging="284"/>
      </w:pPr>
      <w:rPr>
        <w:rFonts w:hint="default"/>
      </w:rPr>
    </w:lvl>
    <w:lvl w:ilvl="3" w:tplc="4408657E">
      <w:start w:val="1"/>
      <w:numFmt w:val="bullet"/>
      <w:lvlText w:val="•"/>
      <w:lvlJc w:val="left"/>
      <w:pPr>
        <w:ind w:left="2539" w:hanging="284"/>
      </w:pPr>
      <w:rPr>
        <w:rFonts w:hint="default"/>
      </w:rPr>
    </w:lvl>
    <w:lvl w:ilvl="4" w:tplc="295C16FC">
      <w:start w:val="1"/>
      <w:numFmt w:val="bullet"/>
      <w:lvlText w:val="•"/>
      <w:lvlJc w:val="left"/>
      <w:pPr>
        <w:ind w:left="3084" w:hanging="284"/>
      </w:pPr>
      <w:rPr>
        <w:rFonts w:hint="default"/>
      </w:rPr>
    </w:lvl>
    <w:lvl w:ilvl="5" w:tplc="4902210E">
      <w:start w:val="1"/>
      <w:numFmt w:val="bullet"/>
      <w:lvlText w:val="•"/>
      <w:lvlJc w:val="left"/>
      <w:pPr>
        <w:ind w:left="3630" w:hanging="284"/>
      </w:pPr>
      <w:rPr>
        <w:rFonts w:hint="default"/>
      </w:rPr>
    </w:lvl>
    <w:lvl w:ilvl="6" w:tplc="919EF526">
      <w:start w:val="1"/>
      <w:numFmt w:val="bullet"/>
      <w:lvlText w:val="•"/>
      <w:lvlJc w:val="left"/>
      <w:pPr>
        <w:ind w:left="4176" w:hanging="284"/>
      </w:pPr>
      <w:rPr>
        <w:rFonts w:hint="default"/>
      </w:rPr>
    </w:lvl>
    <w:lvl w:ilvl="7" w:tplc="6010D6CA">
      <w:start w:val="1"/>
      <w:numFmt w:val="bullet"/>
      <w:lvlText w:val="•"/>
      <w:lvlJc w:val="left"/>
      <w:pPr>
        <w:ind w:left="4721" w:hanging="284"/>
      </w:pPr>
      <w:rPr>
        <w:rFonts w:hint="default"/>
      </w:rPr>
    </w:lvl>
    <w:lvl w:ilvl="8" w:tplc="B1628A02">
      <w:start w:val="1"/>
      <w:numFmt w:val="bullet"/>
      <w:lvlText w:val="•"/>
      <w:lvlJc w:val="left"/>
      <w:pPr>
        <w:ind w:left="5267" w:hanging="284"/>
      </w:pPr>
      <w:rPr>
        <w:rFonts w:hint="default"/>
      </w:rPr>
    </w:lvl>
  </w:abstractNum>
  <w:abstractNum w:abstractNumId="9" w15:restartNumberingAfterBreak="0">
    <w:nsid w:val="4BDA3FD3"/>
    <w:multiLevelType w:val="hybridMultilevel"/>
    <w:tmpl w:val="6F184882"/>
    <w:lvl w:ilvl="0" w:tplc="226AA974">
      <w:start w:val="1"/>
      <w:numFmt w:val="bullet"/>
      <w:lvlText w:val=""/>
      <w:lvlJc w:val="left"/>
      <w:pPr>
        <w:ind w:left="902" w:hanging="284"/>
      </w:pPr>
      <w:rPr>
        <w:rFonts w:ascii="Symbol" w:eastAsia="Symbol" w:hAnsi="Symbol" w:hint="default"/>
        <w:w w:val="99"/>
        <w:sz w:val="20"/>
        <w:szCs w:val="20"/>
      </w:rPr>
    </w:lvl>
    <w:lvl w:ilvl="1" w:tplc="3266D3B8">
      <w:start w:val="1"/>
      <w:numFmt w:val="bullet"/>
      <w:lvlText w:val="•"/>
      <w:lvlJc w:val="left"/>
      <w:pPr>
        <w:ind w:left="1448" w:hanging="284"/>
      </w:pPr>
      <w:rPr>
        <w:rFonts w:hint="default"/>
      </w:rPr>
    </w:lvl>
    <w:lvl w:ilvl="2" w:tplc="F4E6D9C8">
      <w:start w:val="1"/>
      <w:numFmt w:val="bullet"/>
      <w:lvlText w:val="•"/>
      <w:lvlJc w:val="left"/>
      <w:pPr>
        <w:ind w:left="1993" w:hanging="284"/>
      </w:pPr>
      <w:rPr>
        <w:rFonts w:hint="default"/>
      </w:rPr>
    </w:lvl>
    <w:lvl w:ilvl="3" w:tplc="5540078E">
      <w:start w:val="1"/>
      <w:numFmt w:val="bullet"/>
      <w:lvlText w:val="•"/>
      <w:lvlJc w:val="left"/>
      <w:pPr>
        <w:ind w:left="2539" w:hanging="284"/>
      </w:pPr>
      <w:rPr>
        <w:rFonts w:hint="default"/>
      </w:rPr>
    </w:lvl>
    <w:lvl w:ilvl="4" w:tplc="422CE72A">
      <w:start w:val="1"/>
      <w:numFmt w:val="bullet"/>
      <w:lvlText w:val="•"/>
      <w:lvlJc w:val="left"/>
      <w:pPr>
        <w:ind w:left="3084" w:hanging="284"/>
      </w:pPr>
      <w:rPr>
        <w:rFonts w:hint="default"/>
      </w:rPr>
    </w:lvl>
    <w:lvl w:ilvl="5" w:tplc="C5BE80C6">
      <w:start w:val="1"/>
      <w:numFmt w:val="bullet"/>
      <w:lvlText w:val="•"/>
      <w:lvlJc w:val="left"/>
      <w:pPr>
        <w:ind w:left="3630" w:hanging="284"/>
      </w:pPr>
      <w:rPr>
        <w:rFonts w:hint="default"/>
      </w:rPr>
    </w:lvl>
    <w:lvl w:ilvl="6" w:tplc="A8B00A5E">
      <w:start w:val="1"/>
      <w:numFmt w:val="bullet"/>
      <w:lvlText w:val="•"/>
      <w:lvlJc w:val="left"/>
      <w:pPr>
        <w:ind w:left="4176" w:hanging="284"/>
      </w:pPr>
      <w:rPr>
        <w:rFonts w:hint="default"/>
      </w:rPr>
    </w:lvl>
    <w:lvl w:ilvl="7" w:tplc="333C13E2">
      <w:start w:val="1"/>
      <w:numFmt w:val="bullet"/>
      <w:lvlText w:val="•"/>
      <w:lvlJc w:val="left"/>
      <w:pPr>
        <w:ind w:left="4721" w:hanging="284"/>
      </w:pPr>
      <w:rPr>
        <w:rFonts w:hint="default"/>
      </w:rPr>
    </w:lvl>
    <w:lvl w:ilvl="8" w:tplc="1D8833FE">
      <w:start w:val="1"/>
      <w:numFmt w:val="bullet"/>
      <w:lvlText w:val="•"/>
      <w:lvlJc w:val="left"/>
      <w:pPr>
        <w:ind w:left="5267" w:hanging="284"/>
      </w:pPr>
      <w:rPr>
        <w:rFonts w:hint="default"/>
      </w:rPr>
    </w:lvl>
  </w:abstractNum>
  <w:abstractNum w:abstractNumId="10" w15:restartNumberingAfterBreak="0">
    <w:nsid w:val="58266776"/>
    <w:multiLevelType w:val="hybridMultilevel"/>
    <w:tmpl w:val="F2B491A8"/>
    <w:lvl w:ilvl="0" w:tplc="58D67EA0">
      <w:start w:val="1"/>
      <w:numFmt w:val="bullet"/>
      <w:lvlText w:val=""/>
      <w:lvlJc w:val="left"/>
      <w:pPr>
        <w:ind w:left="902" w:hanging="284"/>
      </w:pPr>
      <w:rPr>
        <w:rFonts w:ascii="Symbol" w:eastAsia="Symbol" w:hAnsi="Symbol" w:hint="default"/>
        <w:w w:val="99"/>
        <w:sz w:val="20"/>
        <w:szCs w:val="20"/>
      </w:rPr>
    </w:lvl>
    <w:lvl w:ilvl="1" w:tplc="23584CFA">
      <w:start w:val="1"/>
      <w:numFmt w:val="bullet"/>
      <w:lvlText w:val="•"/>
      <w:lvlJc w:val="left"/>
      <w:pPr>
        <w:ind w:left="1448" w:hanging="284"/>
      </w:pPr>
      <w:rPr>
        <w:rFonts w:hint="default"/>
      </w:rPr>
    </w:lvl>
    <w:lvl w:ilvl="2" w:tplc="A2144374">
      <w:start w:val="1"/>
      <w:numFmt w:val="bullet"/>
      <w:lvlText w:val="•"/>
      <w:lvlJc w:val="left"/>
      <w:pPr>
        <w:ind w:left="1993" w:hanging="284"/>
      </w:pPr>
      <w:rPr>
        <w:rFonts w:hint="default"/>
      </w:rPr>
    </w:lvl>
    <w:lvl w:ilvl="3" w:tplc="0C987574">
      <w:start w:val="1"/>
      <w:numFmt w:val="bullet"/>
      <w:lvlText w:val="•"/>
      <w:lvlJc w:val="left"/>
      <w:pPr>
        <w:ind w:left="2539" w:hanging="284"/>
      </w:pPr>
      <w:rPr>
        <w:rFonts w:hint="default"/>
      </w:rPr>
    </w:lvl>
    <w:lvl w:ilvl="4" w:tplc="72A80052">
      <w:start w:val="1"/>
      <w:numFmt w:val="bullet"/>
      <w:lvlText w:val="•"/>
      <w:lvlJc w:val="left"/>
      <w:pPr>
        <w:ind w:left="3084" w:hanging="284"/>
      </w:pPr>
      <w:rPr>
        <w:rFonts w:hint="default"/>
      </w:rPr>
    </w:lvl>
    <w:lvl w:ilvl="5" w:tplc="C860AB4C">
      <w:start w:val="1"/>
      <w:numFmt w:val="bullet"/>
      <w:lvlText w:val="•"/>
      <w:lvlJc w:val="left"/>
      <w:pPr>
        <w:ind w:left="3630" w:hanging="284"/>
      </w:pPr>
      <w:rPr>
        <w:rFonts w:hint="default"/>
      </w:rPr>
    </w:lvl>
    <w:lvl w:ilvl="6" w:tplc="ED6014DE">
      <w:start w:val="1"/>
      <w:numFmt w:val="bullet"/>
      <w:lvlText w:val="•"/>
      <w:lvlJc w:val="left"/>
      <w:pPr>
        <w:ind w:left="4176" w:hanging="284"/>
      </w:pPr>
      <w:rPr>
        <w:rFonts w:hint="default"/>
      </w:rPr>
    </w:lvl>
    <w:lvl w:ilvl="7" w:tplc="E18EC548">
      <w:start w:val="1"/>
      <w:numFmt w:val="bullet"/>
      <w:lvlText w:val="•"/>
      <w:lvlJc w:val="left"/>
      <w:pPr>
        <w:ind w:left="4721" w:hanging="284"/>
      </w:pPr>
      <w:rPr>
        <w:rFonts w:hint="default"/>
      </w:rPr>
    </w:lvl>
    <w:lvl w:ilvl="8" w:tplc="1298BADE">
      <w:start w:val="1"/>
      <w:numFmt w:val="bullet"/>
      <w:lvlText w:val="•"/>
      <w:lvlJc w:val="left"/>
      <w:pPr>
        <w:ind w:left="5267" w:hanging="284"/>
      </w:pPr>
      <w:rPr>
        <w:rFonts w:hint="default"/>
      </w:rPr>
    </w:lvl>
  </w:abstractNum>
  <w:abstractNum w:abstractNumId="11" w15:restartNumberingAfterBreak="0">
    <w:nsid w:val="5A250B93"/>
    <w:multiLevelType w:val="hybridMultilevel"/>
    <w:tmpl w:val="7E1EB986"/>
    <w:lvl w:ilvl="0" w:tplc="EA3EDEDC">
      <w:start w:val="1"/>
      <w:numFmt w:val="bullet"/>
      <w:lvlText w:val=""/>
      <w:lvlJc w:val="left"/>
      <w:pPr>
        <w:ind w:left="902" w:hanging="284"/>
      </w:pPr>
      <w:rPr>
        <w:rFonts w:ascii="Symbol" w:eastAsia="Symbol" w:hAnsi="Symbol" w:hint="default"/>
        <w:w w:val="99"/>
        <w:sz w:val="20"/>
        <w:szCs w:val="20"/>
      </w:rPr>
    </w:lvl>
    <w:lvl w:ilvl="1" w:tplc="5296A404">
      <w:start w:val="1"/>
      <w:numFmt w:val="bullet"/>
      <w:lvlText w:val="•"/>
      <w:lvlJc w:val="left"/>
      <w:pPr>
        <w:ind w:left="1448" w:hanging="284"/>
      </w:pPr>
      <w:rPr>
        <w:rFonts w:hint="default"/>
      </w:rPr>
    </w:lvl>
    <w:lvl w:ilvl="2" w:tplc="DB026DC4">
      <w:start w:val="1"/>
      <w:numFmt w:val="bullet"/>
      <w:lvlText w:val="•"/>
      <w:lvlJc w:val="left"/>
      <w:pPr>
        <w:ind w:left="1993" w:hanging="284"/>
      </w:pPr>
      <w:rPr>
        <w:rFonts w:hint="default"/>
      </w:rPr>
    </w:lvl>
    <w:lvl w:ilvl="3" w:tplc="8A741C3A">
      <w:start w:val="1"/>
      <w:numFmt w:val="bullet"/>
      <w:lvlText w:val="•"/>
      <w:lvlJc w:val="left"/>
      <w:pPr>
        <w:ind w:left="2539" w:hanging="284"/>
      </w:pPr>
      <w:rPr>
        <w:rFonts w:hint="default"/>
      </w:rPr>
    </w:lvl>
    <w:lvl w:ilvl="4" w:tplc="6340FE20">
      <w:start w:val="1"/>
      <w:numFmt w:val="bullet"/>
      <w:lvlText w:val="•"/>
      <w:lvlJc w:val="left"/>
      <w:pPr>
        <w:ind w:left="3084" w:hanging="284"/>
      </w:pPr>
      <w:rPr>
        <w:rFonts w:hint="default"/>
      </w:rPr>
    </w:lvl>
    <w:lvl w:ilvl="5" w:tplc="B0240A0A">
      <w:start w:val="1"/>
      <w:numFmt w:val="bullet"/>
      <w:lvlText w:val="•"/>
      <w:lvlJc w:val="left"/>
      <w:pPr>
        <w:ind w:left="3630" w:hanging="284"/>
      </w:pPr>
      <w:rPr>
        <w:rFonts w:hint="default"/>
      </w:rPr>
    </w:lvl>
    <w:lvl w:ilvl="6" w:tplc="5E06695C">
      <w:start w:val="1"/>
      <w:numFmt w:val="bullet"/>
      <w:lvlText w:val="•"/>
      <w:lvlJc w:val="left"/>
      <w:pPr>
        <w:ind w:left="4176" w:hanging="284"/>
      </w:pPr>
      <w:rPr>
        <w:rFonts w:hint="default"/>
      </w:rPr>
    </w:lvl>
    <w:lvl w:ilvl="7" w:tplc="58E2330E">
      <w:start w:val="1"/>
      <w:numFmt w:val="bullet"/>
      <w:lvlText w:val="•"/>
      <w:lvlJc w:val="left"/>
      <w:pPr>
        <w:ind w:left="4721" w:hanging="284"/>
      </w:pPr>
      <w:rPr>
        <w:rFonts w:hint="default"/>
      </w:rPr>
    </w:lvl>
    <w:lvl w:ilvl="8" w:tplc="E8D82E88">
      <w:start w:val="1"/>
      <w:numFmt w:val="bullet"/>
      <w:lvlText w:val="•"/>
      <w:lvlJc w:val="left"/>
      <w:pPr>
        <w:ind w:left="5267" w:hanging="284"/>
      </w:pPr>
      <w:rPr>
        <w:rFonts w:hint="default"/>
      </w:rPr>
    </w:lvl>
  </w:abstractNum>
  <w:abstractNum w:abstractNumId="12" w15:restartNumberingAfterBreak="0">
    <w:nsid w:val="6D7E3EAA"/>
    <w:multiLevelType w:val="hybridMultilevel"/>
    <w:tmpl w:val="621EB51A"/>
    <w:lvl w:ilvl="0" w:tplc="53322ABE">
      <w:start w:val="1"/>
      <w:numFmt w:val="bullet"/>
      <w:lvlText w:val=""/>
      <w:lvlJc w:val="left"/>
      <w:pPr>
        <w:ind w:left="902" w:hanging="284"/>
      </w:pPr>
      <w:rPr>
        <w:rFonts w:ascii="Symbol" w:eastAsia="Symbol" w:hAnsi="Symbol" w:hint="default"/>
        <w:w w:val="99"/>
        <w:sz w:val="20"/>
        <w:szCs w:val="20"/>
      </w:rPr>
    </w:lvl>
    <w:lvl w:ilvl="1" w:tplc="0E982862">
      <w:start w:val="1"/>
      <w:numFmt w:val="bullet"/>
      <w:lvlText w:val="•"/>
      <w:lvlJc w:val="left"/>
      <w:pPr>
        <w:ind w:left="1448" w:hanging="284"/>
      </w:pPr>
      <w:rPr>
        <w:rFonts w:hint="default"/>
      </w:rPr>
    </w:lvl>
    <w:lvl w:ilvl="2" w:tplc="A23AFC76">
      <w:start w:val="1"/>
      <w:numFmt w:val="bullet"/>
      <w:lvlText w:val="•"/>
      <w:lvlJc w:val="left"/>
      <w:pPr>
        <w:ind w:left="1993" w:hanging="284"/>
      </w:pPr>
      <w:rPr>
        <w:rFonts w:hint="default"/>
      </w:rPr>
    </w:lvl>
    <w:lvl w:ilvl="3" w:tplc="CA26B58C">
      <w:start w:val="1"/>
      <w:numFmt w:val="bullet"/>
      <w:lvlText w:val="•"/>
      <w:lvlJc w:val="left"/>
      <w:pPr>
        <w:ind w:left="2539" w:hanging="284"/>
      </w:pPr>
      <w:rPr>
        <w:rFonts w:hint="default"/>
      </w:rPr>
    </w:lvl>
    <w:lvl w:ilvl="4" w:tplc="61965442">
      <w:start w:val="1"/>
      <w:numFmt w:val="bullet"/>
      <w:lvlText w:val="•"/>
      <w:lvlJc w:val="left"/>
      <w:pPr>
        <w:ind w:left="3084" w:hanging="284"/>
      </w:pPr>
      <w:rPr>
        <w:rFonts w:hint="default"/>
      </w:rPr>
    </w:lvl>
    <w:lvl w:ilvl="5" w:tplc="E3ACE61A">
      <w:start w:val="1"/>
      <w:numFmt w:val="bullet"/>
      <w:lvlText w:val="•"/>
      <w:lvlJc w:val="left"/>
      <w:pPr>
        <w:ind w:left="3630" w:hanging="284"/>
      </w:pPr>
      <w:rPr>
        <w:rFonts w:hint="default"/>
      </w:rPr>
    </w:lvl>
    <w:lvl w:ilvl="6" w:tplc="09182CB4">
      <w:start w:val="1"/>
      <w:numFmt w:val="bullet"/>
      <w:lvlText w:val="•"/>
      <w:lvlJc w:val="left"/>
      <w:pPr>
        <w:ind w:left="4176" w:hanging="284"/>
      </w:pPr>
      <w:rPr>
        <w:rFonts w:hint="default"/>
      </w:rPr>
    </w:lvl>
    <w:lvl w:ilvl="7" w:tplc="823A63A6">
      <w:start w:val="1"/>
      <w:numFmt w:val="bullet"/>
      <w:lvlText w:val="•"/>
      <w:lvlJc w:val="left"/>
      <w:pPr>
        <w:ind w:left="4721" w:hanging="284"/>
      </w:pPr>
      <w:rPr>
        <w:rFonts w:hint="default"/>
      </w:rPr>
    </w:lvl>
    <w:lvl w:ilvl="8" w:tplc="6CB6162C">
      <w:start w:val="1"/>
      <w:numFmt w:val="bullet"/>
      <w:lvlText w:val="•"/>
      <w:lvlJc w:val="left"/>
      <w:pPr>
        <w:ind w:left="5267" w:hanging="284"/>
      </w:pPr>
      <w:rPr>
        <w:rFonts w:hint="default"/>
      </w:rPr>
    </w:lvl>
  </w:abstractNum>
  <w:abstractNum w:abstractNumId="13" w15:restartNumberingAfterBreak="0">
    <w:nsid w:val="714668C4"/>
    <w:multiLevelType w:val="hybridMultilevel"/>
    <w:tmpl w:val="D23CF846"/>
    <w:lvl w:ilvl="0" w:tplc="396E7C28">
      <w:start w:val="1"/>
      <w:numFmt w:val="bullet"/>
      <w:lvlText w:val=""/>
      <w:lvlJc w:val="left"/>
      <w:pPr>
        <w:ind w:left="902" w:hanging="284"/>
      </w:pPr>
      <w:rPr>
        <w:rFonts w:ascii="Symbol" w:eastAsia="Symbol" w:hAnsi="Symbol" w:hint="default"/>
        <w:w w:val="99"/>
        <w:sz w:val="20"/>
        <w:szCs w:val="20"/>
      </w:rPr>
    </w:lvl>
    <w:lvl w:ilvl="1" w:tplc="7EF614CC">
      <w:start w:val="1"/>
      <w:numFmt w:val="bullet"/>
      <w:lvlText w:val="•"/>
      <w:lvlJc w:val="left"/>
      <w:pPr>
        <w:ind w:left="1448" w:hanging="284"/>
      </w:pPr>
      <w:rPr>
        <w:rFonts w:hint="default"/>
      </w:rPr>
    </w:lvl>
    <w:lvl w:ilvl="2" w:tplc="3F0AD31C">
      <w:start w:val="1"/>
      <w:numFmt w:val="bullet"/>
      <w:lvlText w:val="•"/>
      <w:lvlJc w:val="left"/>
      <w:pPr>
        <w:ind w:left="1993" w:hanging="284"/>
      </w:pPr>
      <w:rPr>
        <w:rFonts w:hint="default"/>
      </w:rPr>
    </w:lvl>
    <w:lvl w:ilvl="3" w:tplc="63960D90">
      <w:start w:val="1"/>
      <w:numFmt w:val="bullet"/>
      <w:lvlText w:val="•"/>
      <w:lvlJc w:val="left"/>
      <w:pPr>
        <w:ind w:left="2539" w:hanging="284"/>
      </w:pPr>
      <w:rPr>
        <w:rFonts w:hint="default"/>
      </w:rPr>
    </w:lvl>
    <w:lvl w:ilvl="4" w:tplc="96C81EC6">
      <w:start w:val="1"/>
      <w:numFmt w:val="bullet"/>
      <w:lvlText w:val="•"/>
      <w:lvlJc w:val="left"/>
      <w:pPr>
        <w:ind w:left="3084" w:hanging="284"/>
      </w:pPr>
      <w:rPr>
        <w:rFonts w:hint="default"/>
      </w:rPr>
    </w:lvl>
    <w:lvl w:ilvl="5" w:tplc="0F6C04EC">
      <w:start w:val="1"/>
      <w:numFmt w:val="bullet"/>
      <w:lvlText w:val="•"/>
      <w:lvlJc w:val="left"/>
      <w:pPr>
        <w:ind w:left="3630" w:hanging="284"/>
      </w:pPr>
      <w:rPr>
        <w:rFonts w:hint="default"/>
      </w:rPr>
    </w:lvl>
    <w:lvl w:ilvl="6" w:tplc="484014B2">
      <w:start w:val="1"/>
      <w:numFmt w:val="bullet"/>
      <w:lvlText w:val="•"/>
      <w:lvlJc w:val="left"/>
      <w:pPr>
        <w:ind w:left="4176" w:hanging="284"/>
      </w:pPr>
      <w:rPr>
        <w:rFonts w:hint="default"/>
      </w:rPr>
    </w:lvl>
    <w:lvl w:ilvl="7" w:tplc="363631B0">
      <w:start w:val="1"/>
      <w:numFmt w:val="bullet"/>
      <w:lvlText w:val="•"/>
      <w:lvlJc w:val="left"/>
      <w:pPr>
        <w:ind w:left="4721" w:hanging="284"/>
      </w:pPr>
      <w:rPr>
        <w:rFonts w:hint="default"/>
      </w:rPr>
    </w:lvl>
    <w:lvl w:ilvl="8" w:tplc="75EA2BC6">
      <w:start w:val="1"/>
      <w:numFmt w:val="bullet"/>
      <w:lvlText w:val="•"/>
      <w:lvlJc w:val="left"/>
      <w:pPr>
        <w:ind w:left="5267" w:hanging="284"/>
      </w:pPr>
      <w:rPr>
        <w:rFonts w:hint="default"/>
      </w:rPr>
    </w:lvl>
  </w:abstractNum>
  <w:abstractNum w:abstractNumId="14" w15:restartNumberingAfterBreak="0">
    <w:nsid w:val="7C7A171E"/>
    <w:multiLevelType w:val="hybridMultilevel"/>
    <w:tmpl w:val="18409DC0"/>
    <w:lvl w:ilvl="0" w:tplc="5052B6C2">
      <w:start w:val="1"/>
      <w:numFmt w:val="bullet"/>
      <w:lvlText w:val=""/>
      <w:lvlJc w:val="left"/>
      <w:pPr>
        <w:ind w:left="820" w:hanging="361"/>
      </w:pPr>
      <w:rPr>
        <w:rFonts w:ascii="Symbol" w:eastAsia="Symbol" w:hAnsi="Symbol" w:hint="default"/>
        <w:sz w:val="22"/>
        <w:szCs w:val="22"/>
      </w:rPr>
    </w:lvl>
    <w:lvl w:ilvl="1" w:tplc="E32240E6">
      <w:start w:val="1"/>
      <w:numFmt w:val="bullet"/>
      <w:lvlText w:val="•"/>
      <w:lvlJc w:val="left"/>
      <w:pPr>
        <w:ind w:left="1840" w:hanging="361"/>
      </w:pPr>
      <w:rPr>
        <w:rFonts w:hint="default"/>
      </w:rPr>
    </w:lvl>
    <w:lvl w:ilvl="2" w:tplc="3DA2DE76">
      <w:start w:val="1"/>
      <w:numFmt w:val="bullet"/>
      <w:lvlText w:val="•"/>
      <w:lvlJc w:val="left"/>
      <w:pPr>
        <w:ind w:left="2860" w:hanging="361"/>
      </w:pPr>
      <w:rPr>
        <w:rFonts w:hint="default"/>
      </w:rPr>
    </w:lvl>
    <w:lvl w:ilvl="3" w:tplc="172C4C5C">
      <w:start w:val="1"/>
      <w:numFmt w:val="bullet"/>
      <w:lvlText w:val="•"/>
      <w:lvlJc w:val="left"/>
      <w:pPr>
        <w:ind w:left="3880" w:hanging="361"/>
      </w:pPr>
      <w:rPr>
        <w:rFonts w:hint="default"/>
      </w:rPr>
    </w:lvl>
    <w:lvl w:ilvl="4" w:tplc="B6F674BA">
      <w:start w:val="1"/>
      <w:numFmt w:val="bullet"/>
      <w:lvlText w:val="•"/>
      <w:lvlJc w:val="left"/>
      <w:pPr>
        <w:ind w:left="4900" w:hanging="361"/>
      </w:pPr>
      <w:rPr>
        <w:rFonts w:hint="default"/>
      </w:rPr>
    </w:lvl>
    <w:lvl w:ilvl="5" w:tplc="75744CF8">
      <w:start w:val="1"/>
      <w:numFmt w:val="bullet"/>
      <w:lvlText w:val="•"/>
      <w:lvlJc w:val="left"/>
      <w:pPr>
        <w:ind w:left="5920" w:hanging="361"/>
      </w:pPr>
      <w:rPr>
        <w:rFonts w:hint="default"/>
      </w:rPr>
    </w:lvl>
    <w:lvl w:ilvl="6" w:tplc="5CB4DEC0">
      <w:start w:val="1"/>
      <w:numFmt w:val="bullet"/>
      <w:lvlText w:val="•"/>
      <w:lvlJc w:val="left"/>
      <w:pPr>
        <w:ind w:left="6940" w:hanging="361"/>
      </w:pPr>
      <w:rPr>
        <w:rFonts w:hint="default"/>
      </w:rPr>
    </w:lvl>
    <w:lvl w:ilvl="7" w:tplc="287692A2">
      <w:start w:val="1"/>
      <w:numFmt w:val="bullet"/>
      <w:lvlText w:val="•"/>
      <w:lvlJc w:val="left"/>
      <w:pPr>
        <w:ind w:left="7960" w:hanging="361"/>
      </w:pPr>
      <w:rPr>
        <w:rFonts w:hint="default"/>
      </w:rPr>
    </w:lvl>
    <w:lvl w:ilvl="8" w:tplc="F9641BA8">
      <w:start w:val="1"/>
      <w:numFmt w:val="bullet"/>
      <w:lvlText w:val="•"/>
      <w:lvlJc w:val="left"/>
      <w:pPr>
        <w:ind w:left="8980" w:hanging="361"/>
      </w:pPr>
      <w:rPr>
        <w:rFonts w:hint="default"/>
      </w:rPr>
    </w:lvl>
  </w:abstractNum>
  <w:num w:numId="1">
    <w:abstractNumId w:val="12"/>
  </w:num>
  <w:num w:numId="2">
    <w:abstractNumId w:val="3"/>
  </w:num>
  <w:num w:numId="3">
    <w:abstractNumId w:val="11"/>
  </w:num>
  <w:num w:numId="4">
    <w:abstractNumId w:val="9"/>
  </w:num>
  <w:num w:numId="5">
    <w:abstractNumId w:val="13"/>
  </w:num>
  <w:num w:numId="6">
    <w:abstractNumId w:val="10"/>
  </w:num>
  <w:num w:numId="7">
    <w:abstractNumId w:val="8"/>
  </w:num>
  <w:num w:numId="8">
    <w:abstractNumId w:val="2"/>
  </w:num>
  <w:num w:numId="9">
    <w:abstractNumId w:val="14"/>
  </w:num>
  <w:num w:numId="10">
    <w:abstractNumId w:val="7"/>
  </w:num>
  <w:num w:numId="11">
    <w:abstractNumId w:val="4"/>
  </w:num>
  <w:num w:numId="12">
    <w:abstractNumId w:val="1"/>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31"/>
    <w:rsid w:val="0008624F"/>
    <w:rsid w:val="000B1143"/>
    <w:rsid w:val="000B5484"/>
    <w:rsid w:val="001905E8"/>
    <w:rsid w:val="001C3D06"/>
    <w:rsid w:val="001D400F"/>
    <w:rsid w:val="002A3331"/>
    <w:rsid w:val="002D470E"/>
    <w:rsid w:val="003A394A"/>
    <w:rsid w:val="00422351"/>
    <w:rsid w:val="00580EAA"/>
    <w:rsid w:val="006B4388"/>
    <w:rsid w:val="007C6B6E"/>
    <w:rsid w:val="008A24FE"/>
    <w:rsid w:val="009D3E13"/>
    <w:rsid w:val="00A75103"/>
    <w:rsid w:val="00CF67CC"/>
    <w:rsid w:val="00E474B9"/>
    <w:rsid w:val="00ED2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40FE8"/>
  <w15:docId w15:val="{B49F756B-A5BA-48FE-B019-75DA523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60"/>
      <w:outlineLvl w:val="0"/>
    </w:pPr>
    <w:rPr>
      <w:rFonts w:ascii="Arial" w:eastAsia="Arial" w:hAnsi="Arial"/>
      <w:b/>
      <w:bCs/>
      <w:sz w:val="26"/>
      <w:szCs w:val="26"/>
    </w:rPr>
  </w:style>
  <w:style w:type="paragraph" w:styleId="Heading2">
    <w:name w:val="heading 2"/>
    <w:basedOn w:val="Normal"/>
    <w:uiPriority w:val="9"/>
    <w:unhideWhenUsed/>
    <w:qFormat/>
    <w:pPr>
      <w:ind w:left="100"/>
      <w:outlineLvl w:val="1"/>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8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7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B9"/>
    <w:rPr>
      <w:rFonts w:ascii="Segoe UI" w:hAnsi="Segoe UI" w:cs="Segoe UI"/>
      <w:sz w:val="18"/>
      <w:szCs w:val="18"/>
    </w:rPr>
  </w:style>
  <w:style w:type="paragraph" w:styleId="Header">
    <w:name w:val="header"/>
    <w:basedOn w:val="Normal"/>
    <w:link w:val="HeaderChar"/>
    <w:uiPriority w:val="99"/>
    <w:unhideWhenUsed/>
    <w:rsid w:val="008A24FE"/>
    <w:pPr>
      <w:tabs>
        <w:tab w:val="center" w:pos="4513"/>
        <w:tab w:val="right" w:pos="9026"/>
      </w:tabs>
    </w:pPr>
  </w:style>
  <w:style w:type="character" w:customStyle="1" w:styleId="HeaderChar">
    <w:name w:val="Header Char"/>
    <w:basedOn w:val="DefaultParagraphFont"/>
    <w:link w:val="Header"/>
    <w:uiPriority w:val="99"/>
    <w:rsid w:val="008A24FE"/>
  </w:style>
  <w:style w:type="paragraph" w:styleId="Footer">
    <w:name w:val="footer"/>
    <w:basedOn w:val="Normal"/>
    <w:link w:val="FooterChar"/>
    <w:uiPriority w:val="99"/>
    <w:unhideWhenUsed/>
    <w:rsid w:val="008A24FE"/>
    <w:pPr>
      <w:tabs>
        <w:tab w:val="center" w:pos="4513"/>
        <w:tab w:val="right" w:pos="9026"/>
      </w:tabs>
    </w:pPr>
  </w:style>
  <w:style w:type="character" w:customStyle="1" w:styleId="FooterChar">
    <w:name w:val="Footer Char"/>
    <w:basedOn w:val="DefaultParagraphFont"/>
    <w:link w:val="Footer"/>
    <w:uiPriority w:val="99"/>
    <w:rsid w:val="008A24FE"/>
  </w:style>
  <w:style w:type="character" w:styleId="Hyperlink">
    <w:name w:val="Hyperlink"/>
    <w:basedOn w:val="DefaultParagraphFont"/>
    <w:uiPriority w:val="99"/>
    <w:unhideWhenUsed/>
    <w:rsid w:val="00A75103"/>
    <w:rPr>
      <w:color w:val="0000FF" w:themeColor="hyperlink"/>
      <w:u w:val="single"/>
    </w:rPr>
  </w:style>
  <w:style w:type="character" w:customStyle="1" w:styleId="UnresolvedMention">
    <w:name w:val="Unresolved Mention"/>
    <w:basedOn w:val="DefaultParagraphFont"/>
    <w:uiPriority w:val="99"/>
    <w:semiHidden/>
    <w:unhideWhenUsed/>
    <w:rsid w:val="00A75103"/>
    <w:rPr>
      <w:color w:val="605E5C"/>
      <w:shd w:val="clear" w:color="auto" w:fill="E1DFDD"/>
    </w:rPr>
  </w:style>
  <w:style w:type="table" w:customStyle="1" w:styleId="PSCPurple">
    <w:name w:val="PSC_Purple"/>
    <w:basedOn w:val="TableNormal"/>
    <w:uiPriority w:val="99"/>
    <w:rsid w:val="001C3D06"/>
    <w:pPr>
      <w:widowControl/>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1C3D06"/>
    <w:pPr>
      <w:widowControl/>
      <w:spacing w:before="40" w:after="40" w:line="280" w:lineRule="atLeast"/>
    </w:pPr>
    <w:rPr>
      <w:rFonts w:ascii="Arial" w:hAnsi="Arial" w:cs="Times New Roman"/>
      <w:sz w:val="20"/>
      <w:szCs w:val="20"/>
      <w:lang w:val="en-AU"/>
    </w:rPr>
  </w:style>
  <w:style w:type="paragraph" w:customStyle="1" w:styleId="TableTextWhite">
    <w:name w:val="Table_Text_White"/>
    <w:basedOn w:val="Normal"/>
    <w:qFormat/>
    <w:rsid w:val="001C3D06"/>
    <w:pPr>
      <w:widowControl/>
      <w:spacing w:before="40" w:after="40" w:line="280" w:lineRule="atLeast"/>
    </w:pPr>
    <w:rPr>
      <w:rFonts w:ascii="Arial" w:hAnsi="Arial" w:cs="Times New Roman"/>
      <w:b/>
      <w:color w:val="FFFFFF"/>
      <w:szCs w:val="20"/>
      <w:lang w:val="en-AU"/>
    </w:rPr>
  </w:style>
  <w:style w:type="paragraph" w:styleId="ListBullet">
    <w:name w:val="List Bullet"/>
    <w:basedOn w:val="Normal"/>
    <w:uiPriority w:val="2"/>
    <w:qFormat/>
    <w:rsid w:val="001C3D06"/>
    <w:pPr>
      <w:widowControl/>
      <w:numPr>
        <w:numId w:val="15"/>
      </w:numPr>
      <w:tabs>
        <w:tab w:val="clear" w:pos="360"/>
        <w:tab w:val="num" w:pos="284"/>
      </w:tabs>
      <w:spacing w:line="280" w:lineRule="atLeast"/>
      <w:ind w:left="284" w:hanging="284"/>
    </w:pPr>
    <w:rPr>
      <w:rFonts w:ascii="Georgia" w:hAnsi="Georgia" w:cs="Times New Roman"/>
      <w:szCs w:val="20"/>
      <w:lang w:val="en-AU"/>
    </w:rPr>
  </w:style>
  <w:style w:type="paragraph" w:customStyle="1" w:styleId="TableBullet">
    <w:name w:val="Table Bullet"/>
    <w:basedOn w:val="ListBullet"/>
    <w:qFormat/>
    <w:rsid w:val="001C3D06"/>
    <w:pPr>
      <w:tabs>
        <w:tab w:val="clear" w:pos="284"/>
        <w:tab w:val="num" w:pos="360"/>
      </w:tabs>
      <w:ind w:left="360" w:hanging="360"/>
    </w:pPr>
    <w:rPr>
      <w:rFonts w:ascii="Arial" w:hAnsi="Arial"/>
      <w:sz w:val="20"/>
    </w:rPr>
  </w:style>
  <w:style w:type="paragraph" w:styleId="PlainText">
    <w:name w:val="Plain Text"/>
    <w:basedOn w:val="Normal"/>
    <w:link w:val="PlainTextChar"/>
    <w:uiPriority w:val="99"/>
    <w:unhideWhenUsed/>
    <w:rsid w:val="001C3D06"/>
    <w:pPr>
      <w:widowControl/>
    </w:pPr>
    <w:rPr>
      <w:rFonts w:ascii="Calibri" w:hAnsi="Calibri"/>
      <w:szCs w:val="21"/>
      <w:lang w:val="en-AU"/>
    </w:rPr>
  </w:style>
  <w:style w:type="character" w:customStyle="1" w:styleId="PlainTextChar">
    <w:name w:val="Plain Text Char"/>
    <w:basedOn w:val="DefaultParagraphFont"/>
    <w:link w:val="PlainText"/>
    <w:uiPriority w:val="99"/>
    <w:rsid w:val="001C3D06"/>
    <w:rPr>
      <w:rFonts w:ascii="Calibri" w:hAnsi="Calibri"/>
      <w:szCs w:val="21"/>
      <w:lang w:val="en-AU"/>
    </w:rPr>
  </w:style>
  <w:style w:type="table" w:styleId="TableGrid">
    <w:name w:val="Table Grid"/>
    <w:basedOn w:val="TableNormal"/>
    <w:uiPriority w:val="59"/>
    <w:rsid w:val="001C3D06"/>
    <w:pPr>
      <w:widowControl/>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sc.nsw.gov.au/workforce-management/capability-framework/the-capability-framework"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Anastasia Kalogirou</cp:lastModifiedBy>
  <cp:revision>2</cp:revision>
  <dcterms:created xsi:type="dcterms:W3CDTF">2021-08-17T00:19:00Z</dcterms:created>
  <dcterms:modified xsi:type="dcterms:W3CDTF">2021-08-17T00:19:00Z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2021-08-11T00:00:00Z</vt:filetime>
  </property>
</Properties>
</file>